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60" w:rsidRPr="002F75F9" w:rsidRDefault="009D4660" w:rsidP="002F75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F75F9">
        <w:rPr>
          <w:sz w:val="28"/>
          <w:szCs w:val="28"/>
        </w:rPr>
        <w:t>Ростовская область   Тацинский район  станица Тацинская</w:t>
      </w:r>
    </w:p>
    <w:p w:rsidR="009D4660" w:rsidRPr="002F75F9" w:rsidRDefault="009D4660" w:rsidP="002F75F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F75F9">
        <w:rPr>
          <w:sz w:val="28"/>
          <w:szCs w:val="28"/>
        </w:rPr>
        <w:t>Муниципальное бюджетное общеобразовательное учреждение</w:t>
      </w:r>
    </w:p>
    <w:p w:rsidR="009D4660" w:rsidRPr="002F75F9" w:rsidRDefault="009D4660" w:rsidP="002F75F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F75F9">
        <w:rPr>
          <w:sz w:val="28"/>
          <w:szCs w:val="28"/>
        </w:rPr>
        <w:t>Тацинская средняя общеобразовательная школа № 2</w:t>
      </w:r>
    </w:p>
    <w:p w:rsidR="009D4660" w:rsidRPr="002F75F9" w:rsidRDefault="009D4660" w:rsidP="002F75F9">
      <w:pPr>
        <w:autoSpaceDE w:val="0"/>
        <w:autoSpaceDN w:val="0"/>
        <w:adjustRightInd w:val="0"/>
        <w:jc w:val="center"/>
      </w:pPr>
    </w:p>
    <w:p w:rsidR="009D4660" w:rsidRPr="002F75F9" w:rsidRDefault="009D4660" w:rsidP="002F75F9">
      <w:pPr>
        <w:autoSpaceDE w:val="0"/>
        <w:autoSpaceDN w:val="0"/>
        <w:adjustRightInd w:val="0"/>
        <w:jc w:val="center"/>
      </w:pPr>
    </w:p>
    <w:p w:rsidR="009D4660" w:rsidRPr="002F75F9" w:rsidRDefault="009D4660" w:rsidP="002F75F9">
      <w:pPr>
        <w:autoSpaceDE w:val="0"/>
        <w:autoSpaceDN w:val="0"/>
        <w:adjustRightInd w:val="0"/>
        <w:jc w:val="center"/>
      </w:pPr>
    </w:p>
    <w:p w:rsidR="009D4660" w:rsidRPr="002F75F9" w:rsidRDefault="009D4660" w:rsidP="002F75F9">
      <w:pPr>
        <w:autoSpaceDE w:val="0"/>
        <w:autoSpaceDN w:val="0"/>
        <w:adjustRightInd w:val="0"/>
        <w:jc w:val="both"/>
      </w:pPr>
      <w:r w:rsidRPr="002F75F9">
        <w:t xml:space="preserve">  СОГЛАСОВАНО                  </w:t>
      </w:r>
      <w:r w:rsidR="00ED2EB2">
        <w:t xml:space="preserve">                                         </w:t>
      </w:r>
      <w:proofErr w:type="spellStart"/>
      <w:r w:rsidRPr="002F75F9">
        <w:t>СОГЛАСОВАНО</w:t>
      </w:r>
      <w:proofErr w:type="spellEnd"/>
      <w:r w:rsidR="00ED2EB2">
        <w:t xml:space="preserve">                                                    </w:t>
      </w:r>
      <w:r w:rsidRPr="002F75F9">
        <w:t>УТВЕРЖДАЮ</w:t>
      </w:r>
    </w:p>
    <w:p w:rsidR="009D4660" w:rsidRPr="002F75F9" w:rsidRDefault="009D4660" w:rsidP="002F75F9">
      <w:pPr>
        <w:autoSpaceDE w:val="0"/>
        <w:autoSpaceDN w:val="0"/>
        <w:adjustRightInd w:val="0"/>
      </w:pPr>
      <w:r w:rsidRPr="002F75F9">
        <w:t xml:space="preserve">Протокол заседания МО           </w:t>
      </w:r>
      <w:r w:rsidR="00ED2EB2">
        <w:t xml:space="preserve">                                     </w:t>
      </w:r>
      <w:r w:rsidRPr="002F75F9">
        <w:t xml:space="preserve">Заместитель директора               </w:t>
      </w:r>
      <w:r>
        <w:t xml:space="preserve">                              Директор школы _____</w:t>
      </w:r>
      <w:proofErr w:type="spellStart"/>
      <w:r w:rsidR="00E22560">
        <w:t>Н.В.Колбасина</w:t>
      </w:r>
      <w:proofErr w:type="spellEnd"/>
    </w:p>
    <w:p w:rsidR="009D4660" w:rsidRPr="002F75F9" w:rsidRDefault="009D4660" w:rsidP="002F75F9">
      <w:pPr>
        <w:autoSpaceDE w:val="0"/>
        <w:autoSpaceDN w:val="0"/>
        <w:adjustRightInd w:val="0"/>
      </w:pPr>
      <w:r>
        <w:t xml:space="preserve">классных руководителей                                          </w:t>
      </w:r>
      <w:r w:rsidR="00ED2EB2">
        <w:t xml:space="preserve">      </w:t>
      </w:r>
      <w:r>
        <w:t>по ВР  _____</w:t>
      </w:r>
      <w:proofErr w:type="spellStart"/>
      <w:r w:rsidR="00E22560">
        <w:t>Ю.А.Гончарова</w:t>
      </w:r>
      <w:proofErr w:type="spellEnd"/>
      <w:r w:rsidR="00ED2EB2">
        <w:t xml:space="preserve">                                </w:t>
      </w:r>
      <w:r w:rsidR="00245B12">
        <w:t xml:space="preserve">Приказ  от  30.08.2018  № </w:t>
      </w:r>
      <w:r w:rsidR="00AC5F6C">
        <w:t>177</w:t>
      </w:r>
    </w:p>
    <w:p w:rsidR="009D4660" w:rsidRPr="002F75F9" w:rsidRDefault="00E22560" w:rsidP="002F75F9">
      <w:pPr>
        <w:autoSpaceDE w:val="0"/>
        <w:autoSpaceDN w:val="0"/>
        <w:adjustRightInd w:val="0"/>
        <w:jc w:val="both"/>
      </w:pPr>
      <w:r>
        <w:t>Руководитель МО______</w:t>
      </w:r>
      <w:proofErr w:type="spellStart"/>
      <w:r>
        <w:t>В.С.</w:t>
      </w:r>
      <w:r w:rsidR="00AC5F6C">
        <w:t>С</w:t>
      </w:r>
      <w:r w:rsidR="00B15FD5">
        <w:t>еврюгин</w:t>
      </w:r>
      <w:proofErr w:type="spellEnd"/>
      <w:r w:rsidR="00ED2EB2">
        <w:t xml:space="preserve">                     </w:t>
      </w:r>
      <w:r w:rsidR="0004176D">
        <w:t>«29» августа 2018</w:t>
      </w:r>
      <w:r w:rsidR="009D4660" w:rsidRPr="002F75F9">
        <w:t>г.</w:t>
      </w:r>
    </w:p>
    <w:p w:rsidR="009D4660" w:rsidRPr="002F75F9" w:rsidRDefault="0004176D" w:rsidP="002F75F9">
      <w:pPr>
        <w:autoSpaceDE w:val="0"/>
        <w:autoSpaceDN w:val="0"/>
        <w:adjustRightInd w:val="0"/>
        <w:jc w:val="both"/>
      </w:pPr>
      <w:r>
        <w:t>Протокол МО от 29.08.2018  № 1</w:t>
      </w:r>
    </w:p>
    <w:p w:rsidR="009D4660" w:rsidRPr="002F75F9" w:rsidRDefault="009D4660" w:rsidP="002F75F9">
      <w:pPr>
        <w:autoSpaceDE w:val="0"/>
        <w:autoSpaceDN w:val="0"/>
        <w:adjustRightInd w:val="0"/>
      </w:pPr>
    </w:p>
    <w:p w:rsidR="009D4660" w:rsidRPr="002F75F9" w:rsidRDefault="009D4660" w:rsidP="002F75F9">
      <w:pPr>
        <w:autoSpaceDE w:val="0"/>
        <w:autoSpaceDN w:val="0"/>
        <w:adjustRightInd w:val="0"/>
      </w:pPr>
    </w:p>
    <w:p w:rsidR="009D4660" w:rsidRPr="002F75F9" w:rsidRDefault="009D4660" w:rsidP="002F75F9">
      <w:pPr>
        <w:autoSpaceDE w:val="0"/>
        <w:autoSpaceDN w:val="0"/>
        <w:adjustRightInd w:val="0"/>
      </w:pPr>
    </w:p>
    <w:p w:rsidR="009D4660" w:rsidRPr="002F75F9" w:rsidRDefault="009D4660" w:rsidP="002F75F9">
      <w:pPr>
        <w:autoSpaceDE w:val="0"/>
        <w:autoSpaceDN w:val="0"/>
        <w:adjustRightInd w:val="0"/>
        <w:rPr>
          <w:sz w:val="32"/>
          <w:szCs w:val="32"/>
        </w:rPr>
      </w:pPr>
    </w:p>
    <w:p w:rsidR="0004176D" w:rsidRDefault="0004176D" w:rsidP="0004176D">
      <w:pPr>
        <w:jc w:val="center"/>
        <w:rPr>
          <w:b/>
          <w:sz w:val="28"/>
          <w:szCs w:val="28"/>
        </w:rPr>
      </w:pPr>
    </w:p>
    <w:p w:rsidR="0004176D" w:rsidRPr="00775060" w:rsidRDefault="0004176D" w:rsidP="0004176D">
      <w:pPr>
        <w:jc w:val="center"/>
        <w:rPr>
          <w:b/>
          <w:sz w:val="28"/>
          <w:szCs w:val="28"/>
        </w:rPr>
      </w:pPr>
      <w:r w:rsidRPr="00775060">
        <w:rPr>
          <w:b/>
          <w:sz w:val="28"/>
          <w:szCs w:val="28"/>
        </w:rPr>
        <w:t>РАБОЧАЯ    ПРОГРАММА</w:t>
      </w:r>
    </w:p>
    <w:p w:rsidR="0004176D" w:rsidRPr="00775060" w:rsidRDefault="0004176D" w:rsidP="0004176D">
      <w:pPr>
        <w:jc w:val="center"/>
        <w:rPr>
          <w:b/>
          <w:sz w:val="28"/>
          <w:szCs w:val="28"/>
        </w:rPr>
      </w:pPr>
    </w:p>
    <w:p w:rsidR="0004176D" w:rsidRPr="00775060" w:rsidRDefault="0004176D" w:rsidP="0004176D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внеурочной деятельности </w:t>
      </w:r>
      <w:r w:rsidRPr="00775060">
        <w:rPr>
          <w:sz w:val="28"/>
          <w:szCs w:val="28"/>
          <w:u w:val="single"/>
        </w:rPr>
        <w:t>«Шахматы»</w:t>
      </w:r>
      <w:r>
        <w:rPr>
          <w:sz w:val="28"/>
          <w:szCs w:val="28"/>
          <w:u w:val="single"/>
        </w:rPr>
        <w:t>, 3 класс</w:t>
      </w:r>
    </w:p>
    <w:p w:rsidR="0004176D" w:rsidRPr="00775060" w:rsidRDefault="0004176D" w:rsidP="0004176D">
      <w:pPr>
        <w:jc w:val="center"/>
        <w:rPr>
          <w:sz w:val="28"/>
          <w:szCs w:val="28"/>
        </w:rPr>
      </w:pPr>
      <w:r w:rsidRPr="00775060">
        <w:rPr>
          <w:sz w:val="28"/>
          <w:szCs w:val="28"/>
          <w:u w:val="single"/>
        </w:rPr>
        <w:t>начальное общее образование</w:t>
      </w:r>
    </w:p>
    <w:p w:rsidR="0004176D" w:rsidRPr="00775060" w:rsidRDefault="0004176D" w:rsidP="0004176D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775060">
        <w:rPr>
          <w:sz w:val="28"/>
          <w:szCs w:val="28"/>
        </w:rPr>
        <w:t>оличество часов</w:t>
      </w:r>
      <w:r w:rsidR="00AD1EF7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34</w:t>
      </w:r>
      <w:r w:rsidRPr="00775060">
        <w:rPr>
          <w:sz w:val="28"/>
          <w:szCs w:val="28"/>
          <w:u w:val="single"/>
        </w:rPr>
        <w:t>, 1 час в неделю</w:t>
      </w:r>
    </w:p>
    <w:p w:rsidR="0004176D" w:rsidRPr="00775060" w:rsidRDefault="0004176D" w:rsidP="000417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   </w:t>
      </w:r>
      <w:r w:rsidRPr="00775060">
        <w:rPr>
          <w:sz w:val="28"/>
          <w:szCs w:val="28"/>
          <w:u w:val="single"/>
        </w:rPr>
        <w:t>Приходько Ирина Александровна</w:t>
      </w:r>
    </w:p>
    <w:p w:rsidR="0004176D" w:rsidRPr="00775060" w:rsidRDefault="0004176D" w:rsidP="0004176D">
      <w:pPr>
        <w:jc w:val="center"/>
        <w:rPr>
          <w:sz w:val="28"/>
          <w:szCs w:val="28"/>
        </w:rPr>
      </w:pPr>
    </w:p>
    <w:p w:rsidR="0004176D" w:rsidRDefault="0004176D" w:rsidP="0004176D">
      <w:pPr>
        <w:jc w:val="center"/>
        <w:rPr>
          <w:sz w:val="28"/>
          <w:szCs w:val="28"/>
          <w:u w:val="single"/>
        </w:rPr>
      </w:pPr>
      <w:r w:rsidRPr="00775060">
        <w:rPr>
          <w:sz w:val="28"/>
          <w:szCs w:val="28"/>
        </w:rPr>
        <w:t xml:space="preserve">Программа разработана на основе  </w:t>
      </w:r>
      <w:r w:rsidRPr="00775060">
        <w:rPr>
          <w:sz w:val="28"/>
          <w:szCs w:val="28"/>
          <w:u w:val="single"/>
        </w:rPr>
        <w:t>авторской программы</w:t>
      </w:r>
      <w:r w:rsidR="00E22560"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И.Г.Сухина</w:t>
      </w:r>
      <w:proofErr w:type="spellEnd"/>
    </w:p>
    <w:p w:rsidR="0004176D" w:rsidRDefault="0004176D" w:rsidP="0004176D">
      <w:pPr>
        <w:jc w:val="center"/>
        <w:rPr>
          <w:color w:val="000000"/>
          <w:sz w:val="28"/>
          <w:szCs w:val="28"/>
          <w:u w:val="single"/>
          <w:shd w:val="clear" w:color="auto" w:fill="FFFFFF"/>
        </w:rPr>
      </w:pPr>
      <w:r w:rsidRPr="00C039A0">
        <w:rPr>
          <w:color w:val="000000"/>
          <w:sz w:val="28"/>
          <w:szCs w:val="28"/>
          <w:u w:val="single"/>
          <w:shd w:val="clear" w:color="auto" w:fill="FFFFFF"/>
        </w:rPr>
        <w:t>«Шахматы – школе: Для начальных классов об</w:t>
      </w:r>
      <w:r>
        <w:rPr>
          <w:color w:val="000000"/>
          <w:sz w:val="28"/>
          <w:szCs w:val="28"/>
          <w:u w:val="single"/>
          <w:shd w:val="clear" w:color="auto" w:fill="FFFFFF"/>
        </w:rPr>
        <w:t>щеобразовательных учреждений»</w:t>
      </w:r>
    </w:p>
    <w:p w:rsidR="0004176D" w:rsidRPr="00C039A0" w:rsidRDefault="0004176D" w:rsidP="0004176D">
      <w:pPr>
        <w:jc w:val="center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>Обнинск: Духовное возрождение</w:t>
      </w:r>
      <w:r w:rsidR="00E22560">
        <w:rPr>
          <w:color w:val="000000"/>
          <w:sz w:val="28"/>
          <w:szCs w:val="28"/>
          <w:u w:val="single"/>
          <w:shd w:val="clear" w:color="auto" w:fill="FFFFFF"/>
        </w:rPr>
        <w:t>,</w:t>
      </w:r>
      <w:r w:rsidRPr="00C039A0">
        <w:rPr>
          <w:color w:val="000000"/>
          <w:sz w:val="28"/>
          <w:szCs w:val="28"/>
          <w:u w:val="single"/>
          <w:shd w:val="clear" w:color="auto" w:fill="FFFFFF"/>
        </w:rPr>
        <w:t xml:space="preserve"> 2011</w:t>
      </w:r>
    </w:p>
    <w:p w:rsidR="0004176D" w:rsidRPr="00775060" w:rsidRDefault="0004176D" w:rsidP="0004176D">
      <w:pPr>
        <w:jc w:val="center"/>
        <w:rPr>
          <w:sz w:val="28"/>
          <w:szCs w:val="28"/>
          <w:u w:val="single"/>
        </w:rPr>
      </w:pPr>
    </w:p>
    <w:p w:rsidR="0004176D" w:rsidRPr="00775060" w:rsidRDefault="0004176D" w:rsidP="0004176D">
      <w:pPr>
        <w:jc w:val="center"/>
        <w:rPr>
          <w:sz w:val="28"/>
          <w:szCs w:val="28"/>
          <w:u w:val="single"/>
        </w:rPr>
      </w:pPr>
    </w:p>
    <w:p w:rsidR="00ED2EB2" w:rsidRDefault="00ED2EB2" w:rsidP="0004176D">
      <w:pPr>
        <w:jc w:val="center"/>
        <w:rPr>
          <w:sz w:val="28"/>
          <w:szCs w:val="28"/>
        </w:rPr>
      </w:pPr>
    </w:p>
    <w:p w:rsidR="0004176D" w:rsidRPr="00775060" w:rsidRDefault="0004176D" w:rsidP="0004176D">
      <w:pPr>
        <w:jc w:val="center"/>
        <w:rPr>
          <w:sz w:val="28"/>
          <w:szCs w:val="28"/>
        </w:rPr>
      </w:pPr>
      <w:r>
        <w:rPr>
          <w:sz w:val="28"/>
          <w:szCs w:val="28"/>
        </w:rPr>
        <w:t>2018-2019 учебный год</w:t>
      </w:r>
    </w:p>
    <w:p w:rsidR="009D4660" w:rsidRDefault="009D4660" w:rsidP="00F67B85">
      <w:pPr>
        <w:jc w:val="center"/>
        <w:rPr>
          <w:b/>
          <w:sz w:val="28"/>
          <w:szCs w:val="28"/>
        </w:rPr>
      </w:pPr>
      <w:r w:rsidRPr="007F000C">
        <w:rPr>
          <w:b/>
          <w:sz w:val="28"/>
          <w:szCs w:val="28"/>
        </w:rPr>
        <w:lastRenderedPageBreak/>
        <w:t>Пояснительная записка</w:t>
      </w:r>
    </w:p>
    <w:p w:rsidR="0004176D" w:rsidRDefault="00AD1EF7" w:rsidP="0004176D">
      <w:pPr>
        <w:spacing w:line="276" w:lineRule="auto"/>
        <w:jc w:val="both"/>
        <w:rPr>
          <w:rFonts w:eastAsia="Calibri"/>
        </w:rPr>
      </w:pPr>
      <w:r>
        <w:t xml:space="preserve">     </w:t>
      </w:r>
      <w:r w:rsidR="0004176D" w:rsidRPr="00035AE6">
        <w:t>Рабочая</w:t>
      </w:r>
      <w:r w:rsidR="0004176D">
        <w:t xml:space="preserve"> программа</w:t>
      </w:r>
      <w:r>
        <w:t xml:space="preserve"> </w:t>
      </w:r>
      <w:r w:rsidR="0004176D">
        <w:t xml:space="preserve">внеурочной деятельности «Шахматы» для учащихся 3 класса начального общего образования </w:t>
      </w:r>
      <w:r w:rsidR="0004176D" w:rsidRPr="00035AE6">
        <w:t xml:space="preserve">составлена на основе </w:t>
      </w:r>
      <w:r w:rsidR="0004176D">
        <w:t>Федерального государственного</w:t>
      </w:r>
      <w:r w:rsidR="0004176D" w:rsidRPr="00DC2815">
        <w:t xml:space="preserve"> образовате</w:t>
      </w:r>
      <w:r w:rsidR="0004176D">
        <w:t>льного</w:t>
      </w:r>
      <w:r w:rsidR="0004176D" w:rsidRPr="00DC2815">
        <w:t xml:space="preserve"> стандарт</w:t>
      </w:r>
      <w:r w:rsidR="0004176D">
        <w:t>а началь</w:t>
      </w:r>
      <w:r w:rsidR="0004176D" w:rsidRPr="00DC2815">
        <w:t xml:space="preserve">ного общего </w:t>
      </w:r>
      <w:r w:rsidR="0004176D">
        <w:t>о</w:t>
      </w:r>
      <w:r w:rsidR="0004176D" w:rsidRPr="00DC2815">
        <w:t>бразования</w:t>
      </w:r>
      <w:r w:rsidR="0004176D">
        <w:t xml:space="preserve"> 2009, </w:t>
      </w:r>
      <w:r w:rsidR="0004176D" w:rsidRPr="00035AE6">
        <w:t xml:space="preserve">авторской  </w:t>
      </w:r>
      <w:r w:rsidR="0004176D" w:rsidRPr="00BA074F">
        <w:t xml:space="preserve">программы </w:t>
      </w:r>
      <w:proofErr w:type="spellStart"/>
      <w:r w:rsidR="0004176D" w:rsidRPr="00BA074F">
        <w:t>И.Г.Сухина</w:t>
      </w:r>
      <w:proofErr w:type="spellEnd"/>
      <w:r>
        <w:t xml:space="preserve"> </w:t>
      </w:r>
      <w:r w:rsidR="0004176D" w:rsidRPr="00030B9B">
        <w:rPr>
          <w:color w:val="000000"/>
          <w:shd w:val="clear" w:color="auto" w:fill="FFFFFF"/>
        </w:rPr>
        <w:t>«Шахматы – школе: Для начальных классов общеобразовательных учреждений</w:t>
      </w:r>
      <w:proofErr w:type="gramStart"/>
      <w:r w:rsidR="0004176D" w:rsidRPr="00030B9B">
        <w:rPr>
          <w:color w:val="000000"/>
          <w:shd w:val="clear" w:color="auto" w:fill="FFFFFF"/>
        </w:rPr>
        <w:t>»</w:t>
      </w:r>
      <w:r w:rsidR="0004176D">
        <w:rPr>
          <w:rStyle w:val="apple-style-span"/>
          <w:color w:val="000000"/>
        </w:rPr>
        <w:t>О</w:t>
      </w:r>
      <w:proofErr w:type="gramEnd"/>
      <w:r w:rsidR="0004176D">
        <w:rPr>
          <w:rStyle w:val="apple-style-span"/>
          <w:color w:val="000000"/>
        </w:rPr>
        <w:t xml:space="preserve">бнинск: </w:t>
      </w:r>
      <w:r w:rsidR="0004176D" w:rsidRPr="00BA074F">
        <w:rPr>
          <w:rStyle w:val="apple-style-span"/>
          <w:color w:val="000000"/>
        </w:rPr>
        <w:t xml:space="preserve">Духовное </w:t>
      </w:r>
      <w:r w:rsidR="0004176D">
        <w:rPr>
          <w:rStyle w:val="apple-style-span"/>
          <w:color w:val="000000"/>
        </w:rPr>
        <w:t>возрождение</w:t>
      </w:r>
      <w:r w:rsidR="0004176D" w:rsidRPr="00BA074F">
        <w:rPr>
          <w:rStyle w:val="apple-style-span"/>
          <w:color w:val="000000"/>
        </w:rPr>
        <w:t xml:space="preserve"> 2011</w:t>
      </w:r>
      <w:r w:rsidR="0004176D" w:rsidRPr="00BA074F">
        <w:t>,</w:t>
      </w:r>
      <w:r w:rsidR="0004176D">
        <w:rPr>
          <w:rFonts w:eastAsia="Calibri"/>
        </w:rPr>
        <w:t>основной образовательной программы школы на 2018-2019 учебный год.</w:t>
      </w:r>
    </w:p>
    <w:p w:rsidR="007F000C" w:rsidRPr="007F000C" w:rsidRDefault="007F000C" w:rsidP="007F000C">
      <w:pPr>
        <w:rPr>
          <w:rFonts w:eastAsia="Calibri"/>
          <w:szCs w:val="28"/>
        </w:rPr>
      </w:pPr>
      <w:proofErr w:type="gramStart"/>
      <w:r w:rsidRPr="007F000C">
        <w:rPr>
          <w:rFonts w:eastAsia="Calibri"/>
        </w:rPr>
        <w:t xml:space="preserve">УМК: </w:t>
      </w:r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И.</w:t>
      </w:r>
      <w:proofErr w:type="gramEnd"/>
      <w:r>
        <w:rPr>
          <w:rFonts w:eastAsia="Calibri"/>
          <w:szCs w:val="28"/>
        </w:rPr>
        <w:t>Г.Сухин</w:t>
      </w:r>
      <w:proofErr w:type="spellEnd"/>
      <w:r>
        <w:rPr>
          <w:rFonts w:eastAsia="Calibri"/>
          <w:szCs w:val="28"/>
        </w:rPr>
        <w:t xml:space="preserve">. Шахматы, третий </w:t>
      </w:r>
      <w:r w:rsidRPr="007F000C">
        <w:rPr>
          <w:rFonts w:eastAsia="Calibri"/>
          <w:szCs w:val="28"/>
        </w:rPr>
        <w:t xml:space="preserve"> год, или  Там клетки черно-белые чудес и тайн полны. / М.: Просвещение, 2014.</w:t>
      </w:r>
    </w:p>
    <w:p w:rsidR="007F000C" w:rsidRPr="007F000C" w:rsidRDefault="007F000C" w:rsidP="00F67B85">
      <w:pPr>
        <w:jc w:val="center"/>
        <w:rPr>
          <w:b/>
          <w:sz w:val="32"/>
          <w:szCs w:val="32"/>
        </w:rPr>
      </w:pPr>
    </w:p>
    <w:p w:rsidR="009D4660" w:rsidRPr="00AC5F6C" w:rsidRDefault="007F000C" w:rsidP="007F000C">
      <w:pPr>
        <w:jc w:val="center"/>
        <w:rPr>
          <w:b/>
        </w:rPr>
      </w:pPr>
      <w:r w:rsidRPr="00AC5F6C">
        <w:rPr>
          <w:b/>
        </w:rPr>
        <w:t>Характеристика курса внеурочной деятельности</w:t>
      </w:r>
    </w:p>
    <w:p w:rsidR="0004176D" w:rsidRDefault="0004176D" w:rsidP="0004176D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rFonts w:eastAsia="SimSun"/>
          <w:color w:val="000000"/>
        </w:rPr>
      </w:pPr>
      <w:r>
        <w:rPr>
          <w:color w:val="000000"/>
          <w:shd w:val="clear" w:color="auto" w:fill="FFFFFF"/>
        </w:rPr>
        <w:t>Шахматы – это не только игра, доставляющая детям много радости, удовольствия, но и действенное, эффективное средство их умственного развития. Процесс обучения азам шахматной игры способствует развитию у детей способности ориентироваться на плоскости, развитию аналитико-синтетической деятельности, мышления, суждений, умозаключений, учит ребенка запоминать, сравнивать, обобщать, предвидеть результаты своей деятельности. </w:t>
      </w:r>
      <w:r w:rsidRPr="00524033">
        <w:rPr>
          <w:color w:val="000000"/>
        </w:rPr>
        <w:t>  </w:t>
      </w:r>
      <w:r w:rsidRPr="00524033">
        <w:rPr>
          <w:rStyle w:val="apple-converted-space"/>
          <w:rFonts w:eastAsia="SimSun"/>
          <w:color w:val="000000"/>
        </w:rPr>
        <w:t> </w:t>
      </w:r>
    </w:p>
    <w:p w:rsidR="0004176D" w:rsidRPr="00524033" w:rsidRDefault="0004176D" w:rsidP="000417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4033">
        <w:rPr>
          <w:color w:val="000000"/>
        </w:rPr>
        <w:t xml:space="preserve"> Сейчас шахматы стали профессиональным видом спорта, к тому же все детские соревнования носят </w:t>
      </w:r>
      <w:r w:rsidRPr="00524033">
        <w:rPr>
          <w:rStyle w:val="apple-converted-space"/>
          <w:rFonts w:eastAsia="SimSun"/>
          <w:color w:val="000000"/>
        </w:rPr>
        <w:t> </w:t>
      </w:r>
      <w:r w:rsidRPr="00524033">
        <w:rPr>
          <w:color w:val="000000"/>
        </w:rPr>
        <w:t>спортив</w:t>
      </w:r>
      <w:r w:rsidRPr="00524033">
        <w:rPr>
          <w:color w:val="000000"/>
        </w:rPr>
        <w:softHyphen/>
        <w:t>ную направленность. Поэтому развитие личности ребенка происходит через шахматную игру в ее спортивной форме. Спорт вырабатывает в человеке ряд необходимых и требуемых в обществе качеств: целеустремленность, волю, выносливость, терпение, способность к концентрации внима</w:t>
      </w:r>
      <w:r w:rsidRPr="00524033">
        <w:rPr>
          <w:color w:val="000000"/>
        </w:rPr>
        <w:softHyphen/>
        <w:t>ния, смелость, расчет, умение быстро и правильно принимать решения в меняющей</w:t>
      </w:r>
      <w:r w:rsidRPr="00524033">
        <w:rPr>
          <w:color w:val="000000"/>
        </w:rPr>
        <w:softHyphen/>
        <w:t>ся обстановке и т.д.</w:t>
      </w:r>
      <w:r w:rsidRPr="00524033">
        <w:rPr>
          <w:rStyle w:val="apple-converted-space"/>
          <w:rFonts w:eastAsia="SimSun"/>
          <w:color w:val="000000"/>
        </w:rPr>
        <w:t> </w:t>
      </w:r>
      <w:r w:rsidRPr="00524033">
        <w:rPr>
          <w:color w:val="000000"/>
        </w:rPr>
        <w:t>  </w:t>
      </w:r>
      <w:r w:rsidRPr="00524033">
        <w:rPr>
          <w:rStyle w:val="apple-converted-space"/>
          <w:rFonts w:eastAsia="SimSun"/>
          <w:color w:val="000000"/>
        </w:rPr>
        <w:t> </w:t>
      </w:r>
      <w:r w:rsidRPr="00524033">
        <w:rPr>
          <w:color w:val="000000"/>
        </w:rPr>
        <w:t>Шахматы, сочетающие в себе также элементы науки и искусст</w:t>
      </w:r>
      <w:r w:rsidRPr="00524033">
        <w:rPr>
          <w:color w:val="000000"/>
        </w:rPr>
        <w:softHyphen/>
        <w:t>ва, могут вырабатывать в учащихся эти черты более эффективно, чем другие виды спорта. Форми</w:t>
      </w:r>
      <w:r w:rsidRPr="00524033">
        <w:rPr>
          <w:color w:val="000000"/>
        </w:rPr>
        <w:softHyphen/>
        <w:t>рование этих качеств нуждается, безусловно, в мотивации,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характера.</w:t>
      </w:r>
    </w:p>
    <w:p w:rsidR="0004176D" w:rsidRPr="00524033" w:rsidRDefault="0004176D" w:rsidP="0004176D">
      <w:pPr>
        <w:pStyle w:val="a3"/>
        <w:spacing w:before="0" w:beforeAutospacing="0" w:after="0" w:afterAutospacing="0"/>
        <w:jc w:val="both"/>
        <w:rPr>
          <w:color w:val="000000"/>
        </w:rPr>
      </w:pPr>
      <w:r w:rsidRPr="00524033">
        <w:rPr>
          <w:color w:val="000000"/>
        </w:rPr>
        <w:t>Шахматы становятся все более серьезным занятием огромного количества людей и помогают становлению человека в любой среде деятельности, способствуя гармоничному развитию личности.  </w:t>
      </w:r>
      <w:r>
        <w:rPr>
          <w:color w:val="000000"/>
        </w:rPr>
        <w:t>Э</w:t>
      </w:r>
      <w:r w:rsidRPr="00524033">
        <w:rPr>
          <w:color w:val="000000"/>
        </w:rPr>
        <w:t>то не только игра, доставляющая детям много радости, удовольствия</w:t>
      </w:r>
      <w:r w:rsidRPr="00524033">
        <w:rPr>
          <w:smallCaps/>
          <w:color w:val="000000"/>
        </w:rPr>
        <w:t>,</w:t>
      </w:r>
      <w:r w:rsidRPr="00524033">
        <w:rPr>
          <w:rStyle w:val="apple-converted-space"/>
          <w:rFonts w:eastAsia="SimSun"/>
          <w:smallCaps/>
          <w:color w:val="000000"/>
        </w:rPr>
        <w:t> </w:t>
      </w:r>
      <w:r w:rsidRPr="00524033">
        <w:rPr>
          <w:color w:val="000000"/>
        </w:rPr>
        <w:t>но и действенное</w:t>
      </w:r>
      <w:r w:rsidRPr="00524033">
        <w:rPr>
          <w:rStyle w:val="apple-converted-space"/>
          <w:rFonts w:eastAsia="SimSun"/>
          <w:b/>
          <w:bCs/>
          <w:color w:val="000000"/>
        </w:rPr>
        <w:t> </w:t>
      </w:r>
      <w:r w:rsidRPr="00524033">
        <w:rPr>
          <w:iCs/>
          <w:color w:val="000000"/>
        </w:rPr>
        <w:t>эффективное средство</w:t>
      </w:r>
      <w:r w:rsidRPr="00524033">
        <w:rPr>
          <w:rStyle w:val="apple-converted-space"/>
          <w:rFonts w:eastAsia="SimSun"/>
          <w:color w:val="000000"/>
        </w:rPr>
        <w:t> </w:t>
      </w:r>
      <w:r w:rsidRPr="00524033">
        <w:rPr>
          <w:color w:val="000000"/>
        </w:rPr>
        <w:t>их</w:t>
      </w:r>
      <w:r w:rsidRPr="00524033">
        <w:rPr>
          <w:rStyle w:val="apple-converted-space"/>
          <w:rFonts w:eastAsia="SimSun"/>
          <w:b/>
          <w:bCs/>
          <w:color w:val="000000"/>
        </w:rPr>
        <w:t> </w:t>
      </w:r>
      <w:r w:rsidRPr="00524033">
        <w:rPr>
          <w:iCs/>
          <w:color w:val="000000"/>
        </w:rPr>
        <w:t>умственного развития</w:t>
      </w:r>
      <w:r w:rsidRPr="00524033">
        <w:rPr>
          <w:b/>
          <w:bCs/>
          <w:iCs/>
          <w:color w:val="000000"/>
        </w:rPr>
        <w:t>,</w:t>
      </w:r>
      <w:r w:rsidRPr="00524033">
        <w:rPr>
          <w:b/>
          <w:bCs/>
          <w:color w:val="000000"/>
        </w:rPr>
        <w:t> </w:t>
      </w:r>
      <w:r w:rsidRPr="00524033">
        <w:rPr>
          <w:iCs/>
          <w:color w:val="000000"/>
        </w:rPr>
        <w:t>формирования внутреннего плана действий -</w:t>
      </w:r>
      <w:r w:rsidRPr="00524033">
        <w:rPr>
          <w:rStyle w:val="apple-converted-space"/>
          <w:rFonts w:eastAsia="SimSun"/>
          <w:color w:val="000000"/>
        </w:rPr>
        <w:t> </w:t>
      </w:r>
      <w:r w:rsidRPr="00524033">
        <w:rPr>
          <w:color w:val="000000"/>
        </w:rPr>
        <w:t>способности действовать в уме.</w:t>
      </w:r>
    </w:p>
    <w:p w:rsidR="0004176D" w:rsidRDefault="0004176D" w:rsidP="0004176D">
      <w:pPr>
        <w:pStyle w:val="a3"/>
        <w:spacing w:before="0" w:beforeAutospacing="0" w:after="0" w:afterAutospacing="0"/>
        <w:jc w:val="both"/>
        <w:rPr>
          <w:color w:val="000000"/>
        </w:rPr>
      </w:pPr>
      <w:r w:rsidRPr="00524033">
        <w:rPr>
          <w:color w:val="000000"/>
        </w:rPr>
        <w:t>         </w:t>
      </w:r>
      <w:r w:rsidRPr="00524033">
        <w:rPr>
          <w:rStyle w:val="apple-converted-space"/>
          <w:rFonts w:eastAsia="SimSun"/>
          <w:color w:val="000000"/>
        </w:rPr>
        <w:t> </w:t>
      </w:r>
      <w:r w:rsidRPr="00524033">
        <w:rPr>
          <w:color w:val="000000"/>
        </w:rPr>
        <w:t>Игра в шахматы</w:t>
      </w:r>
      <w:r w:rsidRPr="00524033">
        <w:rPr>
          <w:rStyle w:val="apple-converted-space"/>
          <w:rFonts w:eastAsia="SimSun"/>
          <w:b/>
          <w:bCs/>
          <w:color w:val="000000"/>
        </w:rPr>
        <w:t> </w:t>
      </w:r>
      <w:r w:rsidRPr="00524033">
        <w:rPr>
          <w:iCs/>
          <w:color w:val="000000"/>
        </w:rPr>
        <w:t>развивает наглядно-образное мышление</w:t>
      </w:r>
      <w:r w:rsidRPr="00524033">
        <w:rPr>
          <w:b/>
          <w:bCs/>
          <w:iCs/>
          <w:color w:val="000000"/>
        </w:rPr>
        <w:t>,</w:t>
      </w:r>
      <w:r w:rsidRPr="00524033">
        <w:rPr>
          <w:rStyle w:val="apple-converted-space"/>
          <w:rFonts w:eastAsia="SimSun"/>
          <w:b/>
          <w:bCs/>
          <w:iCs/>
          <w:color w:val="008000"/>
        </w:rPr>
        <w:t> </w:t>
      </w:r>
      <w:r w:rsidRPr="00524033">
        <w:rPr>
          <w:color w:val="000000"/>
        </w:rPr>
        <w:t>способствует зарождению</w:t>
      </w:r>
      <w:r w:rsidRPr="00524033">
        <w:rPr>
          <w:b/>
          <w:bCs/>
          <w:color w:val="000000"/>
        </w:rPr>
        <w:t> </w:t>
      </w:r>
      <w:r w:rsidRPr="00524033">
        <w:rPr>
          <w:rStyle w:val="apple-converted-space"/>
          <w:rFonts w:eastAsia="SimSun"/>
          <w:b/>
          <w:bCs/>
          <w:color w:val="000000"/>
        </w:rPr>
        <w:t> </w:t>
      </w:r>
      <w:r w:rsidRPr="00524033">
        <w:rPr>
          <w:iCs/>
          <w:color w:val="000000"/>
        </w:rPr>
        <w:t>логического мышления, воспитывает усидчивость, вдумчивость, целеустремленность.</w:t>
      </w:r>
      <w:r w:rsidRPr="00524033">
        <w:rPr>
          <w:color w:val="000000"/>
        </w:rPr>
        <w:t>Ребенок, обучающийся этой игре, становится собраннее, самокритичнее, привыкает самостоятельно думать, принимать решения, бороться до конца, не унывать при неудачах. Экспериментально же было подтверждено, что дети, вовлеченные в волшебный мир шахмат, лучше успевают в школе, а так же</w:t>
      </w:r>
      <w:r w:rsidRPr="00524033">
        <w:rPr>
          <w:rStyle w:val="apple-converted-space"/>
          <w:rFonts w:eastAsia="SimSun"/>
          <w:color w:val="000000"/>
        </w:rPr>
        <w:t> </w:t>
      </w:r>
      <w:r w:rsidRPr="00524033">
        <w:rPr>
          <w:color w:val="000000"/>
        </w:rPr>
        <w:t xml:space="preserve">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 </w:t>
      </w:r>
    </w:p>
    <w:p w:rsidR="009D4660" w:rsidRPr="007F000C" w:rsidRDefault="007F000C" w:rsidP="006E6676">
      <w:pPr>
        <w:rPr>
          <w:b/>
          <w:color w:val="000000"/>
        </w:rPr>
      </w:pPr>
      <w:r w:rsidRPr="007F000C">
        <w:rPr>
          <w:b/>
          <w:bCs/>
          <w:color w:val="000000"/>
        </w:rPr>
        <w:t>Цель</w:t>
      </w:r>
      <w:r w:rsidR="009D4660" w:rsidRPr="007F000C">
        <w:rPr>
          <w:b/>
          <w:color w:val="000000"/>
        </w:rPr>
        <w:t>:</w:t>
      </w:r>
    </w:p>
    <w:p w:rsidR="009D4660" w:rsidRPr="002C5847" w:rsidRDefault="009D4660" w:rsidP="006E6676">
      <w:pPr>
        <w:jc w:val="both"/>
        <w:rPr>
          <w:b/>
          <w:color w:val="000000"/>
          <w:sz w:val="32"/>
          <w:szCs w:val="32"/>
        </w:rPr>
      </w:pPr>
      <w:r w:rsidRPr="006E6676">
        <w:rPr>
          <w:color w:val="000000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</w:t>
      </w:r>
      <w:r w:rsidRPr="006E6676">
        <w:rPr>
          <w:b/>
          <w:bCs/>
          <w:color w:val="000000"/>
        </w:rPr>
        <w:t>,</w:t>
      </w:r>
      <w:r w:rsidRPr="006E6676">
        <w:t xml:space="preserve">для многогранного развития и социализации каждого учащегося в свободное от учёбы время. </w:t>
      </w:r>
    </w:p>
    <w:p w:rsidR="009D4660" w:rsidRPr="006E6676" w:rsidRDefault="007F000C" w:rsidP="006E6676">
      <w:pPr>
        <w:rPr>
          <w:sz w:val="28"/>
          <w:szCs w:val="28"/>
        </w:rPr>
      </w:pPr>
      <w:r>
        <w:rPr>
          <w:b/>
        </w:rPr>
        <w:lastRenderedPageBreak/>
        <w:t>Задачи</w:t>
      </w:r>
      <w:r w:rsidR="009D4660" w:rsidRPr="006E6676">
        <w:rPr>
          <w:sz w:val="28"/>
          <w:szCs w:val="28"/>
        </w:rPr>
        <w:t>:</w:t>
      </w:r>
    </w:p>
    <w:p w:rsidR="009D4660" w:rsidRPr="006E6676" w:rsidRDefault="009D4660" w:rsidP="006E6676">
      <w:pPr>
        <w:numPr>
          <w:ilvl w:val="0"/>
          <w:numId w:val="44"/>
        </w:numPr>
        <w:tabs>
          <w:tab w:val="num" w:pos="0"/>
        </w:tabs>
        <w:ind w:left="0" w:firstLine="360"/>
      </w:pPr>
      <w:r w:rsidRPr="006E6676">
        <w:t>Организация общественно-полезной и досуговой деятельности учащихся.</w:t>
      </w:r>
    </w:p>
    <w:p w:rsidR="009D4660" w:rsidRPr="006E6676" w:rsidRDefault="009D4660" w:rsidP="006E6676">
      <w:pPr>
        <w:numPr>
          <w:ilvl w:val="0"/>
          <w:numId w:val="44"/>
        </w:numPr>
        <w:tabs>
          <w:tab w:val="num" w:pos="0"/>
        </w:tabs>
        <w:ind w:left="0" w:firstLine="360"/>
      </w:pPr>
      <w:r w:rsidRPr="006E6676">
        <w:t>Включение учащихся в разностороннюю деятельность.</w:t>
      </w:r>
    </w:p>
    <w:p w:rsidR="009D4660" w:rsidRPr="006E6676" w:rsidRDefault="009D4660" w:rsidP="006E6676">
      <w:pPr>
        <w:numPr>
          <w:ilvl w:val="0"/>
          <w:numId w:val="44"/>
        </w:numPr>
        <w:tabs>
          <w:tab w:val="num" w:pos="0"/>
        </w:tabs>
        <w:ind w:left="0" w:firstLine="360"/>
      </w:pPr>
      <w:r w:rsidRPr="006E6676">
        <w:t>Формирование навыков позитивного коммуникативного общения.</w:t>
      </w:r>
    </w:p>
    <w:p w:rsidR="009D4660" w:rsidRPr="006E6676" w:rsidRDefault="009D4660" w:rsidP="006E6676">
      <w:pPr>
        <w:numPr>
          <w:ilvl w:val="0"/>
          <w:numId w:val="44"/>
        </w:numPr>
        <w:tabs>
          <w:tab w:val="num" w:pos="0"/>
        </w:tabs>
        <w:ind w:left="0" w:firstLine="360"/>
      </w:pPr>
      <w:r w:rsidRPr="006E6676">
        <w:t xml:space="preserve">Развитие навыков организации и осуществления сотрудничества с педагогами, </w:t>
      </w:r>
    </w:p>
    <w:p w:rsidR="009D4660" w:rsidRPr="006E6676" w:rsidRDefault="009D4660" w:rsidP="006E6676">
      <w:r w:rsidRPr="006E6676">
        <w:t xml:space="preserve">           сверстниками.</w:t>
      </w:r>
    </w:p>
    <w:p w:rsidR="009D4660" w:rsidRPr="006E6676" w:rsidRDefault="009D4660" w:rsidP="006E6676">
      <w:pPr>
        <w:numPr>
          <w:ilvl w:val="0"/>
          <w:numId w:val="44"/>
        </w:numPr>
        <w:tabs>
          <w:tab w:val="num" w:pos="0"/>
        </w:tabs>
        <w:ind w:left="0" w:firstLine="360"/>
      </w:pPr>
      <w:r w:rsidRPr="006E6676">
        <w:t>Воспитание трудолюбия, способности к преодолению трудностей, целеустремлённости и настойчивости в достижении результата.</w:t>
      </w:r>
    </w:p>
    <w:p w:rsidR="009D4660" w:rsidRPr="006E6676" w:rsidRDefault="009D4660" w:rsidP="006E6676">
      <w:pPr>
        <w:numPr>
          <w:ilvl w:val="0"/>
          <w:numId w:val="44"/>
        </w:numPr>
      </w:pPr>
      <w:r w:rsidRPr="006E6676">
        <w:t>Развитие позитивного отношения к базовым общественным ценностям (человек, семья, Отечество, природа, мир, знания, труд, культура)-  для формирования здорового образа жизни.</w:t>
      </w:r>
    </w:p>
    <w:p w:rsidR="009D4660" w:rsidRPr="006E6676" w:rsidRDefault="009D4660" w:rsidP="006E6676">
      <w:pPr>
        <w:jc w:val="both"/>
        <w:rPr>
          <w:color w:val="000000"/>
        </w:rPr>
      </w:pPr>
      <w:r w:rsidRPr="006E6676">
        <w:rPr>
          <w:color w:val="000000"/>
        </w:rPr>
        <w:t xml:space="preserve"> 7.создание условий для формирования и развития ключевых компетенций</w:t>
      </w:r>
      <w:r w:rsidRPr="006E6676">
        <w:rPr>
          <w:rFonts w:eastAsia="SimSun"/>
          <w:color w:val="000000"/>
        </w:rPr>
        <w:t> </w:t>
      </w:r>
      <w:r w:rsidRPr="006E6676">
        <w:rPr>
          <w:color w:val="000000"/>
        </w:rPr>
        <w:t xml:space="preserve"> учащихся </w:t>
      </w:r>
    </w:p>
    <w:p w:rsidR="009D4660" w:rsidRPr="006E6676" w:rsidRDefault="009D4660" w:rsidP="006E6676">
      <w:pPr>
        <w:jc w:val="both"/>
        <w:rPr>
          <w:color w:val="000000"/>
        </w:rPr>
      </w:pPr>
      <w:r w:rsidRPr="006E6676">
        <w:rPr>
          <w:color w:val="000000"/>
        </w:rPr>
        <w:t>(коммуникативных, интеллектуальных, социальных);</w:t>
      </w:r>
    </w:p>
    <w:p w:rsidR="009D4660" w:rsidRDefault="009D4660" w:rsidP="006E6676">
      <w:pPr>
        <w:ind w:left="360"/>
        <w:jc w:val="both"/>
        <w:rPr>
          <w:color w:val="000000"/>
        </w:rPr>
      </w:pPr>
      <w:r w:rsidRPr="006E6676">
        <w:rPr>
          <w:color w:val="000000"/>
        </w:rPr>
        <w:t>8.формирование универсальных способов мыслительной деятельности (абстрактно-логического мышления, памяти, внимания, творческого воображения, умения производить логические операции).</w:t>
      </w:r>
      <w:r w:rsidRPr="006E6676">
        <w:rPr>
          <w:rFonts w:eastAsia="SimSun"/>
          <w:color w:val="000000"/>
        </w:rPr>
        <w:t> </w:t>
      </w:r>
      <w:r w:rsidRPr="006E6676">
        <w:rPr>
          <w:color w:val="000000"/>
        </w:rPr>
        <w:t>  </w:t>
      </w:r>
    </w:p>
    <w:p w:rsidR="009D4660" w:rsidRDefault="009D4660" w:rsidP="006E6676">
      <w:pPr>
        <w:ind w:left="360"/>
        <w:jc w:val="both"/>
        <w:rPr>
          <w:color w:val="000000"/>
        </w:rPr>
      </w:pPr>
    </w:p>
    <w:p w:rsidR="00466777" w:rsidRPr="00466777" w:rsidRDefault="00AD1EF7" w:rsidP="00466777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В программу введены часы</w:t>
      </w:r>
      <w:r w:rsidR="00466777" w:rsidRPr="00466777">
        <w:rPr>
          <w:rFonts w:eastAsia="Calibri"/>
          <w:b/>
          <w:lang w:eastAsia="en-US"/>
        </w:rPr>
        <w:t xml:space="preserve"> регионального компонента</w:t>
      </w:r>
    </w:p>
    <w:p w:rsidR="00466777" w:rsidRPr="00466777" w:rsidRDefault="00466777" w:rsidP="00466777">
      <w:pPr>
        <w:jc w:val="both"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7"/>
        <w:gridCol w:w="1674"/>
        <w:gridCol w:w="1676"/>
        <w:gridCol w:w="4978"/>
        <w:gridCol w:w="5511"/>
      </w:tblGrid>
      <w:tr w:rsidR="007A6DBE" w:rsidRPr="00466777" w:rsidTr="007A6DBE">
        <w:tc>
          <w:tcPr>
            <w:tcW w:w="947" w:type="dxa"/>
            <w:tcBorders>
              <w:right w:val="single" w:sz="4" w:space="0" w:color="auto"/>
            </w:tcBorders>
          </w:tcPr>
          <w:p w:rsidR="007A6DBE" w:rsidRPr="00ED2EB2" w:rsidRDefault="007A6DBE" w:rsidP="00466777">
            <w:pPr>
              <w:spacing w:line="276" w:lineRule="auto"/>
              <w:ind w:right="-49"/>
              <w:jc w:val="center"/>
              <w:rPr>
                <w:rFonts w:eastAsia="Calibri"/>
                <w:bCs/>
                <w:lang w:eastAsia="en-US"/>
              </w:rPr>
            </w:pPr>
            <w:r w:rsidRPr="00ED2EB2">
              <w:rPr>
                <w:rFonts w:eastAsia="Calibri"/>
                <w:bCs/>
                <w:lang w:eastAsia="en-US"/>
              </w:rPr>
              <w:t>№ урока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:rsidR="007A6DBE" w:rsidRPr="00ED2EB2" w:rsidRDefault="002E4473" w:rsidP="007A6DBE">
            <w:pPr>
              <w:spacing w:line="276" w:lineRule="auto"/>
              <w:ind w:right="-49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Дата </w:t>
            </w:r>
            <w:r w:rsidR="007A6DBE" w:rsidRPr="00ED2EB2">
              <w:rPr>
                <w:rFonts w:eastAsia="Calibri"/>
                <w:bCs/>
                <w:lang w:eastAsia="en-US"/>
              </w:rPr>
              <w:t xml:space="preserve"> </w:t>
            </w:r>
          </w:p>
          <w:p w:rsidR="007A6DBE" w:rsidRPr="00ED2EB2" w:rsidRDefault="002E4473" w:rsidP="007A6DBE">
            <w:pPr>
              <w:spacing w:line="276" w:lineRule="auto"/>
              <w:ind w:right="-49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  <w:r w:rsidR="007A6DBE" w:rsidRPr="00ED2EB2">
              <w:rPr>
                <w:rFonts w:eastAsia="Calibri"/>
                <w:bCs/>
                <w:lang w:eastAsia="en-US"/>
              </w:rPr>
              <w:t>а класс</w:t>
            </w:r>
          </w:p>
        </w:tc>
        <w:tc>
          <w:tcPr>
            <w:tcW w:w="1676" w:type="dxa"/>
            <w:tcBorders>
              <w:left w:val="single" w:sz="4" w:space="0" w:color="auto"/>
            </w:tcBorders>
          </w:tcPr>
          <w:p w:rsidR="007A6DBE" w:rsidRPr="00ED2EB2" w:rsidRDefault="002E4473" w:rsidP="00466777">
            <w:pPr>
              <w:spacing w:line="276" w:lineRule="auto"/>
              <w:ind w:right="-49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Дата </w:t>
            </w:r>
            <w:r w:rsidR="007A6DBE" w:rsidRPr="00ED2EB2">
              <w:rPr>
                <w:rFonts w:eastAsia="Calibri"/>
                <w:bCs/>
                <w:lang w:eastAsia="en-US"/>
              </w:rPr>
              <w:t xml:space="preserve"> </w:t>
            </w:r>
          </w:p>
          <w:p w:rsidR="007A6DBE" w:rsidRPr="00ED2EB2" w:rsidRDefault="002E4473" w:rsidP="00466777">
            <w:pPr>
              <w:spacing w:line="276" w:lineRule="auto"/>
              <w:ind w:right="-49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  <w:r w:rsidR="007A6DBE" w:rsidRPr="00ED2EB2">
              <w:rPr>
                <w:rFonts w:eastAsia="Calibri"/>
                <w:bCs/>
                <w:lang w:eastAsia="en-US"/>
              </w:rPr>
              <w:t>б класс</w:t>
            </w:r>
          </w:p>
        </w:tc>
        <w:tc>
          <w:tcPr>
            <w:tcW w:w="4978" w:type="dxa"/>
          </w:tcPr>
          <w:p w:rsidR="007A6DBE" w:rsidRPr="00ED2EB2" w:rsidRDefault="007A6DBE" w:rsidP="00466777">
            <w:pPr>
              <w:spacing w:line="276" w:lineRule="auto"/>
              <w:ind w:right="-49"/>
              <w:jc w:val="center"/>
              <w:rPr>
                <w:rFonts w:eastAsia="Calibri"/>
                <w:bCs/>
                <w:lang w:eastAsia="en-US"/>
              </w:rPr>
            </w:pPr>
            <w:r w:rsidRPr="00ED2EB2">
              <w:rPr>
                <w:rFonts w:eastAsia="Calibri"/>
                <w:bCs/>
                <w:lang w:eastAsia="en-US"/>
              </w:rPr>
              <w:t>Тема урока</w:t>
            </w:r>
          </w:p>
        </w:tc>
        <w:tc>
          <w:tcPr>
            <w:tcW w:w="5511" w:type="dxa"/>
          </w:tcPr>
          <w:p w:rsidR="007A6DBE" w:rsidRPr="00ED2EB2" w:rsidRDefault="007A6DBE" w:rsidP="00466777">
            <w:pPr>
              <w:spacing w:line="276" w:lineRule="auto"/>
              <w:ind w:right="-49"/>
              <w:jc w:val="center"/>
              <w:rPr>
                <w:rFonts w:eastAsia="Calibri"/>
                <w:bCs/>
                <w:lang w:eastAsia="en-US"/>
              </w:rPr>
            </w:pPr>
            <w:r w:rsidRPr="00ED2EB2">
              <w:rPr>
                <w:rFonts w:eastAsia="Calibri"/>
                <w:bCs/>
                <w:lang w:eastAsia="en-US"/>
              </w:rPr>
              <w:t>Содержание регионального компонента</w:t>
            </w:r>
          </w:p>
        </w:tc>
      </w:tr>
      <w:tr w:rsidR="007A6DBE" w:rsidRPr="00466777" w:rsidTr="007A6DBE">
        <w:tc>
          <w:tcPr>
            <w:tcW w:w="947" w:type="dxa"/>
            <w:tcBorders>
              <w:right w:val="single" w:sz="4" w:space="0" w:color="auto"/>
            </w:tcBorders>
          </w:tcPr>
          <w:p w:rsidR="007A6DBE" w:rsidRPr="00466777" w:rsidRDefault="007A6DBE" w:rsidP="00466777">
            <w:pPr>
              <w:jc w:val="center"/>
              <w:rPr>
                <w:rFonts w:eastAsia="Calibri"/>
              </w:rPr>
            </w:pPr>
            <w:r w:rsidRPr="00466777">
              <w:rPr>
                <w:rFonts w:eastAsia="Calibri"/>
              </w:rPr>
              <w:t>1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:rsidR="007A6DBE" w:rsidRPr="007A6DBE" w:rsidRDefault="007A6DBE" w:rsidP="007A6DBE">
            <w:pPr>
              <w:jc w:val="center"/>
              <w:rPr>
                <w:rFonts w:eastAsia="Calibri"/>
              </w:rPr>
            </w:pPr>
            <w:r w:rsidRPr="007A6DBE">
              <w:rPr>
                <w:rFonts w:eastAsia="Calibri"/>
              </w:rPr>
              <w:t>05.09</w:t>
            </w:r>
          </w:p>
        </w:tc>
        <w:tc>
          <w:tcPr>
            <w:tcW w:w="1676" w:type="dxa"/>
            <w:tcBorders>
              <w:left w:val="single" w:sz="4" w:space="0" w:color="auto"/>
            </w:tcBorders>
          </w:tcPr>
          <w:p w:rsidR="007A6DBE" w:rsidRPr="007A6DBE" w:rsidRDefault="007A6DBE" w:rsidP="007A6DBE">
            <w:pPr>
              <w:jc w:val="center"/>
              <w:rPr>
                <w:rFonts w:eastAsia="Calibri"/>
              </w:rPr>
            </w:pPr>
            <w:r w:rsidRPr="007A6DBE">
              <w:rPr>
                <w:rFonts w:eastAsia="Calibri"/>
              </w:rPr>
              <w:t>03.09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DBE" w:rsidRPr="005726B3" w:rsidRDefault="007A6DBE" w:rsidP="00466777">
            <w:pPr>
              <w:spacing w:before="20"/>
            </w:pPr>
            <w:r w:rsidRPr="0087614E">
              <w:rPr>
                <w:rFonts w:eastAsia="Calibri"/>
              </w:rPr>
              <w:t>История шахмат.</w:t>
            </w:r>
          </w:p>
        </w:tc>
        <w:tc>
          <w:tcPr>
            <w:tcW w:w="5511" w:type="dxa"/>
          </w:tcPr>
          <w:p w:rsidR="007A6DBE" w:rsidRPr="00466777" w:rsidRDefault="007A6DBE" w:rsidP="00466777">
            <w:pPr>
              <w:rPr>
                <w:rFonts w:eastAsia="Calibri"/>
              </w:rPr>
            </w:pPr>
            <w:r w:rsidRPr="00466777">
              <w:rPr>
                <w:rFonts w:eastAsia="Calibri"/>
              </w:rPr>
              <w:t>Известные шахматисты Ростовской области</w:t>
            </w:r>
          </w:p>
        </w:tc>
      </w:tr>
      <w:tr w:rsidR="007A6DBE" w:rsidRPr="00466777" w:rsidTr="007A6DBE">
        <w:tc>
          <w:tcPr>
            <w:tcW w:w="947" w:type="dxa"/>
            <w:tcBorders>
              <w:right w:val="single" w:sz="4" w:space="0" w:color="auto"/>
            </w:tcBorders>
          </w:tcPr>
          <w:p w:rsidR="007A6DBE" w:rsidRPr="00466777" w:rsidRDefault="007A6DBE" w:rsidP="0046677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:rsidR="007A6DBE" w:rsidRPr="007A6DBE" w:rsidRDefault="007A6DBE" w:rsidP="007A6D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30.01</w:t>
            </w:r>
          </w:p>
        </w:tc>
        <w:tc>
          <w:tcPr>
            <w:tcW w:w="1676" w:type="dxa"/>
            <w:tcBorders>
              <w:left w:val="single" w:sz="4" w:space="0" w:color="auto"/>
            </w:tcBorders>
          </w:tcPr>
          <w:p w:rsidR="007A6DBE" w:rsidRPr="007A6DBE" w:rsidRDefault="007A6DBE" w:rsidP="007A6D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28.01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6DBE" w:rsidRPr="005726B3" w:rsidRDefault="007A6DBE" w:rsidP="00466777">
            <w:pPr>
              <w:spacing w:before="20"/>
            </w:pPr>
            <w:r>
              <w:rPr>
                <w:rFonts w:eastAsia="Calibri"/>
              </w:rPr>
              <w:t>Понятие о тактике.</w:t>
            </w:r>
          </w:p>
        </w:tc>
        <w:tc>
          <w:tcPr>
            <w:tcW w:w="5511" w:type="dxa"/>
          </w:tcPr>
          <w:p w:rsidR="007A6DBE" w:rsidRPr="00466777" w:rsidRDefault="007A6DBE" w:rsidP="00466777">
            <w:pPr>
              <w:rPr>
                <w:rFonts w:eastAsia="Calibri"/>
              </w:rPr>
            </w:pPr>
            <w:r w:rsidRPr="00466777">
              <w:rPr>
                <w:rFonts w:eastAsia="Calibri"/>
              </w:rPr>
              <w:t>Шахматные победы спортсменов Тацинского района</w:t>
            </w:r>
          </w:p>
        </w:tc>
      </w:tr>
      <w:tr w:rsidR="007A6DBE" w:rsidRPr="00466777" w:rsidTr="007A6DBE">
        <w:tc>
          <w:tcPr>
            <w:tcW w:w="947" w:type="dxa"/>
            <w:tcBorders>
              <w:right w:val="single" w:sz="4" w:space="0" w:color="auto"/>
            </w:tcBorders>
          </w:tcPr>
          <w:p w:rsidR="007A6DBE" w:rsidRPr="00466777" w:rsidRDefault="007A6DBE" w:rsidP="0046677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:rsidR="007A6DBE" w:rsidRPr="007A6DBE" w:rsidRDefault="007A6DBE" w:rsidP="007A6D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22.09</w:t>
            </w:r>
          </w:p>
        </w:tc>
        <w:tc>
          <w:tcPr>
            <w:tcW w:w="1676" w:type="dxa"/>
            <w:tcBorders>
              <w:left w:val="single" w:sz="4" w:space="0" w:color="auto"/>
            </w:tcBorders>
          </w:tcPr>
          <w:p w:rsidR="007A6DBE" w:rsidRPr="007A6DBE" w:rsidRDefault="007A6DBE" w:rsidP="007A6D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20.09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DBE" w:rsidRPr="005726B3" w:rsidRDefault="007A6DBE" w:rsidP="00466777">
            <w:pPr>
              <w:spacing w:before="20"/>
            </w:pPr>
            <w:r>
              <w:t>Шахматные задачи.</w:t>
            </w:r>
          </w:p>
        </w:tc>
        <w:tc>
          <w:tcPr>
            <w:tcW w:w="5511" w:type="dxa"/>
          </w:tcPr>
          <w:p w:rsidR="007A6DBE" w:rsidRPr="00466777" w:rsidRDefault="007A6DBE" w:rsidP="00466777">
            <w:pPr>
              <w:rPr>
                <w:rFonts w:eastAsia="Calibri"/>
              </w:rPr>
            </w:pPr>
            <w:r w:rsidRPr="00466777">
              <w:rPr>
                <w:rFonts w:eastAsia="Calibri"/>
              </w:rPr>
              <w:t>Шахматный кружок ДТЮ в ст. Тацинской</w:t>
            </w:r>
          </w:p>
        </w:tc>
      </w:tr>
    </w:tbl>
    <w:p w:rsidR="00466777" w:rsidRDefault="00466777" w:rsidP="006E6676">
      <w:pPr>
        <w:ind w:left="360"/>
        <w:jc w:val="both"/>
        <w:rPr>
          <w:color w:val="000000"/>
        </w:rPr>
      </w:pPr>
    </w:p>
    <w:p w:rsidR="00FC21BC" w:rsidRPr="00FC21BC" w:rsidRDefault="00FC21BC" w:rsidP="00FC21B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C21BC">
        <w:rPr>
          <w:rFonts w:eastAsia="Calibri"/>
          <w:b/>
          <w:sz w:val="28"/>
          <w:szCs w:val="28"/>
          <w:lang w:eastAsia="en-US"/>
        </w:rPr>
        <w:t xml:space="preserve">Планируемые результаты освоения </w:t>
      </w:r>
      <w:r w:rsidR="007F000C">
        <w:rPr>
          <w:rFonts w:eastAsia="Calibri"/>
          <w:b/>
          <w:sz w:val="28"/>
          <w:szCs w:val="28"/>
          <w:lang w:eastAsia="en-US"/>
        </w:rPr>
        <w:t>курса</w:t>
      </w:r>
      <w:r w:rsidRPr="00FC21BC">
        <w:rPr>
          <w:rFonts w:eastAsia="Calibri"/>
          <w:b/>
          <w:sz w:val="28"/>
          <w:szCs w:val="28"/>
          <w:lang w:eastAsia="en-US"/>
        </w:rPr>
        <w:t xml:space="preserve"> внеурочной деятельности</w:t>
      </w:r>
    </w:p>
    <w:p w:rsidR="00FC21BC" w:rsidRDefault="00FC21BC" w:rsidP="0004176D">
      <w:pPr>
        <w:rPr>
          <w:rFonts w:eastAsia="Calibri"/>
          <w:b/>
          <w:lang w:eastAsia="en-US"/>
        </w:rPr>
      </w:pPr>
      <w:r w:rsidRPr="00FC21BC">
        <w:rPr>
          <w:rFonts w:eastAsia="Calibri"/>
          <w:b/>
          <w:lang w:eastAsia="en-US"/>
        </w:rPr>
        <w:t>Личностные результаты освоения программы курса.</w:t>
      </w:r>
    </w:p>
    <w:p w:rsidR="00FC21BC" w:rsidRPr="00FC21BC" w:rsidRDefault="003A3047" w:rsidP="0004176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Формировать установку</w:t>
      </w:r>
      <w:r w:rsidR="00FC21BC" w:rsidRPr="00FC21BC">
        <w:rPr>
          <w:rFonts w:eastAsia="Calibri"/>
          <w:lang w:eastAsia="en-US"/>
        </w:rPr>
        <w:t xml:space="preserve"> на безопасны</w:t>
      </w:r>
      <w:r>
        <w:rPr>
          <w:rFonts w:eastAsia="Calibri"/>
          <w:lang w:eastAsia="en-US"/>
        </w:rPr>
        <w:t>й, здоровый образ жизни,  мотивацию</w:t>
      </w:r>
      <w:r w:rsidR="00FC21BC" w:rsidRPr="00FC21BC">
        <w:rPr>
          <w:rFonts w:eastAsia="Calibri"/>
          <w:lang w:eastAsia="en-US"/>
        </w:rPr>
        <w:t xml:space="preserve"> к творческому труду, работе на результат, бережному отношению к материальным и духовным ценностям.</w:t>
      </w:r>
    </w:p>
    <w:p w:rsidR="00FC21BC" w:rsidRPr="00FC21BC" w:rsidRDefault="003A3047" w:rsidP="0004176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Навыкам</w:t>
      </w:r>
      <w:r w:rsidR="00FC21BC" w:rsidRPr="00FC21BC">
        <w:rPr>
          <w:rFonts w:eastAsia="Calibri"/>
          <w:lang w:eastAsia="en-US"/>
        </w:rPr>
        <w:t xml:space="preserve">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FC21BC" w:rsidRPr="00FC21BC" w:rsidRDefault="003A3047" w:rsidP="0004176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Д</w:t>
      </w:r>
      <w:r w:rsidR="00FC21BC" w:rsidRPr="00FC21BC">
        <w:rPr>
          <w:rFonts w:eastAsia="Calibri"/>
          <w:lang w:eastAsia="en-US"/>
        </w:rPr>
        <w:t>оброжелательности и эмоционально-нравственной отзывчивости, понимания и сопереживания чувствам других людей.</w:t>
      </w:r>
    </w:p>
    <w:p w:rsidR="003A3047" w:rsidRDefault="003A3047" w:rsidP="0004176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Формировать  эстетические потребности, ценности </w:t>
      </w:r>
      <w:r w:rsidR="00FC21BC" w:rsidRPr="00FC21BC">
        <w:rPr>
          <w:rFonts w:eastAsia="Calibri"/>
          <w:lang w:eastAsia="en-US"/>
        </w:rPr>
        <w:t xml:space="preserve"> и чувств</w:t>
      </w:r>
      <w:r>
        <w:rPr>
          <w:rFonts w:eastAsia="Calibri"/>
          <w:lang w:eastAsia="en-US"/>
        </w:rPr>
        <w:t>а</w:t>
      </w:r>
      <w:r w:rsidR="00FC21BC" w:rsidRPr="00FC21BC">
        <w:rPr>
          <w:rFonts w:eastAsia="Calibri"/>
          <w:lang w:eastAsia="en-US"/>
        </w:rPr>
        <w:t>.</w:t>
      </w:r>
    </w:p>
    <w:p w:rsidR="00FC21BC" w:rsidRPr="00FC21BC" w:rsidRDefault="003A3047" w:rsidP="0004176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С</w:t>
      </w:r>
      <w:r w:rsidR="00FC21BC" w:rsidRPr="00FC21BC">
        <w:rPr>
          <w:rFonts w:eastAsia="Calibri"/>
          <w:lang w:eastAsia="en-US"/>
        </w:rPr>
        <w:t>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FC21BC" w:rsidRDefault="00FC21BC" w:rsidP="0004176D">
      <w:pPr>
        <w:spacing w:line="276" w:lineRule="auto"/>
        <w:rPr>
          <w:rFonts w:eastAsia="Calibri"/>
          <w:b/>
          <w:lang w:eastAsia="en-US"/>
        </w:rPr>
      </w:pPr>
      <w:r w:rsidRPr="00FC21BC">
        <w:rPr>
          <w:rFonts w:eastAsia="Calibri"/>
          <w:b/>
          <w:lang w:eastAsia="en-US"/>
        </w:rPr>
        <w:t>Метапредметные результаты освоения программы курса.</w:t>
      </w:r>
    </w:p>
    <w:p w:rsidR="00FC21BC" w:rsidRPr="00FC21BC" w:rsidRDefault="003A3047" w:rsidP="0004176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FC21BC" w:rsidRPr="00FC21BC">
        <w:rPr>
          <w:rFonts w:eastAsia="Calibri"/>
          <w:lang w:eastAsia="en-US"/>
        </w:rPr>
        <w:t>ринимать и сохранять цели и</w:t>
      </w:r>
      <w:r>
        <w:rPr>
          <w:rFonts w:eastAsia="Calibri"/>
          <w:lang w:eastAsia="en-US"/>
        </w:rPr>
        <w:t xml:space="preserve"> задачи учебной деятельности, </w:t>
      </w:r>
      <w:r w:rsidR="00FC21BC" w:rsidRPr="00FC21BC">
        <w:rPr>
          <w:rFonts w:eastAsia="Calibri"/>
          <w:lang w:eastAsia="en-US"/>
        </w:rPr>
        <w:t>иска</w:t>
      </w:r>
      <w:r>
        <w:rPr>
          <w:rFonts w:eastAsia="Calibri"/>
          <w:lang w:eastAsia="en-US"/>
        </w:rPr>
        <w:t>ть</w:t>
      </w:r>
      <w:r w:rsidR="00FC21BC" w:rsidRPr="00FC21BC">
        <w:rPr>
          <w:rFonts w:eastAsia="Calibri"/>
          <w:lang w:eastAsia="en-US"/>
        </w:rPr>
        <w:t xml:space="preserve"> средств</w:t>
      </w:r>
      <w:r>
        <w:rPr>
          <w:rFonts w:eastAsia="Calibri"/>
          <w:lang w:eastAsia="en-US"/>
        </w:rPr>
        <w:t>а её осуществления. Искать способы</w:t>
      </w:r>
      <w:r w:rsidR="00FC21BC" w:rsidRPr="00FC21BC">
        <w:rPr>
          <w:rFonts w:eastAsia="Calibri"/>
          <w:lang w:eastAsia="en-US"/>
        </w:rPr>
        <w:t xml:space="preserve"> решения проблем творческого и поискового характера.</w:t>
      </w:r>
    </w:p>
    <w:p w:rsidR="00FC21BC" w:rsidRPr="00FC21BC" w:rsidRDefault="003A3047" w:rsidP="0004176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Формировать </w:t>
      </w:r>
      <w:r w:rsidR="00FC21BC" w:rsidRPr="00FC21BC">
        <w:rPr>
          <w:rFonts w:eastAsia="Calibri"/>
          <w:lang w:eastAsia="en-US"/>
        </w:rPr>
        <w:t xml:space="preserve">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</w:t>
      </w:r>
      <w:r>
        <w:rPr>
          <w:rFonts w:eastAsia="Calibri"/>
          <w:lang w:eastAsia="en-US"/>
        </w:rPr>
        <w:t>тижения результата. Формировать</w:t>
      </w:r>
      <w:r w:rsidR="00FC21BC" w:rsidRPr="00FC21BC">
        <w:rPr>
          <w:rFonts w:eastAsia="Calibri"/>
          <w:lang w:eastAsia="en-US"/>
        </w:rPr>
        <w:t xml:space="preserve">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FC21BC" w:rsidRPr="00FC21BC" w:rsidRDefault="003A3047" w:rsidP="0004176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Владеть </w:t>
      </w:r>
      <w:r w:rsidR="00FC21BC" w:rsidRPr="00FC21BC">
        <w:rPr>
          <w:rFonts w:eastAsia="Calibri"/>
          <w:lang w:eastAsia="en-US"/>
        </w:rPr>
        <w:t xml:space="preserve">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рассуждений.</w:t>
      </w:r>
    </w:p>
    <w:p w:rsidR="00FC21BC" w:rsidRPr="00FC21BC" w:rsidRDefault="003A3047" w:rsidP="0004176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С</w:t>
      </w:r>
      <w:r w:rsidR="00FC21BC" w:rsidRPr="00FC21BC">
        <w:rPr>
          <w:rFonts w:eastAsia="Calibri"/>
          <w:lang w:eastAsia="en-US"/>
        </w:rPr>
        <w:t>лушать собесе</w:t>
      </w:r>
      <w:r>
        <w:rPr>
          <w:rFonts w:eastAsia="Calibri"/>
          <w:lang w:eastAsia="en-US"/>
        </w:rPr>
        <w:t xml:space="preserve">дника и вести диалог; </w:t>
      </w:r>
      <w:r w:rsidR="00FC21BC" w:rsidRPr="00FC21BC">
        <w:rPr>
          <w:rFonts w:eastAsia="Calibri"/>
          <w:lang w:eastAsia="en-US"/>
        </w:rPr>
        <w:t xml:space="preserve"> признавать возможность существования различных точек зрения и права каждого иметь свою точку зрения и оценку событий.</w:t>
      </w:r>
    </w:p>
    <w:p w:rsidR="00FC21BC" w:rsidRDefault="00FC21BC" w:rsidP="0004176D">
      <w:pPr>
        <w:rPr>
          <w:rFonts w:eastAsia="Calibri"/>
          <w:b/>
          <w:lang w:eastAsia="en-US"/>
        </w:rPr>
      </w:pPr>
      <w:r w:rsidRPr="00FC21BC">
        <w:rPr>
          <w:rFonts w:eastAsia="Calibri"/>
          <w:b/>
          <w:lang w:eastAsia="en-US"/>
        </w:rPr>
        <w:t>Предметные результаты освоения программы курса.</w:t>
      </w:r>
    </w:p>
    <w:p w:rsidR="003A3047" w:rsidRPr="00FC21BC" w:rsidRDefault="003A3047" w:rsidP="0004176D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Обучающиеся научатся:</w:t>
      </w:r>
    </w:p>
    <w:p w:rsidR="000D6707" w:rsidRDefault="000D6707" w:rsidP="000D670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ш</w:t>
      </w:r>
      <w:r w:rsidR="003A3047">
        <w:rPr>
          <w:rFonts w:eastAsia="Calibri"/>
          <w:lang w:eastAsia="en-US"/>
        </w:rPr>
        <w:t>ахматнымтерминам</w:t>
      </w:r>
      <w:r w:rsidR="00FC21BC" w:rsidRPr="00FC21BC">
        <w:rPr>
          <w:rFonts w:eastAsia="Calibri"/>
          <w:lang w:eastAsia="en-US"/>
        </w:rPr>
        <w:t>: белое и чёрное поле, горизонта</w:t>
      </w:r>
      <w:r>
        <w:rPr>
          <w:rFonts w:eastAsia="Calibri"/>
          <w:lang w:eastAsia="en-US"/>
        </w:rPr>
        <w:t>ль, вертикаль, диагональ, центр;</w:t>
      </w:r>
    </w:p>
    <w:p w:rsidR="000D6707" w:rsidRDefault="000D6707" w:rsidP="000D670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п</w:t>
      </w:r>
      <w:r w:rsidR="00FC21BC" w:rsidRPr="00FC21BC">
        <w:rPr>
          <w:rFonts w:eastAsia="Calibri"/>
          <w:lang w:eastAsia="en-US"/>
        </w:rPr>
        <w:t xml:space="preserve">равильно определять и называть белые, чёрные шахматные фигуры; </w:t>
      </w:r>
    </w:p>
    <w:p w:rsidR="003A3047" w:rsidRPr="00FC21BC" w:rsidRDefault="000D6707" w:rsidP="000D670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FC21BC" w:rsidRPr="00FC21BC">
        <w:rPr>
          <w:rFonts w:eastAsia="Calibri"/>
          <w:lang w:eastAsia="en-US"/>
        </w:rPr>
        <w:t>равильно расставлять фигуры перед игрой;</w:t>
      </w:r>
    </w:p>
    <w:p w:rsidR="000D6707" w:rsidRDefault="000D6707" w:rsidP="000D670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</w:t>
      </w:r>
      <w:r w:rsidR="00FC21BC" w:rsidRPr="00FC21BC">
        <w:rPr>
          <w:rFonts w:eastAsia="Calibri"/>
          <w:lang w:eastAsia="en-US"/>
        </w:rPr>
        <w:t>равни</w:t>
      </w:r>
      <w:r>
        <w:rPr>
          <w:rFonts w:eastAsia="Calibri"/>
          <w:lang w:eastAsia="en-US"/>
        </w:rPr>
        <w:t>вать, находить общее и различие;</w:t>
      </w:r>
    </w:p>
    <w:p w:rsidR="000D6707" w:rsidRDefault="000D6707" w:rsidP="000D670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</w:t>
      </w:r>
      <w:r w:rsidR="00FC21BC" w:rsidRPr="00FC21BC">
        <w:rPr>
          <w:rFonts w:eastAsia="Calibri"/>
          <w:lang w:eastAsia="en-US"/>
        </w:rPr>
        <w:t>меть ори</w:t>
      </w:r>
      <w:r>
        <w:rPr>
          <w:rFonts w:eastAsia="Calibri"/>
          <w:lang w:eastAsia="en-US"/>
        </w:rPr>
        <w:t>ентироваться на шахматной доске;</w:t>
      </w:r>
    </w:p>
    <w:p w:rsidR="000D6707" w:rsidRDefault="000D6707" w:rsidP="000D670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FC21BC" w:rsidRPr="00FC21BC">
        <w:rPr>
          <w:rFonts w:eastAsia="Calibri"/>
          <w:lang w:eastAsia="en-US"/>
        </w:rPr>
        <w:t>онимать информацию, представленну</w:t>
      </w:r>
      <w:r>
        <w:rPr>
          <w:rFonts w:eastAsia="Calibri"/>
          <w:lang w:eastAsia="en-US"/>
        </w:rPr>
        <w:t>ю в виде текста, рисунков, схем;</w:t>
      </w:r>
    </w:p>
    <w:p w:rsidR="000D6707" w:rsidRDefault="000D6707" w:rsidP="000D670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</w:t>
      </w:r>
      <w:r w:rsidR="00FC21BC" w:rsidRPr="00FC21BC">
        <w:rPr>
          <w:rFonts w:eastAsia="Calibri"/>
          <w:lang w:eastAsia="en-US"/>
        </w:rPr>
        <w:t>нать названия шахматных фигур: ладья, слон, ферзь,</w:t>
      </w:r>
      <w:r>
        <w:rPr>
          <w:rFonts w:eastAsia="Calibri"/>
          <w:lang w:eastAsia="en-US"/>
        </w:rPr>
        <w:t xml:space="preserve"> король, конь, пешка;</w:t>
      </w:r>
    </w:p>
    <w:p w:rsidR="00FC21BC" w:rsidRDefault="000D6707" w:rsidP="000D670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FC21BC" w:rsidRPr="00FC21BC">
        <w:rPr>
          <w:rFonts w:eastAsia="Calibri"/>
          <w:lang w:eastAsia="en-US"/>
        </w:rPr>
        <w:t>равила</w:t>
      </w:r>
      <w:r>
        <w:rPr>
          <w:rFonts w:eastAsia="Calibri"/>
          <w:lang w:eastAsia="en-US"/>
        </w:rPr>
        <w:t>м</w:t>
      </w:r>
      <w:r w:rsidR="00FC21BC" w:rsidRPr="00FC21BC">
        <w:rPr>
          <w:rFonts w:eastAsia="Calibri"/>
          <w:lang w:eastAsia="en-US"/>
        </w:rPr>
        <w:t xml:space="preserve"> хода и взятия каждой из фигур, </w:t>
      </w:r>
      <w:r>
        <w:rPr>
          <w:rFonts w:eastAsia="Calibri"/>
          <w:lang w:eastAsia="en-US"/>
        </w:rPr>
        <w:t>п</w:t>
      </w:r>
      <w:r w:rsidR="00FC21BC" w:rsidRPr="00FC21BC">
        <w:rPr>
          <w:rFonts w:eastAsia="Calibri"/>
          <w:lang w:eastAsia="en-US"/>
        </w:rPr>
        <w:t>ринци</w:t>
      </w:r>
      <w:r>
        <w:rPr>
          <w:rFonts w:eastAsia="Calibri"/>
          <w:lang w:eastAsia="en-US"/>
        </w:rPr>
        <w:t>пам</w:t>
      </w:r>
      <w:r w:rsidR="00FC21BC" w:rsidRPr="00FC21BC">
        <w:rPr>
          <w:rFonts w:eastAsia="Calibri"/>
          <w:lang w:eastAsia="en-US"/>
        </w:rPr>
        <w:t xml:space="preserve"> игры в дебюте;</w:t>
      </w:r>
    </w:p>
    <w:p w:rsidR="003A3047" w:rsidRPr="003A3047" w:rsidRDefault="003A3047" w:rsidP="0004176D">
      <w:pPr>
        <w:rPr>
          <w:rFonts w:eastAsia="Calibri"/>
          <w:b/>
          <w:lang w:eastAsia="en-US"/>
        </w:rPr>
      </w:pPr>
      <w:r w:rsidRPr="003A3047">
        <w:rPr>
          <w:rFonts w:eastAsia="Calibri"/>
          <w:b/>
          <w:lang w:eastAsia="en-US"/>
        </w:rPr>
        <w:t>Обучающиеся получат возможность научиться:</w:t>
      </w:r>
    </w:p>
    <w:p w:rsidR="000D6707" w:rsidRDefault="000D6707" w:rsidP="0004176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="003A3047">
        <w:rPr>
          <w:rFonts w:eastAsia="Calibri"/>
          <w:lang w:eastAsia="en-US"/>
        </w:rPr>
        <w:t>сновным</w:t>
      </w:r>
      <w:r w:rsidR="00FC21BC" w:rsidRPr="00FC21BC">
        <w:rPr>
          <w:rFonts w:eastAsia="Calibri"/>
          <w:lang w:eastAsia="en-US"/>
        </w:rPr>
        <w:t xml:space="preserve"> тактич</w:t>
      </w:r>
      <w:r w:rsidR="003A3047">
        <w:rPr>
          <w:rFonts w:eastAsia="Calibri"/>
          <w:lang w:eastAsia="en-US"/>
        </w:rPr>
        <w:t>еским приемам</w:t>
      </w:r>
      <w:r w:rsidR="00AC5F6C">
        <w:rPr>
          <w:rFonts w:eastAsia="Calibri"/>
          <w:lang w:eastAsia="en-US"/>
        </w:rPr>
        <w:t>, принципам игры в дебюте;</w:t>
      </w:r>
    </w:p>
    <w:p w:rsidR="00FC21BC" w:rsidRDefault="00AC5F6C" w:rsidP="0004176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характеризовать</w:t>
      </w:r>
      <w:r w:rsidR="00FC21BC" w:rsidRPr="00FC21BC">
        <w:rPr>
          <w:rFonts w:eastAsia="Calibri"/>
          <w:lang w:eastAsia="en-US"/>
        </w:rPr>
        <w:t xml:space="preserve"> термины: дебют, миттельшпиль, эндшпиль,</w:t>
      </w:r>
      <w:r w:rsidR="000D6707">
        <w:rPr>
          <w:rFonts w:eastAsia="Calibri"/>
          <w:lang w:eastAsia="en-US"/>
        </w:rPr>
        <w:t xml:space="preserve"> темп, оппозиция, ключевые поля;</w:t>
      </w:r>
    </w:p>
    <w:p w:rsidR="000D6707" w:rsidRDefault="000D6707" w:rsidP="0004176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г</w:t>
      </w:r>
      <w:r w:rsidR="00FC21BC" w:rsidRPr="00FC21BC">
        <w:rPr>
          <w:rFonts w:eastAsia="Calibri"/>
          <w:lang w:eastAsia="en-US"/>
        </w:rPr>
        <w:t xml:space="preserve">рамотно располагать шахматные фигуры в дебюте; </w:t>
      </w:r>
    </w:p>
    <w:p w:rsidR="000D6707" w:rsidRDefault="00FC21BC" w:rsidP="0004176D">
      <w:pPr>
        <w:rPr>
          <w:rFonts w:eastAsia="Calibri"/>
          <w:lang w:eastAsia="en-US"/>
        </w:rPr>
      </w:pPr>
      <w:r w:rsidRPr="00FC21BC">
        <w:rPr>
          <w:rFonts w:eastAsia="Calibri"/>
          <w:lang w:eastAsia="en-US"/>
        </w:rPr>
        <w:t>находить несложные тактические удары и проводить к</w:t>
      </w:r>
      <w:r w:rsidR="00AC5F6C">
        <w:rPr>
          <w:rFonts w:eastAsia="Calibri"/>
          <w:lang w:eastAsia="en-US"/>
        </w:rPr>
        <w:t>омбинации;</w:t>
      </w:r>
    </w:p>
    <w:p w:rsidR="00FC21BC" w:rsidRDefault="00AC5F6C" w:rsidP="0004176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точно разыгрывать простейшие</w:t>
      </w:r>
      <w:r w:rsidR="00FC21BC" w:rsidRPr="00FC21BC">
        <w:rPr>
          <w:rFonts w:eastAsia="Calibri"/>
          <w:lang w:eastAsia="en-US"/>
        </w:rPr>
        <w:t xml:space="preserve"> окончания.</w:t>
      </w:r>
    </w:p>
    <w:p w:rsidR="001146E5" w:rsidRPr="00FC21BC" w:rsidRDefault="001146E5" w:rsidP="0004176D">
      <w:pPr>
        <w:rPr>
          <w:rFonts w:eastAsia="Calibri"/>
          <w:lang w:eastAsia="en-US"/>
        </w:rPr>
      </w:pPr>
    </w:p>
    <w:p w:rsidR="003A3047" w:rsidRPr="001146E5" w:rsidRDefault="003A3047" w:rsidP="00B43B7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Место курса в плане внеурочной деятельности</w:t>
      </w:r>
    </w:p>
    <w:p w:rsidR="00B43B76" w:rsidRPr="004F672F" w:rsidRDefault="00B43B76" w:rsidP="00B43B76">
      <w:pPr>
        <w:ind w:firstLine="709"/>
        <w:jc w:val="both"/>
      </w:pPr>
      <w:r w:rsidRPr="00BA074F">
        <w:t>На</w:t>
      </w:r>
      <w:r w:rsidR="00AC5F6C">
        <w:t xml:space="preserve"> изучение курса «Шахматы» 3</w:t>
      </w:r>
      <w:r>
        <w:t xml:space="preserve"> класс по плану</w:t>
      </w:r>
      <w:r w:rsidR="00B509B7">
        <w:t xml:space="preserve"> </w:t>
      </w:r>
      <w:r>
        <w:t xml:space="preserve">внеурочной деятельности школы отводится 34 </w:t>
      </w:r>
      <w:r w:rsidRPr="00BA074F">
        <w:t>часа, 1 час в неделю.</w:t>
      </w:r>
      <w:r w:rsidR="00B509B7">
        <w:t xml:space="preserve"> </w:t>
      </w:r>
      <w:r w:rsidRPr="004F672F">
        <w:t>Согласно календарному учеб</w:t>
      </w:r>
      <w:r>
        <w:t>ному графику и расписанию внеурочных занятий на 2018-2019</w:t>
      </w:r>
      <w:r w:rsidRPr="004F672F">
        <w:t xml:space="preserve"> учебный год в МБОУ Тацинская СОШ №2  курс</w:t>
      </w:r>
      <w:r>
        <w:t xml:space="preserve"> реализуется за 33 </w:t>
      </w:r>
      <w:r w:rsidRPr="004F672F">
        <w:t>часа. Учебный материал изучается в полном объеме.</w:t>
      </w:r>
    </w:p>
    <w:p w:rsidR="009D4660" w:rsidRPr="00466777" w:rsidRDefault="009D4660" w:rsidP="000F1700">
      <w:pPr>
        <w:jc w:val="center"/>
        <w:rPr>
          <w:b/>
          <w:sz w:val="28"/>
          <w:szCs w:val="28"/>
        </w:rPr>
      </w:pPr>
      <w:r w:rsidRPr="00466777">
        <w:rPr>
          <w:b/>
          <w:sz w:val="28"/>
          <w:szCs w:val="28"/>
        </w:rPr>
        <w:lastRenderedPageBreak/>
        <w:t xml:space="preserve">Содержание   </w:t>
      </w:r>
      <w:r w:rsidR="00466777" w:rsidRPr="00466777">
        <w:rPr>
          <w:b/>
          <w:sz w:val="28"/>
          <w:szCs w:val="28"/>
        </w:rPr>
        <w:t>курса внеурочной деятельности</w:t>
      </w:r>
    </w:p>
    <w:p w:rsidR="00AC5F6C" w:rsidRDefault="000D6707" w:rsidP="00AC5F6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Повторение. </w:t>
      </w:r>
      <w:r w:rsidR="00AC5F6C">
        <w:rPr>
          <w:b/>
          <w:bCs/>
          <w:color w:val="000000"/>
        </w:rPr>
        <w:t xml:space="preserve">Шахматная партия. </w:t>
      </w:r>
      <w:r>
        <w:rPr>
          <w:b/>
          <w:bCs/>
          <w:color w:val="000000"/>
        </w:rPr>
        <w:t>5 часов.</w:t>
      </w:r>
    </w:p>
    <w:p w:rsidR="00AC5F6C" w:rsidRDefault="00AC5F6C" w:rsidP="00AC5F6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Шахматная партия. Три стадии шахматной партии (дебют, миттельшпиль, эндшпиль). Двух– и трехходовые партии.</w:t>
      </w:r>
    </w:p>
    <w:p w:rsidR="00AC5F6C" w:rsidRDefault="00702229" w:rsidP="00AC5F6C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val="clear" w:color="auto" w:fill="FFFFFF"/>
        </w:rPr>
        <w:t xml:space="preserve">Раздел 1. </w:t>
      </w:r>
      <w:r w:rsidR="00AC5F6C">
        <w:rPr>
          <w:b/>
          <w:bCs/>
          <w:color w:val="000000"/>
          <w:shd w:val="clear" w:color="auto" w:fill="FFFFFF"/>
        </w:rPr>
        <w:t xml:space="preserve"> Основы дебюта.</w:t>
      </w:r>
      <w:r w:rsidR="00FA1F25">
        <w:rPr>
          <w:b/>
          <w:bCs/>
          <w:color w:val="000000"/>
          <w:shd w:val="clear" w:color="auto" w:fill="FFFFFF"/>
        </w:rPr>
        <w:t xml:space="preserve"> 13 часов.</w:t>
      </w:r>
    </w:p>
    <w:p w:rsidR="00AC5F6C" w:rsidRDefault="00AC5F6C" w:rsidP="000C463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Правила и законы дебюта. Дебютные ошибки. Невыгодность раннего ввода в игру ладей и ферзя. Игра на мат с первых ходов партии. Детский мат и защита от него. Игра против “</w:t>
      </w:r>
      <w:proofErr w:type="spellStart"/>
      <w:r>
        <w:rPr>
          <w:color w:val="000000"/>
        </w:rPr>
        <w:t>повторюшки</w:t>
      </w:r>
      <w:proofErr w:type="spellEnd"/>
      <w:r>
        <w:rPr>
          <w:color w:val="000000"/>
        </w:rPr>
        <w:t>-хрюшки”. Связка в дебюте. Коротко о дебютах.Принципы игры в дебюте:</w:t>
      </w:r>
      <w:r w:rsidR="000C4636">
        <w:rPr>
          <w:color w:val="000000"/>
        </w:rPr>
        <w:t xml:space="preserve"> Б</w:t>
      </w:r>
      <w:r>
        <w:rPr>
          <w:color w:val="000000"/>
        </w:rPr>
        <w:t>ыстрейшее развитие фигур. Понятие о темпе. Гамбиты. Наказание “</w:t>
      </w:r>
      <w:proofErr w:type="spellStart"/>
      <w:r>
        <w:rPr>
          <w:color w:val="000000"/>
        </w:rPr>
        <w:t>пешкоедов</w:t>
      </w:r>
      <w:proofErr w:type="spellEnd"/>
      <w:r>
        <w:rPr>
          <w:color w:val="000000"/>
        </w:rPr>
        <w:t xml:space="preserve">”.Борьба за </w:t>
      </w:r>
      <w:proofErr w:type="spellStart"/>
      <w:r>
        <w:rPr>
          <w:color w:val="000000"/>
        </w:rPr>
        <w:t>центр.Безопасная</w:t>
      </w:r>
      <w:proofErr w:type="spellEnd"/>
      <w:r>
        <w:rPr>
          <w:color w:val="000000"/>
        </w:rPr>
        <w:t xml:space="preserve"> позиция короля. Значение рокировки.Гармоничное пешечное расположение. Разумная игра пешками.Классификация дебютов.</w:t>
      </w:r>
    </w:p>
    <w:p w:rsidR="00AC5F6C" w:rsidRDefault="000C4636" w:rsidP="00AC5F6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Раздел 2.</w:t>
      </w:r>
      <w:r w:rsidR="00AC5F6C">
        <w:rPr>
          <w:b/>
          <w:bCs/>
          <w:color w:val="000000"/>
        </w:rPr>
        <w:t xml:space="preserve"> Основы миттельшпиля.</w:t>
      </w:r>
      <w:r>
        <w:rPr>
          <w:b/>
          <w:bCs/>
          <w:color w:val="000000"/>
        </w:rPr>
        <w:t xml:space="preserve"> 5 часов.</w:t>
      </w:r>
    </w:p>
    <w:p w:rsidR="00AC5F6C" w:rsidRDefault="00AC5F6C" w:rsidP="00AC5F6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Самые общие рекомендации о том, как играть в середине шахматной партии. Понятие о</w:t>
      </w:r>
      <w:r>
        <w:rPr>
          <w:b/>
          <w:bCs/>
          <w:color w:val="000000"/>
        </w:rPr>
        <w:t> тактике</w:t>
      </w:r>
      <w:r>
        <w:rPr>
          <w:color w:val="000000"/>
        </w:rPr>
        <w:t>. Тактические приемы. Связка в миттельшпиле. Двойной удар. Открытое нападение. Открытый шах. Двойной шах.Понятие о</w:t>
      </w:r>
      <w:r>
        <w:rPr>
          <w:b/>
          <w:bCs/>
          <w:color w:val="000000"/>
        </w:rPr>
        <w:t> стратегии</w:t>
      </w:r>
      <w:r>
        <w:rPr>
          <w:color w:val="000000"/>
        </w:rPr>
        <w:t>. Пути реализации материального перевеса.</w:t>
      </w:r>
    </w:p>
    <w:p w:rsidR="00AC5F6C" w:rsidRDefault="00621AF2" w:rsidP="00AC5F6C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hd w:val="clear" w:color="auto" w:fill="FFFFFF"/>
        </w:rPr>
        <w:t>Раздел 3.</w:t>
      </w:r>
      <w:r w:rsidR="00AC5F6C">
        <w:rPr>
          <w:b/>
          <w:bCs/>
          <w:color w:val="000000"/>
          <w:shd w:val="clear" w:color="auto" w:fill="FFFFFF"/>
        </w:rPr>
        <w:t xml:space="preserve"> Основы эндшпиля.</w:t>
      </w:r>
      <w:r>
        <w:rPr>
          <w:b/>
          <w:bCs/>
          <w:color w:val="000000"/>
          <w:shd w:val="clear" w:color="auto" w:fill="FFFFFF"/>
        </w:rPr>
        <w:t xml:space="preserve"> 9 часов.</w:t>
      </w:r>
    </w:p>
    <w:p w:rsidR="00AC5F6C" w:rsidRDefault="00AC5F6C" w:rsidP="00AC5F6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Элементарные окончания. Ферзь против слона, коня, ладьи (простые случаи), ферзя (при неудачном расположении неприятельского ферзя). Ладья против ладьи (при неудачном расположении неприятельской ладьи), слона (простые случаи), коня (простые случаи). </w:t>
      </w:r>
      <w:proofErr w:type="spellStart"/>
      <w:r>
        <w:rPr>
          <w:color w:val="000000"/>
        </w:rPr>
        <w:t>Матование</w:t>
      </w:r>
      <w:proofErr w:type="spellEnd"/>
      <w:r>
        <w:rPr>
          <w:color w:val="000000"/>
        </w:rPr>
        <w:t xml:space="preserve"> двумя слонами (простые случаи). </w:t>
      </w:r>
      <w:proofErr w:type="spellStart"/>
      <w:r>
        <w:rPr>
          <w:color w:val="000000"/>
        </w:rPr>
        <w:t>Матование</w:t>
      </w:r>
      <w:proofErr w:type="spellEnd"/>
      <w:r>
        <w:rPr>
          <w:color w:val="000000"/>
        </w:rPr>
        <w:t xml:space="preserve"> слоном и конем (простые случаи). Пешка против короля. Пешка проходит в ферзи без помощи своего короля. Правило “квадрата”. Пешка проходит в ферзи при помощи своего короля. Оппозиция. Пешка на седьмой, шестой, пятой, четвертой, третьей, второй горизонтали. Ключевые поля. Удивительные ничейные положения (два коня против короля, слон и пешка против короля, конь и пешка против короля). Самые общие рекомендации о том, как играть в эндшпиле.</w:t>
      </w:r>
    </w:p>
    <w:p w:rsidR="009D4660" w:rsidRPr="00325FF2" w:rsidRDefault="009D4660" w:rsidP="00787DD1">
      <w:pPr>
        <w:jc w:val="both"/>
        <w:rPr>
          <w:b/>
          <w:i/>
          <w:iCs/>
        </w:rPr>
      </w:pPr>
      <w:r w:rsidRPr="00325FF2">
        <w:rPr>
          <w:b/>
          <w:i/>
          <w:iCs/>
        </w:rPr>
        <w:t>Дидактические задания</w:t>
      </w:r>
      <w:r w:rsidR="007A6DBE">
        <w:rPr>
          <w:b/>
          <w:i/>
          <w:iCs/>
        </w:rPr>
        <w:t>.</w:t>
      </w:r>
    </w:p>
    <w:p w:rsidR="009D4660" w:rsidRDefault="007A6DBE" w:rsidP="00040471">
      <w:pPr>
        <w:jc w:val="both"/>
      </w:pPr>
      <w:r>
        <w:t>«Мат в 1 ход», «</w:t>
      </w:r>
      <w:r w:rsidR="009D4660" w:rsidRPr="00325FF2">
        <w:t>Поставь мат</w:t>
      </w:r>
      <w:r>
        <w:t xml:space="preserve"> в 1 ход </w:t>
      </w:r>
      <w:proofErr w:type="spellStart"/>
      <w:r>
        <w:t>нерокированному</w:t>
      </w:r>
      <w:proofErr w:type="spellEnd"/>
      <w:r>
        <w:t xml:space="preserve"> королю», «Поставь детский мат»</w:t>
      </w:r>
      <w:proofErr w:type="gramStart"/>
      <w:r>
        <w:t>,«</w:t>
      </w:r>
      <w:proofErr w:type="gramEnd"/>
      <w:r w:rsidR="009D4660" w:rsidRPr="00325FF2">
        <w:t>Белые или черные начинают и объявляют противнику мат в 1 ход</w:t>
      </w:r>
      <w:r>
        <w:t>», «Поймай ладью», «Поймай ферзя», «Защита от мата», «Выведи фигуру», «Поставить мат в 1 ход «</w:t>
      </w:r>
      <w:proofErr w:type="spellStart"/>
      <w:r>
        <w:t>повторюшке</w:t>
      </w:r>
      <w:proofErr w:type="spellEnd"/>
      <w:r>
        <w:t>», «Мат в 2 хода»,«</w:t>
      </w:r>
      <w:r w:rsidR="009D4660" w:rsidRPr="00325FF2">
        <w:t xml:space="preserve">Выигрыш </w:t>
      </w:r>
      <w:r>
        <w:t>материала», «Накажи «</w:t>
      </w:r>
      <w:proofErr w:type="spellStart"/>
      <w:r>
        <w:t>пешкоеда</w:t>
      </w:r>
      <w:proofErr w:type="spellEnd"/>
      <w:r>
        <w:t>»</w:t>
      </w:r>
      <w:r w:rsidR="00040471">
        <w:t>, «Можно ли побить пешку?», «</w:t>
      </w:r>
      <w:r w:rsidR="009D4660" w:rsidRPr="00325FF2">
        <w:t>Захвати центр</w:t>
      </w:r>
      <w:r w:rsidR="00040471">
        <w:t>», «</w:t>
      </w:r>
      <w:r w:rsidR="009D4660" w:rsidRPr="00325FF2">
        <w:t>Можно ли сделать рокировку?</w:t>
      </w:r>
      <w:r w:rsidR="00040471">
        <w:t>», «</w:t>
      </w:r>
      <w:r w:rsidR="009D4660" w:rsidRPr="00325FF2">
        <w:t>В какую сторону можно рокировать?</w:t>
      </w:r>
      <w:r w:rsidR="00040471">
        <w:t>», «</w:t>
      </w:r>
      <w:r w:rsidR="009D4660" w:rsidRPr="00325FF2">
        <w:t>Чем бить черную фигуру?</w:t>
      </w:r>
      <w:r w:rsidR="00040471">
        <w:t>», «</w:t>
      </w:r>
      <w:proofErr w:type="spellStart"/>
      <w:r w:rsidR="00040471">
        <w:t>Сдвой</w:t>
      </w:r>
      <w:proofErr w:type="spellEnd"/>
      <w:r w:rsidR="00040471">
        <w:t xml:space="preserve"> противнику пешки»</w:t>
      </w:r>
      <w:r>
        <w:t>.</w:t>
      </w:r>
    </w:p>
    <w:p w:rsidR="009D4660" w:rsidRDefault="009D4660" w:rsidP="00AD5D33">
      <w:pPr>
        <w:jc w:val="both"/>
      </w:pPr>
    </w:p>
    <w:p w:rsidR="009D4660" w:rsidRDefault="009D4660" w:rsidP="00AD5D33">
      <w:pPr>
        <w:jc w:val="both"/>
      </w:pPr>
    </w:p>
    <w:p w:rsidR="009D4660" w:rsidRDefault="009D4660" w:rsidP="00AD5D33">
      <w:pPr>
        <w:jc w:val="both"/>
      </w:pPr>
    </w:p>
    <w:p w:rsidR="00040471" w:rsidRDefault="00040471" w:rsidP="000D6707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8D561A" w:rsidRDefault="008D561A" w:rsidP="000D6707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8D561A" w:rsidRDefault="008D561A" w:rsidP="000D6707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8D561A" w:rsidRDefault="008D561A" w:rsidP="000D6707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8D561A" w:rsidRDefault="008D561A" w:rsidP="000D6707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0D6707" w:rsidRDefault="000D6707" w:rsidP="000D6707">
      <w:pPr>
        <w:ind w:firstLine="709"/>
        <w:jc w:val="center"/>
        <w:rPr>
          <w:rFonts w:eastAsia="Calibri"/>
          <w:b/>
          <w:sz w:val="28"/>
          <w:szCs w:val="28"/>
        </w:rPr>
      </w:pPr>
      <w:r w:rsidRPr="00B329AA">
        <w:rPr>
          <w:rFonts w:eastAsia="Calibri"/>
          <w:b/>
          <w:sz w:val="28"/>
          <w:szCs w:val="28"/>
        </w:rPr>
        <w:lastRenderedPageBreak/>
        <w:t>Календарно-тематическое планирование</w:t>
      </w:r>
    </w:p>
    <w:p w:rsidR="000D6707" w:rsidRPr="00B329AA" w:rsidRDefault="000D6707" w:rsidP="000D6707">
      <w:pPr>
        <w:ind w:firstLine="709"/>
        <w:jc w:val="center"/>
        <w:rPr>
          <w:rFonts w:eastAsia="Calibri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1134"/>
        <w:gridCol w:w="1151"/>
        <w:gridCol w:w="1134"/>
        <w:gridCol w:w="1276"/>
        <w:gridCol w:w="5245"/>
        <w:gridCol w:w="4110"/>
      </w:tblGrid>
      <w:tr w:rsidR="000D6707" w:rsidRPr="001742E3" w:rsidTr="00D6039B">
        <w:tc>
          <w:tcPr>
            <w:tcW w:w="800" w:type="dxa"/>
            <w:vMerge w:val="restart"/>
          </w:tcPr>
          <w:p w:rsidR="000D6707" w:rsidRPr="00F32C24" w:rsidRDefault="000D6707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F32C24">
              <w:t>№</w:t>
            </w:r>
          </w:p>
          <w:p w:rsidR="000D6707" w:rsidRPr="00F32C24" w:rsidRDefault="000D6707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F32C24">
              <w:t>урока</w:t>
            </w:r>
          </w:p>
        </w:tc>
        <w:tc>
          <w:tcPr>
            <w:tcW w:w="2285" w:type="dxa"/>
            <w:gridSpan w:val="2"/>
          </w:tcPr>
          <w:p w:rsidR="000D6707" w:rsidRPr="00F32C24" w:rsidRDefault="000D6707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F32C24">
              <w:t>Дата</w:t>
            </w:r>
            <w:r>
              <w:t xml:space="preserve"> 3</w:t>
            </w:r>
            <w:r w:rsidRPr="00F32C24">
              <w:t>а класс</w:t>
            </w:r>
          </w:p>
        </w:tc>
        <w:tc>
          <w:tcPr>
            <w:tcW w:w="2410" w:type="dxa"/>
            <w:gridSpan w:val="2"/>
          </w:tcPr>
          <w:p w:rsidR="000D6707" w:rsidRPr="00F32C24" w:rsidRDefault="000D6707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Дата 3</w:t>
            </w:r>
            <w:r w:rsidRPr="00F32C24">
              <w:t>б класс</w:t>
            </w:r>
          </w:p>
        </w:tc>
        <w:tc>
          <w:tcPr>
            <w:tcW w:w="5245" w:type="dxa"/>
            <w:vMerge w:val="restart"/>
          </w:tcPr>
          <w:p w:rsidR="000D6707" w:rsidRPr="00F32C24" w:rsidRDefault="000D6707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F32C24">
              <w:t>Раздел, тема урока, количество часов</w:t>
            </w:r>
          </w:p>
        </w:tc>
        <w:tc>
          <w:tcPr>
            <w:tcW w:w="4110" w:type="dxa"/>
            <w:vMerge w:val="restart"/>
          </w:tcPr>
          <w:p w:rsidR="000D6707" w:rsidRPr="00F32C24" w:rsidRDefault="000D6707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F32C24">
              <w:t>Материально-техническое обеспечение</w:t>
            </w:r>
          </w:p>
        </w:tc>
      </w:tr>
      <w:tr w:rsidR="000D6707" w:rsidRPr="001742E3" w:rsidTr="00D6039B">
        <w:tc>
          <w:tcPr>
            <w:tcW w:w="800" w:type="dxa"/>
            <w:vMerge/>
          </w:tcPr>
          <w:p w:rsidR="000D6707" w:rsidRPr="00F32C24" w:rsidRDefault="000D6707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0D6707" w:rsidRPr="00F32C24" w:rsidRDefault="000D6707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F32C24">
              <w:t>по плану</w:t>
            </w:r>
          </w:p>
        </w:tc>
        <w:tc>
          <w:tcPr>
            <w:tcW w:w="1151" w:type="dxa"/>
          </w:tcPr>
          <w:p w:rsidR="000D6707" w:rsidRPr="00F32C24" w:rsidRDefault="000D6707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F32C24">
              <w:t>по факту</w:t>
            </w:r>
          </w:p>
        </w:tc>
        <w:tc>
          <w:tcPr>
            <w:tcW w:w="1134" w:type="dxa"/>
          </w:tcPr>
          <w:p w:rsidR="000D6707" w:rsidRPr="00F32C24" w:rsidRDefault="000D6707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F32C24">
              <w:t>по плану</w:t>
            </w:r>
          </w:p>
        </w:tc>
        <w:tc>
          <w:tcPr>
            <w:tcW w:w="1276" w:type="dxa"/>
          </w:tcPr>
          <w:p w:rsidR="000D6707" w:rsidRPr="00F32C24" w:rsidRDefault="000D6707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F32C24">
              <w:t>по факту</w:t>
            </w:r>
          </w:p>
        </w:tc>
        <w:tc>
          <w:tcPr>
            <w:tcW w:w="5245" w:type="dxa"/>
            <w:vMerge/>
          </w:tcPr>
          <w:p w:rsidR="000D6707" w:rsidRPr="00F32C24" w:rsidRDefault="000D6707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110" w:type="dxa"/>
            <w:vMerge/>
          </w:tcPr>
          <w:p w:rsidR="000D6707" w:rsidRPr="00F32C24" w:rsidRDefault="000D6707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0D6707" w:rsidRPr="001742E3" w:rsidTr="00D6039B">
        <w:tc>
          <w:tcPr>
            <w:tcW w:w="800" w:type="dxa"/>
          </w:tcPr>
          <w:p w:rsidR="000D6707" w:rsidRPr="00F32C24" w:rsidRDefault="000D6707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0D6707" w:rsidRPr="00F32C24" w:rsidRDefault="000D6707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51" w:type="dxa"/>
          </w:tcPr>
          <w:p w:rsidR="000D6707" w:rsidRPr="00F32C24" w:rsidRDefault="000D6707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0D6707" w:rsidRPr="00F32C24" w:rsidRDefault="000D6707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</w:rPr>
            </w:pPr>
          </w:p>
        </w:tc>
        <w:tc>
          <w:tcPr>
            <w:tcW w:w="1276" w:type="dxa"/>
          </w:tcPr>
          <w:p w:rsidR="000D6707" w:rsidRPr="00F32C24" w:rsidRDefault="000D6707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</w:rPr>
            </w:pPr>
          </w:p>
        </w:tc>
        <w:tc>
          <w:tcPr>
            <w:tcW w:w="5245" w:type="dxa"/>
          </w:tcPr>
          <w:p w:rsidR="000D6707" w:rsidRPr="00F32C24" w:rsidRDefault="0087614E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</w:rPr>
            </w:pPr>
            <w:r>
              <w:rPr>
                <w:b/>
              </w:rPr>
              <w:t>Повторение</w:t>
            </w:r>
            <w:r w:rsidR="000D6707" w:rsidRPr="00F32C24">
              <w:rPr>
                <w:b/>
              </w:rPr>
              <w:t xml:space="preserve">. </w:t>
            </w:r>
            <w:r>
              <w:rPr>
                <w:b/>
                <w:bCs/>
                <w:color w:val="000000"/>
                <w:shd w:val="clear" w:color="auto" w:fill="FFFFFF"/>
              </w:rPr>
              <w:t>Шахматная партия</w:t>
            </w:r>
            <w:r w:rsidR="000D6707" w:rsidRPr="00F32C24">
              <w:rPr>
                <w:b/>
                <w:bCs/>
                <w:color w:val="000000"/>
                <w:shd w:val="clear" w:color="auto" w:fill="FFFFFF"/>
              </w:rPr>
              <w:t xml:space="preserve">. </w:t>
            </w:r>
            <w:r>
              <w:rPr>
                <w:b/>
              </w:rPr>
              <w:t>5</w:t>
            </w:r>
            <w:r w:rsidR="000D6707" w:rsidRPr="00F32C24">
              <w:rPr>
                <w:b/>
              </w:rPr>
              <w:t xml:space="preserve">  час</w:t>
            </w:r>
            <w:r>
              <w:rPr>
                <w:b/>
              </w:rPr>
              <w:t>ов</w:t>
            </w:r>
            <w:r w:rsidR="000D6707" w:rsidRPr="00F32C24">
              <w:rPr>
                <w:b/>
              </w:rPr>
              <w:t>.</w:t>
            </w:r>
          </w:p>
        </w:tc>
        <w:tc>
          <w:tcPr>
            <w:tcW w:w="4110" w:type="dxa"/>
          </w:tcPr>
          <w:p w:rsidR="000D6707" w:rsidRPr="00F32C24" w:rsidRDefault="000D6707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0D6707" w:rsidRPr="001742E3" w:rsidTr="00D6039B">
        <w:tc>
          <w:tcPr>
            <w:tcW w:w="800" w:type="dxa"/>
          </w:tcPr>
          <w:p w:rsidR="000D6707" w:rsidRPr="00F32C24" w:rsidRDefault="000D6707" w:rsidP="000D6707">
            <w:pPr>
              <w:pStyle w:val="ae"/>
              <w:widowControl w:val="0"/>
              <w:numPr>
                <w:ilvl w:val="0"/>
                <w:numId w:val="4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0D6707" w:rsidRPr="00F32C24" w:rsidRDefault="00224EB7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05.09</w:t>
            </w:r>
          </w:p>
        </w:tc>
        <w:tc>
          <w:tcPr>
            <w:tcW w:w="1151" w:type="dxa"/>
          </w:tcPr>
          <w:p w:rsidR="000D6707" w:rsidRPr="00F32C24" w:rsidRDefault="000D6707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0D6707" w:rsidRPr="001742E3" w:rsidRDefault="00224EB7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03.09</w:t>
            </w:r>
          </w:p>
        </w:tc>
        <w:tc>
          <w:tcPr>
            <w:tcW w:w="1276" w:type="dxa"/>
          </w:tcPr>
          <w:p w:rsidR="000D6707" w:rsidRPr="001742E3" w:rsidRDefault="000D6707" w:rsidP="00D6039B">
            <w:pPr>
              <w:rPr>
                <w:rFonts w:eastAsia="Calibri"/>
              </w:rPr>
            </w:pPr>
          </w:p>
        </w:tc>
        <w:tc>
          <w:tcPr>
            <w:tcW w:w="5245" w:type="dxa"/>
          </w:tcPr>
          <w:p w:rsidR="000D6707" w:rsidRPr="0087614E" w:rsidRDefault="000D6707" w:rsidP="00D6039B">
            <w:pPr>
              <w:rPr>
                <w:rFonts w:eastAsia="Calibri"/>
              </w:rPr>
            </w:pPr>
            <w:r w:rsidRPr="0087614E">
              <w:rPr>
                <w:rFonts w:eastAsia="Calibri"/>
              </w:rPr>
              <w:t>История шахмат.</w:t>
            </w:r>
          </w:p>
        </w:tc>
        <w:tc>
          <w:tcPr>
            <w:tcW w:w="4110" w:type="dxa"/>
          </w:tcPr>
          <w:p w:rsidR="000D6707" w:rsidRPr="0087614E" w:rsidRDefault="000D6707" w:rsidP="00D6039B">
            <w:pPr>
              <w:rPr>
                <w:rFonts w:eastAsia="Calibri"/>
              </w:rPr>
            </w:pPr>
            <w:r w:rsidRPr="0087614E">
              <w:rPr>
                <w:rFonts w:eastAsia="Calibri"/>
              </w:rPr>
              <w:t>Шахматы, презентация «</w:t>
            </w:r>
            <w:r w:rsidRPr="0087614E">
              <w:rPr>
                <w:color w:val="000000"/>
              </w:rPr>
              <w:t>Книга шахматной мудрости</w:t>
            </w:r>
            <w:r w:rsidRPr="0087614E">
              <w:rPr>
                <w:rFonts w:eastAsia="Calibri"/>
              </w:rPr>
              <w:t>»</w:t>
            </w:r>
          </w:p>
        </w:tc>
      </w:tr>
      <w:tr w:rsidR="0087614E" w:rsidRPr="001742E3" w:rsidTr="00D6039B">
        <w:tc>
          <w:tcPr>
            <w:tcW w:w="800" w:type="dxa"/>
          </w:tcPr>
          <w:p w:rsidR="0087614E" w:rsidRPr="00F32C24" w:rsidRDefault="0087614E" w:rsidP="000D6707">
            <w:pPr>
              <w:pStyle w:val="ae"/>
              <w:widowControl w:val="0"/>
              <w:numPr>
                <w:ilvl w:val="0"/>
                <w:numId w:val="4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87614E" w:rsidRPr="00F32C24" w:rsidRDefault="00224EB7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12.09</w:t>
            </w:r>
          </w:p>
        </w:tc>
        <w:tc>
          <w:tcPr>
            <w:tcW w:w="1151" w:type="dxa"/>
          </w:tcPr>
          <w:p w:rsidR="0087614E" w:rsidRPr="00F32C24" w:rsidRDefault="0087614E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87614E" w:rsidRPr="001742E3" w:rsidRDefault="00224EB7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10.09</w:t>
            </w:r>
          </w:p>
        </w:tc>
        <w:tc>
          <w:tcPr>
            <w:tcW w:w="1276" w:type="dxa"/>
          </w:tcPr>
          <w:p w:rsidR="0087614E" w:rsidRPr="001742E3" w:rsidRDefault="0087614E" w:rsidP="00D6039B">
            <w:pPr>
              <w:rPr>
                <w:rFonts w:eastAsia="Calibri"/>
              </w:rPr>
            </w:pPr>
          </w:p>
        </w:tc>
        <w:tc>
          <w:tcPr>
            <w:tcW w:w="5245" w:type="dxa"/>
          </w:tcPr>
          <w:p w:rsidR="0087614E" w:rsidRPr="0087614E" w:rsidRDefault="0087614E" w:rsidP="00D6039B">
            <w:pPr>
              <w:rPr>
                <w:rFonts w:eastAsia="Calibri"/>
              </w:rPr>
            </w:pPr>
            <w:r w:rsidRPr="0087614E">
              <w:rPr>
                <w:rFonts w:eastAsia="Calibri"/>
              </w:rPr>
              <w:t>Ходы фигур, взятие.</w:t>
            </w:r>
          </w:p>
        </w:tc>
        <w:tc>
          <w:tcPr>
            <w:tcW w:w="4110" w:type="dxa"/>
          </w:tcPr>
          <w:p w:rsidR="0087614E" w:rsidRDefault="0087614E">
            <w:r w:rsidRPr="00E77C4E">
              <w:rPr>
                <w:rFonts w:eastAsia="Calibri"/>
              </w:rPr>
              <w:t>Шахматы</w:t>
            </w:r>
            <w:r w:rsidR="006077E8">
              <w:rPr>
                <w:rFonts w:eastAsia="Calibri"/>
              </w:rPr>
              <w:t>, шахматная нотация</w:t>
            </w:r>
          </w:p>
        </w:tc>
      </w:tr>
      <w:tr w:rsidR="0087614E" w:rsidRPr="001742E3" w:rsidTr="00D6039B">
        <w:tc>
          <w:tcPr>
            <w:tcW w:w="800" w:type="dxa"/>
          </w:tcPr>
          <w:p w:rsidR="0087614E" w:rsidRPr="00F32C24" w:rsidRDefault="0087614E" w:rsidP="000D6707">
            <w:pPr>
              <w:pStyle w:val="ae"/>
              <w:widowControl w:val="0"/>
              <w:numPr>
                <w:ilvl w:val="0"/>
                <w:numId w:val="4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87614E" w:rsidRPr="00F32C24" w:rsidRDefault="00224EB7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19.09</w:t>
            </w:r>
          </w:p>
        </w:tc>
        <w:tc>
          <w:tcPr>
            <w:tcW w:w="1151" w:type="dxa"/>
          </w:tcPr>
          <w:p w:rsidR="0087614E" w:rsidRPr="00F32C24" w:rsidRDefault="0087614E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87614E" w:rsidRPr="001742E3" w:rsidRDefault="00224EB7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17.09</w:t>
            </w:r>
          </w:p>
        </w:tc>
        <w:tc>
          <w:tcPr>
            <w:tcW w:w="1276" w:type="dxa"/>
          </w:tcPr>
          <w:p w:rsidR="0087614E" w:rsidRPr="001742E3" w:rsidRDefault="0087614E" w:rsidP="00D6039B">
            <w:pPr>
              <w:rPr>
                <w:rFonts w:eastAsia="Calibri"/>
              </w:rPr>
            </w:pPr>
          </w:p>
        </w:tc>
        <w:tc>
          <w:tcPr>
            <w:tcW w:w="5245" w:type="dxa"/>
          </w:tcPr>
          <w:p w:rsidR="0087614E" w:rsidRPr="0087614E" w:rsidRDefault="0087614E" w:rsidP="00D6039B">
            <w:pPr>
              <w:rPr>
                <w:rFonts w:eastAsia="Calibri"/>
              </w:rPr>
            </w:pPr>
            <w:r w:rsidRPr="0087614E">
              <w:rPr>
                <w:rFonts w:eastAsia="Calibri"/>
              </w:rPr>
              <w:t>Шахматная партия.</w:t>
            </w:r>
          </w:p>
        </w:tc>
        <w:tc>
          <w:tcPr>
            <w:tcW w:w="4110" w:type="dxa"/>
          </w:tcPr>
          <w:p w:rsidR="0087614E" w:rsidRDefault="0087614E">
            <w:r w:rsidRPr="00E77C4E">
              <w:rPr>
                <w:rFonts w:eastAsia="Calibri"/>
              </w:rPr>
              <w:t>Шахматы</w:t>
            </w:r>
            <w:r w:rsidR="006077E8">
              <w:rPr>
                <w:rFonts w:eastAsia="Calibri"/>
              </w:rPr>
              <w:t>, шахматная нотация</w:t>
            </w:r>
          </w:p>
        </w:tc>
      </w:tr>
      <w:tr w:rsidR="0087614E" w:rsidRPr="001742E3" w:rsidTr="00D6039B">
        <w:tc>
          <w:tcPr>
            <w:tcW w:w="800" w:type="dxa"/>
          </w:tcPr>
          <w:p w:rsidR="0087614E" w:rsidRPr="00F32C24" w:rsidRDefault="0087614E" w:rsidP="000D6707">
            <w:pPr>
              <w:pStyle w:val="ae"/>
              <w:widowControl w:val="0"/>
              <w:numPr>
                <w:ilvl w:val="0"/>
                <w:numId w:val="4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87614E" w:rsidRPr="00F32C24" w:rsidRDefault="00224EB7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26.09</w:t>
            </w:r>
          </w:p>
        </w:tc>
        <w:tc>
          <w:tcPr>
            <w:tcW w:w="1151" w:type="dxa"/>
          </w:tcPr>
          <w:p w:rsidR="0087614E" w:rsidRPr="00F32C24" w:rsidRDefault="0087614E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87614E" w:rsidRPr="001742E3" w:rsidRDefault="00224EB7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24.09</w:t>
            </w:r>
          </w:p>
        </w:tc>
        <w:tc>
          <w:tcPr>
            <w:tcW w:w="1276" w:type="dxa"/>
          </w:tcPr>
          <w:p w:rsidR="0087614E" w:rsidRPr="001742E3" w:rsidRDefault="0087614E" w:rsidP="00D6039B">
            <w:pPr>
              <w:rPr>
                <w:rFonts w:eastAsia="Calibri"/>
              </w:rPr>
            </w:pPr>
          </w:p>
        </w:tc>
        <w:tc>
          <w:tcPr>
            <w:tcW w:w="5245" w:type="dxa"/>
          </w:tcPr>
          <w:p w:rsidR="0087614E" w:rsidRPr="0087614E" w:rsidRDefault="0087614E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Три стадии шахматной партии.</w:t>
            </w:r>
          </w:p>
        </w:tc>
        <w:tc>
          <w:tcPr>
            <w:tcW w:w="4110" w:type="dxa"/>
          </w:tcPr>
          <w:p w:rsidR="0087614E" w:rsidRDefault="0087614E">
            <w:r w:rsidRPr="00E77C4E">
              <w:rPr>
                <w:rFonts w:eastAsia="Calibri"/>
              </w:rPr>
              <w:t>Шахматы</w:t>
            </w:r>
            <w:r w:rsidR="006077E8">
              <w:rPr>
                <w:rFonts w:eastAsia="Calibri"/>
              </w:rPr>
              <w:t>, шахматная нотация</w:t>
            </w:r>
          </w:p>
        </w:tc>
      </w:tr>
      <w:tr w:rsidR="0087614E" w:rsidRPr="001742E3" w:rsidTr="00D6039B">
        <w:tc>
          <w:tcPr>
            <w:tcW w:w="800" w:type="dxa"/>
          </w:tcPr>
          <w:p w:rsidR="0087614E" w:rsidRPr="00F32C24" w:rsidRDefault="0087614E" w:rsidP="000D6707">
            <w:pPr>
              <w:pStyle w:val="ae"/>
              <w:widowControl w:val="0"/>
              <w:numPr>
                <w:ilvl w:val="0"/>
                <w:numId w:val="4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87614E" w:rsidRPr="00F32C24" w:rsidRDefault="00224EB7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03.10</w:t>
            </w:r>
          </w:p>
        </w:tc>
        <w:tc>
          <w:tcPr>
            <w:tcW w:w="1151" w:type="dxa"/>
          </w:tcPr>
          <w:p w:rsidR="0087614E" w:rsidRPr="00F32C24" w:rsidRDefault="0087614E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87614E" w:rsidRPr="001742E3" w:rsidRDefault="00224EB7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01.10</w:t>
            </w:r>
          </w:p>
        </w:tc>
        <w:tc>
          <w:tcPr>
            <w:tcW w:w="1276" w:type="dxa"/>
          </w:tcPr>
          <w:p w:rsidR="0087614E" w:rsidRPr="001742E3" w:rsidRDefault="0087614E" w:rsidP="00D6039B">
            <w:pPr>
              <w:rPr>
                <w:rFonts w:eastAsia="Calibri"/>
              </w:rPr>
            </w:pPr>
          </w:p>
        </w:tc>
        <w:tc>
          <w:tcPr>
            <w:tcW w:w="5245" w:type="dxa"/>
          </w:tcPr>
          <w:p w:rsidR="0087614E" w:rsidRDefault="0087614E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Двух и трёхходовые партии.</w:t>
            </w:r>
          </w:p>
        </w:tc>
        <w:tc>
          <w:tcPr>
            <w:tcW w:w="4110" w:type="dxa"/>
          </w:tcPr>
          <w:p w:rsidR="0087614E" w:rsidRDefault="0087614E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Презентация «Шахматные задачи», ш</w:t>
            </w:r>
            <w:r w:rsidRPr="0087614E">
              <w:rPr>
                <w:rFonts w:eastAsia="Calibri"/>
              </w:rPr>
              <w:t>ахматы</w:t>
            </w:r>
          </w:p>
        </w:tc>
      </w:tr>
      <w:tr w:rsidR="000D6707" w:rsidRPr="001742E3" w:rsidTr="00D6039B">
        <w:tc>
          <w:tcPr>
            <w:tcW w:w="800" w:type="dxa"/>
          </w:tcPr>
          <w:p w:rsidR="000D6707" w:rsidRPr="00F32C24" w:rsidRDefault="000D6707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ind w:left="720"/>
            </w:pPr>
          </w:p>
        </w:tc>
        <w:tc>
          <w:tcPr>
            <w:tcW w:w="1134" w:type="dxa"/>
          </w:tcPr>
          <w:p w:rsidR="000D6707" w:rsidRPr="00F32C24" w:rsidRDefault="000D6707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51" w:type="dxa"/>
          </w:tcPr>
          <w:p w:rsidR="000D6707" w:rsidRPr="00F32C24" w:rsidRDefault="000D6707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0D6707" w:rsidRDefault="000D6707" w:rsidP="00D6039B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0D6707" w:rsidRDefault="000D6707" w:rsidP="00D6039B">
            <w:pPr>
              <w:rPr>
                <w:rFonts w:eastAsia="Calibri"/>
              </w:rPr>
            </w:pPr>
          </w:p>
        </w:tc>
        <w:tc>
          <w:tcPr>
            <w:tcW w:w="5245" w:type="dxa"/>
          </w:tcPr>
          <w:p w:rsidR="000D6707" w:rsidRDefault="000D6707" w:rsidP="00D6039B">
            <w:pPr>
              <w:jc w:val="center"/>
              <w:rPr>
                <w:rFonts w:eastAsia="Calibri"/>
              </w:rPr>
            </w:pPr>
            <w:r w:rsidRPr="00682111">
              <w:rPr>
                <w:b/>
                <w:bCs/>
                <w:color w:val="000000"/>
              </w:rPr>
              <w:t xml:space="preserve">Раздел 1. </w:t>
            </w:r>
            <w:r w:rsidR="00FA1F25">
              <w:rPr>
                <w:b/>
                <w:bCs/>
                <w:color w:val="000000"/>
              </w:rPr>
              <w:t>Основы дебюта</w:t>
            </w:r>
            <w:r>
              <w:rPr>
                <w:b/>
                <w:bCs/>
                <w:color w:val="000000"/>
              </w:rPr>
              <w:t xml:space="preserve">. </w:t>
            </w:r>
            <w:r w:rsidR="00FA1F25">
              <w:rPr>
                <w:b/>
                <w:bCs/>
                <w:color w:val="000000"/>
              </w:rPr>
              <w:t>13 часов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4110" w:type="dxa"/>
          </w:tcPr>
          <w:p w:rsidR="000D6707" w:rsidRDefault="000D6707" w:rsidP="00D6039B">
            <w:pPr>
              <w:rPr>
                <w:rFonts w:eastAsia="Calibri"/>
              </w:rPr>
            </w:pPr>
          </w:p>
        </w:tc>
      </w:tr>
      <w:tr w:rsidR="000D6707" w:rsidRPr="001742E3" w:rsidTr="00D6039B">
        <w:tc>
          <w:tcPr>
            <w:tcW w:w="800" w:type="dxa"/>
          </w:tcPr>
          <w:p w:rsidR="000D6707" w:rsidRPr="00F32C24" w:rsidRDefault="000D6707" w:rsidP="000D6707">
            <w:pPr>
              <w:pStyle w:val="ae"/>
              <w:widowControl w:val="0"/>
              <w:numPr>
                <w:ilvl w:val="0"/>
                <w:numId w:val="4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0D6707" w:rsidRPr="00F32C24" w:rsidRDefault="004020BA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10.10</w:t>
            </w:r>
          </w:p>
        </w:tc>
        <w:tc>
          <w:tcPr>
            <w:tcW w:w="1151" w:type="dxa"/>
          </w:tcPr>
          <w:p w:rsidR="000D6707" w:rsidRPr="00F32C24" w:rsidRDefault="000D6707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0D6707" w:rsidRPr="001742E3" w:rsidRDefault="00224EB7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08.10</w:t>
            </w:r>
          </w:p>
        </w:tc>
        <w:tc>
          <w:tcPr>
            <w:tcW w:w="1276" w:type="dxa"/>
          </w:tcPr>
          <w:p w:rsidR="000D6707" w:rsidRPr="001742E3" w:rsidRDefault="000D6707" w:rsidP="00D6039B">
            <w:pPr>
              <w:rPr>
                <w:rFonts w:eastAsia="Calibri"/>
              </w:rPr>
            </w:pPr>
          </w:p>
        </w:tc>
        <w:tc>
          <w:tcPr>
            <w:tcW w:w="5245" w:type="dxa"/>
          </w:tcPr>
          <w:p w:rsidR="000D6707" w:rsidRPr="001742E3" w:rsidRDefault="00FA1F25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Основы дебюта.</w:t>
            </w:r>
          </w:p>
        </w:tc>
        <w:tc>
          <w:tcPr>
            <w:tcW w:w="4110" w:type="dxa"/>
          </w:tcPr>
          <w:p w:rsidR="000D6707" w:rsidRPr="001742E3" w:rsidRDefault="000D6707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Шахматы, </w:t>
            </w:r>
            <w:r w:rsidR="006077E8">
              <w:rPr>
                <w:rFonts w:eastAsia="Calibri"/>
              </w:rPr>
              <w:t>презентация «Основы дебюта»</w:t>
            </w:r>
          </w:p>
        </w:tc>
      </w:tr>
      <w:tr w:rsidR="006077E8" w:rsidRPr="001742E3" w:rsidTr="00D6039B">
        <w:tc>
          <w:tcPr>
            <w:tcW w:w="800" w:type="dxa"/>
          </w:tcPr>
          <w:p w:rsidR="006077E8" w:rsidRPr="00F32C24" w:rsidRDefault="006077E8" w:rsidP="000D6707">
            <w:pPr>
              <w:pStyle w:val="ae"/>
              <w:widowControl w:val="0"/>
              <w:numPr>
                <w:ilvl w:val="0"/>
                <w:numId w:val="4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6077E8" w:rsidRPr="00F32C24" w:rsidRDefault="006077E8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17.10</w:t>
            </w:r>
          </w:p>
        </w:tc>
        <w:tc>
          <w:tcPr>
            <w:tcW w:w="1151" w:type="dxa"/>
          </w:tcPr>
          <w:p w:rsidR="006077E8" w:rsidRPr="00F32C24" w:rsidRDefault="006077E8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6077E8" w:rsidRPr="001742E3" w:rsidRDefault="006077E8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15.10</w:t>
            </w:r>
          </w:p>
        </w:tc>
        <w:tc>
          <w:tcPr>
            <w:tcW w:w="1276" w:type="dxa"/>
          </w:tcPr>
          <w:p w:rsidR="006077E8" w:rsidRPr="001742E3" w:rsidRDefault="006077E8" w:rsidP="00D6039B">
            <w:pPr>
              <w:rPr>
                <w:rFonts w:eastAsia="Calibri"/>
              </w:rPr>
            </w:pPr>
          </w:p>
        </w:tc>
        <w:tc>
          <w:tcPr>
            <w:tcW w:w="5245" w:type="dxa"/>
          </w:tcPr>
          <w:p w:rsidR="006077E8" w:rsidRDefault="006077E8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Детский мат. Защита.</w:t>
            </w:r>
          </w:p>
        </w:tc>
        <w:tc>
          <w:tcPr>
            <w:tcW w:w="4110" w:type="dxa"/>
          </w:tcPr>
          <w:p w:rsidR="006077E8" w:rsidRDefault="006077E8" w:rsidP="00ED2EB2">
            <w:r w:rsidRPr="002F68B3">
              <w:rPr>
                <w:rFonts w:eastAsia="Calibri"/>
              </w:rPr>
              <w:t>Шахматы</w:t>
            </w:r>
            <w:r w:rsidR="00ED2EB2">
              <w:t>, ресурсы Интернет «Шахматные задачи»</w:t>
            </w:r>
          </w:p>
        </w:tc>
      </w:tr>
      <w:tr w:rsidR="006077E8" w:rsidRPr="001742E3" w:rsidTr="00D6039B">
        <w:tc>
          <w:tcPr>
            <w:tcW w:w="800" w:type="dxa"/>
          </w:tcPr>
          <w:p w:rsidR="006077E8" w:rsidRPr="00F32C24" w:rsidRDefault="006077E8" w:rsidP="000D6707">
            <w:pPr>
              <w:pStyle w:val="ae"/>
              <w:widowControl w:val="0"/>
              <w:numPr>
                <w:ilvl w:val="0"/>
                <w:numId w:val="4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6077E8" w:rsidRPr="00F32C24" w:rsidRDefault="006077E8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24.10</w:t>
            </w:r>
          </w:p>
        </w:tc>
        <w:tc>
          <w:tcPr>
            <w:tcW w:w="1151" w:type="dxa"/>
          </w:tcPr>
          <w:p w:rsidR="006077E8" w:rsidRPr="00F32C24" w:rsidRDefault="006077E8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6077E8" w:rsidRPr="001742E3" w:rsidRDefault="006077E8" w:rsidP="00224EB7">
            <w:pPr>
              <w:tabs>
                <w:tab w:val="left" w:pos="1560"/>
              </w:tabs>
              <w:rPr>
                <w:rFonts w:eastAsia="Calibri"/>
              </w:rPr>
            </w:pPr>
            <w:r>
              <w:t>22.10</w:t>
            </w:r>
          </w:p>
        </w:tc>
        <w:tc>
          <w:tcPr>
            <w:tcW w:w="1276" w:type="dxa"/>
          </w:tcPr>
          <w:p w:rsidR="006077E8" w:rsidRPr="001742E3" w:rsidRDefault="006077E8" w:rsidP="00D6039B">
            <w:pPr>
              <w:rPr>
                <w:rFonts w:eastAsia="Calibri"/>
              </w:rPr>
            </w:pPr>
          </w:p>
        </w:tc>
        <w:tc>
          <w:tcPr>
            <w:tcW w:w="5245" w:type="dxa"/>
          </w:tcPr>
          <w:p w:rsidR="006077E8" w:rsidRDefault="006077E8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Угрозы быстрого мата.</w:t>
            </w:r>
          </w:p>
        </w:tc>
        <w:tc>
          <w:tcPr>
            <w:tcW w:w="4110" w:type="dxa"/>
          </w:tcPr>
          <w:p w:rsidR="006077E8" w:rsidRDefault="006077E8" w:rsidP="00ED2EB2">
            <w:r w:rsidRPr="002F68B3">
              <w:rPr>
                <w:rFonts w:eastAsia="Calibri"/>
              </w:rPr>
              <w:t>Шахматы</w:t>
            </w:r>
            <w:r w:rsidR="00ED2EB2">
              <w:t>, ресурсы Интернет «Шахматные задачи»</w:t>
            </w:r>
          </w:p>
        </w:tc>
      </w:tr>
      <w:tr w:rsidR="006077E8" w:rsidRPr="001742E3" w:rsidTr="00D6039B">
        <w:tc>
          <w:tcPr>
            <w:tcW w:w="800" w:type="dxa"/>
          </w:tcPr>
          <w:p w:rsidR="006077E8" w:rsidRPr="00F32C24" w:rsidRDefault="006077E8" w:rsidP="000D6707">
            <w:pPr>
              <w:pStyle w:val="ae"/>
              <w:widowControl w:val="0"/>
              <w:numPr>
                <w:ilvl w:val="0"/>
                <w:numId w:val="4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6077E8" w:rsidRPr="00F32C24" w:rsidRDefault="006077E8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07.11</w:t>
            </w:r>
          </w:p>
        </w:tc>
        <w:tc>
          <w:tcPr>
            <w:tcW w:w="1151" w:type="dxa"/>
          </w:tcPr>
          <w:p w:rsidR="006077E8" w:rsidRPr="00F32C24" w:rsidRDefault="006077E8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6077E8" w:rsidRPr="001742E3" w:rsidRDefault="006077E8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29.10</w:t>
            </w:r>
          </w:p>
        </w:tc>
        <w:tc>
          <w:tcPr>
            <w:tcW w:w="1276" w:type="dxa"/>
          </w:tcPr>
          <w:p w:rsidR="006077E8" w:rsidRPr="001742E3" w:rsidRDefault="006077E8" w:rsidP="00D6039B">
            <w:pPr>
              <w:rPr>
                <w:rFonts w:eastAsia="Calibri"/>
              </w:rPr>
            </w:pPr>
          </w:p>
        </w:tc>
        <w:tc>
          <w:tcPr>
            <w:tcW w:w="5245" w:type="dxa"/>
          </w:tcPr>
          <w:p w:rsidR="006077E8" w:rsidRDefault="006077E8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Принципы игры в дебюте.</w:t>
            </w:r>
          </w:p>
        </w:tc>
        <w:tc>
          <w:tcPr>
            <w:tcW w:w="4110" w:type="dxa"/>
          </w:tcPr>
          <w:p w:rsidR="006077E8" w:rsidRDefault="006077E8">
            <w:r w:rsidRPr="002F68B3">
              <w:rPr>
                <w:rFonts w:eastAsia="Calibri"/>
              </w:rPr>
              <w:t>Шахматы</w:t>
            </w:r>
          </w:p>
        </w:tc>
      </w:tr>
      <w:tr w:rsidR="006077E8" w:rsidRPr="001742E3" w:rsidTr="00D6039B">
        <w:tc>
          <w:tcPr>
            <w:tcW w:w="800" w:type="dxa"/>
          </w:tcPr>
          <w:p w:rsidR="006077E8" w:rsidRPr="00F32C24" w:rsidRDefault="006077E8" w:rsidP="000D6707">
            <w:pPr>
              <w:pStyle w:val="ae"/>
              <w:widowControl w:val="0"/>
              <w:numPr>
                <w:ilvl w:val="0"/>
                <w:numId w:val="4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6077E8" w:rsidRPr="00F32C24" w:rsidRDefault="006077E8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14.11</w:t>
            </w:r>
          </w:p>
        </w:tc>
        <w:tc>
          <w:tcPr>
            <w:tcW w:w="1151" w:type="dxa"/>
          </w:tcPr>
          <w:p w:rsidR="006077E8" w:rsidRPr="00F32C24" w:rsidRDefault="006077E8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6077E8" w:rsidRPr="001742E3" w:rsidRDefault="006077E8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12.11</w:t>
            </w:r>
          </w:p>
        </w:tc>
        <w:tc>
          <w:tcPr>
            <w:tcW w:w="1276" w:type="dxa"/>
          </w:tcPr>
          <w:p w:rsidR="006077E8" w:rsidRPr="001742E3" w:rsidRDefault="006077E8" w:rsidP="00D6039B">
            <w:pPr>
              <w:rPr>
                <w:rFonts w:eastAsia="Calibri"/>
              </w:rPr>
            </w:pPr>
          </w:p>
        </w:tc>
        <w:tc>
          <w:tcPr>
            <w:tcW w:w="5245" w:type="dxa"/>
          </w:tcPr>
          <w:p w:rsidR="006077E8" w:rsidRDefault="006077E8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Гамбиты.</w:t>
            </w:r>
          </w:p>
        </w:tc>
        <w:tc>
          <w:tcPr>
            <w:tcW w:w="4110" w:type="dxa"/>
          </w:tcPr>
          <w:p w:rsidR="006077E8" w:rsidRDefault="006077E8">
            <w:r w:rsidRPr="002F68B3">
              <w:rPr>
                <w:rFonts w:eastAsia="Calibri"/>
              </w:rPr>
              <w:t>Шахматы</w:t>
            </w:r>
          </w:p>
        </w:tc>
      </w:tr>
      <w:tr w:rsidR="006077E8" w:rsidRPr="001742E3" w:rsidTr="00D6039B">
        <w:tc>
          <w:tcPr>
            <w:tcW w:w="800" w:type="dxa"/>
          </w:tcPr>
          <w:p w:rsidR="006077E8" w:rsidRPr="00F32C24" w:rsidRDefault="006077E8" w:rsidP="000D6707">
            <w:pPr>
              <w:pStyle w:val="ae"/>
              <w:widowControl w:val="0"/>
              <w:numPr>
                <w:ilvl w:val="0"/>
                <w:numId w:val="4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6077E8" w:rsidRPr="00F32C24" w:rsidRDefault="006077E8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21.11</w:t>
            </w:r>
          </w:p>
        </w:tc>
        <w:tc>
          <w:tcPr>
            <w:tcW w:w="1151" w:type="dxa"/>
          </w:tcPr>
          <w:p w:rsidR="006077E8" w:rsidRPr="00F32C24" w:rsidRDefault="006077E8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6077E8" w:rsidRPr="001742E3" w:rsidRDefault="006077E8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19.11</w:t>
            </w:r>
          </w:p>
        </w:tc>
        <w:tc>
          <w:tcPr>
            <w:tcW w:w="1276" w:type="dxa"/>
          </w:tcPr>
          <w:p w:rsidR="006077E8" w:rsidRPr="001742E3" w:rsidRDefault="006077E8" w:rsidP="00D6039B">
            <w:pPr>
              <w:rPr>
                <w:rFonts w:eastAsia="Calibri"/>
              </w:rPr>
            </w:pPr>
          </w:p>
        </w:tc>
        <w:tc>
          <w:tcPr>
            <w:tcW w:w="5245" w:type="dxa"/>
          </w:tcPr>
          <w:p w:rsidR="006077E8" w:rsidRDefault="006077E8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Борьба за центр.</w:t>
            </w:r>
          </w:p>
        </w:tc>
        <w:tc>
          <w:tcPr>
            <w:tcW w:w="4110" w:type="dxa"/>
          </w:tcPr>
          <w:p w:rsidR="006077E8" w:rsidRDefault="006077E8">
            <w:r w:rsidRPr="002F68B3">
              <w:rPr>
                <w:rFonts w:eastAsia="Calibri"/>
              </w:rPr>
              <w:t>Шахматы</w:t>
            </w:r>
            <w:r>
              <w:rPr>
                <w:rFonts w:eastAsia="Calibri"/>
              </w:rPr>
              <w:t>, видеофрагмент «Борьба за центр»</w:t>
            </w:r>
          </w:p>
        </w:tc>
      </w:tr>
      <w:tr w:rsidR="006077E8" w:rsidRPr="001742E3" w:rsidTr="00D6039B">
        <w:tc>
          <w:tcPr>
            <w:tcW w:w="800" w:type="dxa"/>
          </w:tcPr>
          <w:p w:rsidR="006077E8" w:rsidRPr="00F32C24" w:rsidRDefault="006077E8" w:rsidP="000D6707">
            <w:pPr>
              <w:pStyle w:val="ae"/>
              <w:widowControl w:val="0"/>
              <w:numPr>
                <w:ilvl w:val="0"/>
                <w:numId w:val="4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6077E8" w:rsidRPr="00F32C24" w:rsidRDefault="006077E8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28.11</w:t>
            </w:r>
          </w:p>
        </w:tc>
        <w:tc>
          <w:tcPr>
            <w:tcW w:w="1151" w:type="dxa"/>
          </w:tcPr>
          <w:p w:rsidR="006077E8" w:rsidRPr="00F32C24" w:rsidRDefault="006077E8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6077E8" w:rsidRPr="001742E3" w:rsidRDefault="006077E8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26.11</w:t>
            </w:r>
          </w:p>
        </w:tc>
        <w:tc>
          <w:tcPr>
            <w:tcW w:w="1276" w:type="dxa"/>
          </w:tcPr>
          <w:p w:rsidR="006077E8" w:rsidRPr="001742E3" w:rsidRDefault="006077E8" w:rsidP="00D6039B">
            <w:pPr>
              <w:rPr>
                <w:rFonts w:eastAsia="Calibri"/>
              </w:rPr>
            </w:pPr>
          </w:p>
        </w:tc>
        <w:tc>
          <w:tcPr>
            <w:tcW w:w="5245" w:type="dxa"/>
          </w:tcPr>
          <w:p w:rsidR="006077E8" w:rsidRDefault="006077E8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Безопасная позиция короля.</w:t>
            </w:r>
          </w:p>
        </w:tc>
        <w:tc>
          <w:tcPr>
            <w:tcW w:w="4110" w:type="dxa"/>
          </w:tcPr>
          <w:p w:rsidR="006077E8" w:rsidRDefault="006077E8">
            <w:r w:rsidRPr="002F68B3">
              <w:rPr>
                <w:rFonts w:eastAsia="Calibri"/>
              </w:rPr>
              <w:t>Шахматы</w:t>
            </w:r>
          </w:p>
        </w:tc>
      </w:tr>
      <w:tr w:rsidR="006077E8" w:rsidRPr="001742E3" w:rsidTr="00D6039B">
        <w:tc>
          <w:tcPr>
            <w:tcW w:w="800" w:type="dxa"/>
          </w:tcPr>
          <w:p w:rsidR="006077E8" w:rsidRPr="00F32C24" w:rsidRDefault="006077E8" w:rsidP="000D6707">
            <w:pPr>
              <w:pStyle w:val="ae"/>
              <w:widowControl w:val="0"/>
              <w:numPr>
                <w:ilvl w:val="0"/>
                <w:numId w:val="4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6077E8" w:rsidRPr="00F32C24" w:rsidRDefault="006077E8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05.12</w:t>
            </w:r>
          </w:p>
        </w:tc>
        <w:tc>
          <w:tcPr>
            <w:tcW w:w="1151" w:type="dxa"/>
          </w:tcPr>
          <w:p w:rsidR="006077E8" w:rsidRPr="00F32C24" w:rsidRDefault="006077E8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6077E8" w:rsidRPr="001742E3" w:rsidRDefault="006077E8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03.12</w:t>
            </w:r>
          </w:p>
        </w:tc>
        <w:tc>
          <w:tcPr>
            <w:tcW w:w="1276" w:type="dxa"/>
          </w:tcPr>
          <w:p w:rsidR="006077E8" w:rsidRPr="001742E3" w:rsidRDefault="006077E8" w:rsidP="00D6039B">
            <w:pPr>
              <w:rPr>
                <w:rFonts w:eastAsia="Calibri"/>
              </w:rPr>
            </w:pPr>
          </w:p>
        </w:tc>
        <w:tc>
          <w:tcPr>
            <w:tcW w:w="5245" w:type="dxa"/>
          </w:tcPr>
          <w:p w:rsidR="006077E8" w:rsidRDefault="006077E8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Рокировка.</w:t>
            </w:r>
          </w:p>
        </w:tc>
        <w:tc>
          <w:tcPr>
            <w:tcW w:w="4110" w:type="dxa"/>
          </w:tcPr>
          <w:p w:rsidR="006077E8" w:rsidRDefault="006077E8">
            <w:r w:rsidRPr="002F68B3">
              <w:rPr>
                <w:rFonts w:eastAsia="Calibri"/>
              </w:rPr>
              <w:t>Шахматы</w:t>
            </w:r>
            <w:r>
              <w:rPr>
                <w:rFonts w:eastAsia="Calibri"/>
              </w:rPr>
              <w:t>, презентация «Рокировка»</w:t>
            </w:r>
          </w:p>
        </w:tc>
      </w:tr>
      <w:tr w:rsidR="006077E8" w:rsidRPr="001742E3" w:rsidTr="00D6039B">
        <w:tc>
          <w:tcPr>
            <w:tcW w:w="800" w:type="dxa"/>
          </w:tcPr>
          <w:p w:rsidR="006077E8" w:rsidRPr="00F32C24" w:rsidRDefault="006077E8" w:rsidP="000D6707">
            <w:pPr>
              <w:pStyle w:val="ae"/>
              <w:widowControl w:val="0"/>
              <w:numPr>
                <w:ilvl w:val="0"/>
                <w:numId w:val="4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6077E8" w:rsidRPr="00F32C24" w:rsidRDefault="006077E8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12.12</w:t>
            </w:r>
          </w:p>
        </w:tc>
        <w:tc>
          <w:tcPr>
            <w:tcW w:w="1151" w:type="dxa"/>
          </w:tcPr>
          <w:p w:rsidR="006077E8" w:rsidRPr="00F32C24" w:rsidRDefault="006077E8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6077E8" w:rsidRPr="001742E3" w:rsidRDefault="006077E8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10.12</w:t>
            </w:r>
          </w:p>
        </w:tc>
        <w:tc>
          <w:tcPr>
            <w:tcW w:w="1276" w:type="dxa"/>
          </w:tcPr>
          <w:p w:rsidR="006077E8" w:rsidRPr="001742E3" w:rsidRDefault="006077E8" w:rsidP="00D6039B">
            <w:pPr>
              <w:rPr>
                <w:rFonts w:eastAsia="Calibri"/>
              </w:rPr>
            </w:pPr>
          </w:p>
        </w:tc>
        <w:tc>
          <w:tcPr>
            <w:tcW w:w="5245" w:type="dxa"/>
          </w:tcPr>
          <w:p w:rsidR="006077E8" w:rsidRDefault="006077E8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Пешечное расположение.</w:t>
            </w:r>
          </w:p>
        </w:tc>
        <w:tc>
          <w:tcPr>
            <w:tcW w:w="4110" w:type="dxa"/>
          </w:tcPr>
          <w:p w:rsidR="006077E8" w:rsidRDefault="006077E8">
            <w:r w:rsidRPr="002F68B3">
              <w:rPr>
                <w:rFonts w:eastAsia="Calibri"/>
              </w:rPr>
              <w:t>Шахматы</w:t>
            </w:r>
          </w:p>
        </w:tc>
      </w:tr>
      <w:tr w:rsidR="006077E8" w:rsidRPr="001742E3" w:rsidTr="00D6039B">
        <w:tc>
          <w:tcPr>
            <w:tcW w:w="800" w:type="dxa"/>
          </w:tcPr>
          <w:p w:rsidR="006077E8" w:rsidRPr="00F32C24" w:rsidRDefault="006077E8" w:rsidP="000D6707">
            <w:pPr>
              <w:pStyle w:val="ae"/>
              <w:widowControl w:val="0"/>
              <w:numPr>
                <w:ilvl w:val="0"/>
                <w:numId w:val="4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6077E8" w:rsidRPr="00F32C24" w:rsidRDefault="006077E8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19.12</w:t>
            </w:r>
          </w:p>
        </w:tc>
        <w:tc>
          <w:tcPr>
            <w:tcW w:w="1151" w:type="dxa"/>
          </w:tcPr>
          <w:p w:rsidR="006077E8" w:rsidRPr="00F32C24" w:rsidRDefault="006077E8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6077E8" w:rsidRPr="001742E3" w:rsidRDefault="006077E8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17.12</w:t>
            </w:r>
          </w:p>
        </w:tc>
        <w:tc>
          <w:tcPr>
            <w:tcW w:w="1276" w:type="dxa"/>
          </w:tcPr>
          <w:p w:rsidR="006077E8" w:rsidRPr="001742E3" w:rsidRDefault="006077E8" w:rsidP="00D6039B">
            <w:pPr>
              <w:rPr>
                <w:rFonts w:eastAsia="Calibri"/>
              </w:rPr>
            </w:pPr>
          </w:p>
        </w:tc>
        <w:tc>
          <w:tcPr>
            <w:tcW w:w="5245" w:type="dxa"/>
          </w:tcPr>
          <w:p w:rsidR="006077E8" w:rsidRDefault="006077E8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Игра пешками.</w:t>
            </w:r>
          </w:p>
        </w:tc>
        <w:tc>
          <w:tcPr>
            <w:tcW w:w="4110" w:type="dxa"/>
          </w:tcPr>
          <w:p w:rsidR="006077E8" w:rsidRDefault="006077E8">
            <w:r w:rsidRPr="002F68B3">
              <w:rPr>
                <w:rFonts w:eastAsia="Calibri"/>
              </w:rPr>
              <w:t>Шахматы</w:t>
            </w:r>
            <w:r>
              <w:rPr>
                <w:rFonts w:eastAsia="Calibri"/>
              </w:rPr>
              <w:t>, видеофрагмент «Игра пешками»</w:t>
            </w:r>
          </w:p>
        </w:tc>
      </w:tr>
      <w:tr w:rsidR="006077E8" w:rsidRPr="001742E3" w:rsidTr="00D6039B">
        <w:tc>
          <w:tcPr>
            <w:tcW w:w="800" w:type="dxa"/>
          </w:tcPr>
          <w:p w:rsidR="006077E8" w:rsidRPr="00F32C24" w:rsidRDefault="006077E8" w:rsidP="000D6707">
            <w:pPr>
              <w:pStyle w:val="ae"/>
              <w:widowControl w:val="0"/>
              <w:numPr>
                <w:ilvl w:val="0"/>
                <w:numId w:val="4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6077E8" w:rsidRPr="00F32C24" w:rsidRDefault="006077E8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26.12</w:t>
            </w:r>
          </w:p>
        </w:tc>
        <w:tc>
          <w:tcPr>
            <w:tcW w:w="1151" w:type="dxa"/>
          </w:tcPr>
          <w:p w:rsidR="006077E8" w:rsidRPr="00F32C24" w:rsidRDefault="006077E8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6077E8" w:rsidRPr="001742E3" w:rsidRDefault="006077E8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24.12</w:t>
            </w:r>
          </w:p>
        </w:tc>
        <w:tc>
          <w:tcPr>
            <w:tcW w:w="1276" w:type="dxa"/>
          </w:tcPr>
          <w:p w:rsidR="006077E8" w:rsidRPr="001742E3" w:rsidRDefault="006077E8" w:rsidP="00D6039B">
            <w:pPr>
              <w:rPr>
                <w:rFonts w:eastAsia="Calibri"/>
              </w:rPr>
            </w:pPr>
          </w:p>
        </w:tc>
        <w:tc>
          <w:tcPr>
            <w:tcW w:w="5245" w:type="dxa"/>
          </w:tcPr>
          <w:p w:rsidR="006077E8" w:rsidRDefault="006077E8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Связка в дебюте.</w:t>
            </w:r>
          </w:p>
        </w:tc>
        <w:tc>
          <w:tcPr>
            <w:tcW w:w="4110" w:type="dxa"/>
          </w:tcPr>
          <w:p w:rsidR="006077E8" w:rsidRDefault="006077E8">
            <w:r w:rsidRPr="002F68B3">
              <w:rPr>
                <w:rFonts w:eastAsia="Calibri"/>
              </w:rPr>
              <w:t>Шахматы</w:t>
            </w:r>
          </w:p>
        </w:tc>
      </w:tr>
      <w:tr w:rsidR="006077E8" w:rsidRPr="001742E3" w:rsidTr="00D6039B">
        <w:tc>
          <w:tcPr>
            <w:tcW w:w="800" w:type="dxa"/>
          </w:tcPr>
          <w:p w:rsidR="006077E8" w:rsidRPr="00F32C24" w:rsidRDefault="006077E8" w:rsidP="000D6707">
            <w:pPr>
              <w:pStyle w:val="ae"/>
              <w:widowControl w:val="0"/>
              <w:numPr>
                <w:ilvl w:val="0"/>
                <w:numId w:val="4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6077E8" w:rsidRPr="00F32C24" w:rsidRDefault="006077E8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16.01</w:t>
            </w:r>
          </w:p>
        </w:tc>
        <w:tc>
          <w:tcPr>
            <w:tcW w:w="1151" w:type="dxa"/>
          </w:tcPr>
          <w:p w:rsidR="006077E8" w:rsidRPr="00F32C24" w:rsidRDefault="006077E8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6077E8" w:rsidRPr="001742E3" w:rsidRDefault="006077E8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14.01</w:t>
            </w:r>
          </w:p>
        </w:tc>
        <w:tc>
          <w:tcPr>
            <w:tcW w:w="1276" w:type="dxa"/>
          </w:tcPr>
          <w:p w:rsidR="006077E8" w:rsidRPr="001742E3" w:rsidRDefault="006077E8" w:rsidP="00D6039B">
            <w:pPr>
              <w:rPr>
                <w:rFonts w:eastAsia="Calibri"/>
              </w:rPr>
            </w:pPr>
          </w:p>
        </w:tc>
        <w:tc>
          <w:tcPr>
            <w:tcW w:w="5245" w:type="dxa"/>
          </w:tcPr>
          <w:p w:rsidR="006077E8" w:rsidRDefault="006077E8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Классификация дебютов.</w:t>
            </w:r>
          </w:p>
        </w:tc>
        <w:tc>
          <w:tcPr>
            <w:tcW w:w="4110" w:type="dxa"/>
          </w:tcPr>
          <w:p w:rsidR="006077E8" w:rsidRDefault="006077E8">
            <w:r w:rsidRPr="002F68B3">
              <w:rPr>
                <w:rFonts w:eastAsia="Calibri"/>
              </w:rPr>
              <w:t>Шахматы</w:t>
            </w:r>
          </w:p>
        </w:tc>
      </w:tr>
      <w:tr w:rsidR="006077E8" w:rsidRPr="001742E3" w:rsidTr="000C4636">
        <w:trPr>
          <w:trHeight w:val="405"/>
        </w:trPr>
        <w:tc>
          <w:tcPr>
            <w:tcW w:w="800" w:type="dxa"/>
          </w:tcPr>
          <w:p w:rsidR="006077E8" w:rsidRPr="00F32C24" w:rsidRDefault="006077E8" w:rsidP="000D6707">
            <w:pPr>
              <w:pStyle w:val="ae"/>
              <w:widowControl w:val="0"/>
              <w:numPr>
                <w:ilvl w:val="0"/>
                <w:numId w:val="4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6077E8" w:rsidRPr="00F32C24" w:rsidRDefault="006077E8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23.01</w:t>
            </w:r>
          </w:p>
        </w:tc>
        <w:tc>
          <w:tcPr>
            <w:tcW w:w="1151" w:type="dxa"/>
          </w:tcPr>
          <w:p w:rsidR="006077E8" w:rsidRPr="00F32C24" w:rsidRDefault="006077E8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6077E8" w:rsidRPr="001742E3" w:rsidRDefault="006077E8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21.01</w:t>
            </w:r>
          </w:p>
        </w:tc>
        <w:tc>
          <w:tcPr>
            <w:tcW w:w="1276" w:type="dxa"/>
          </w:tcPr>
          <w:p w:rsidR="006077E8" w:rsidRPr="001742E3" w:rsidRDefault="006077E8" w:rsidP="00D6039B">
            <w:pPr>
              <w:rPr>
                <w:rFonts w:eastAsia="Calibri"/>
              </w:rPr>
            </w:pPr>
          </w:p>
        </w:tc>
        <w:tc>
          <w:tcPr>
            <w:tcW w:w="5245" w:type="dxa"/>
          </w:tcPr>
          <w:p w:rsidR="006077E8" w:rsidRDefault="006077E8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Ошибки дебюта.</w:t>
            </w:r>
          </w:p>
        </w:tc>
        <w:tc>
          <w:tcPr>
            <w:tcW w:w="4110" w:type="dxa"/>
          </w:tcPr>
          <w:p w:rsidR="006077E8" w:rsidRDefault="006077E8">
            <w:r w:rsidRPr="002F68B3">
              <w:rPr>
                <w:rFonts w:eastAsia="Calibri"/>
              </w:rPr>
              <w:t>Шахматы</w:t>
            </w:r>
            <w:r>
              <w:rPr>
                <w:rFonts w:eastAsia="Calibri"/>
              </w:rPr>
              <w:t>, презентация «Ошибки дебюта»</w:t>
            </w:r>
          </w:p>
        </w:tc>
      </w:tr>
      <w:tr w:rsidR="000C4636" w:rsidRPr="001742E3" w:rsidTr="00D6039B">
        <w:tc>
          <w:tcPr>
            <w:tcW w:w="800" w:type="dxa"/>
          </w:tcPr>
          <w:p w:rsidR="000C4636" w:rsidRPr="00F32C24" w:rsidRDefault="000C4636" w:rsidP="00FA1F25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ind w:left="360"/>
            </w:pPr>
          </w:p>
        </w:tc>
        <w:tc>
          <w:tcPr>
            <w:tcW w:w="1134" w:type="dxa"/>
          </w:tcPr>
          <w:p w:rsidR="000C4636" w:rsidRPr="00F32C24" w:rsidRDefault="000C4636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51" w:type="dxa"/>
          </w:tcPr>
          <w:p w:rsidR="000C4636" w:rsidRPr="00F32C24" w:rsidRDefault="000C4636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0C4636" w:rsidRPr="001742E3" w:rsidRDefault="000C4636" w:rsidP="00D6039B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0C4636" w:rsidRPr="001742E3" w:rsidRDefault="000C4636" w:rsidP="00D6039B">
            <w:pPr>
              <w:rPr>
                <w:rFonts w:eastAsia="Calibri"/>
              </w:rPr>
            </w:pPr>
          </w:p>
        </w:tc>
        <w:tc>
          <w:tcPr>
            <w:tcW w:w="5245" w:type="dxa"/>
          </w:tcPr>
          <w:p w:rsidR="000C4636" w:rsidRDefault="000C4636" w:rsidP="000C4636">
            <w:pPr>
              <w:pStyle w:val="a3"/>
              <w:shd w:val="clear" w:color="auto" w:fill="FFFFFF"/>
              <w:spacing w:before="0" w:beforeAutospacing="0" w:after="0" w:afterAutospacing="0" w:line="245" w:lineRule="atLeast"/>
              <w:jc w:val="center"/>
              <w:rPr>
                <w:rFonts w:eastAsia="Calibri"/>
              </w:rPr>
            </w:pPr>
            <w:r>
              <w:rPr>
                <w:b/>
                <w:bCs/>
                <w:color w:val="000000"/>
              </w:rPr>
              <w:t>Раздел 2. Основы миттельшпиля. 5 часов.</w:t>
            </w:r>
          </w:p>
        </w:tc>
        <w:tc>
          <w:tcPr>
            <w:tcW w:w="4110" w:type="dxa"/>
          </w:tcPr>
          <w:p w:rsidR="000C4636" w:rsidRDefault="000C4636" w:rsidP="00D6039B">
            <w:pPr>
              <w:rPr>
                <w:rFonts w:eastAsia="Calibri"/>
              </w:rPr>
            </w:pPr>
          </w:p>
        </w:tc>
      </w:tr>
      <w:tr w:rsidR="006077E8" w:rsidRPr="001742E3" w:rsidTr="00D6039B">
        <w:tc>
          <w:tcPr>
            <w:tcW w:w="800" w:type="dxa"/>
          </w:tcPr>
          <w:p w:rsidR="006077E8" w:rsidRPr="00F32C24" w:rsidRDefault="006077E8" w:rsidP="000D6707">
            <w:pPr>
              <w:pStyle w:val="ae"/>
              <w:widowControl w:val="0"/>
              <w:numPr>
                <w:ilvl w:val="0"/>
                <w:numId w:val="4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6077E8" w:rsidRPr="00F32C24" w:rsidRDefault="006077E8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30.01</w:t>
            </w:r>
          </w:p>
        </w:tc>
        <w:tc>
          <w:tcPr>
            <w:tcW w:w="1151" w:type="dxa"/>
          </w:tcPr>
          <w:p w:rsidR="006077E8" w:rsidRPr="00F32C24" w:rsidRDefault="006077E8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6077E8" w:rsidRPr="001742E3" w:rsidRDefault="006077E8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28.01</w:t>
            </w:r>
          </w:p>
        </w:tc>
        <w:tc>
          <w:tcPr>
            <w:tcW w:w="1276" w:type="dxa"/>
          </w:tcPr>
          <w:p w:rsidR="006077E8" w:rsidRPr="001742E3" w:rsidRDefault="006077E8" w:rsidP="00D6039B">
            <w:pPr>
              <w:rPr>
                <w:rFonts w:eastAsia="Calibri"/>
              </w:rPr>
            </w:pPr>
          </w:p>
        </w:tc>
        <w:tc>
          <w:tcPr>
            <w:tcW w:w="5245" w:type="dxa"/>
          </w:tcPr>
          <w:p w:rsidR="006077E8" w:rsidRDefault="006077E8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Понятие о тактике.</w:t>
            </w:r>
          </w:p>
        </w:tc>
        <w:tc>
          <w:tcPr>
            <w:tcW w:w="4110" w:type="dxa"/>
          </w:tcPr>
          <w:p w:rsidR="006077E8" w:rsidRDefault="006077E8">
            <w:r w:rsidRPr="005701E6">
              <w:rPr>
                <w:rFonts w:eastAsia="Calibri"/>
              </w:rPr>
              <w:t>Шахматы</w:t>
            </w:r>
            <w:r>
              <w:rPr>
                <w:rFonts w:eastAsia="Calibri"/>
              </w:rPr>
              <w:t>, презентация «Основы миттельшпиля»</w:t>
            </w:r>
          </w:p>
        </w:tc>
      </w:tr>
      <w:tr w:rsidR="006077E8" w:rsidRPr="001742E3" w:rsidTr="00D6039B">
        <w:tc>
          <w:tcPr>
            <w:tcW w:w="800" w:type="dxa"/>
          </w:tcPr>
          <w:p w:rsidR="006077E8" w:rsidRPr="00F32C24" w:rsidRDefault="006077E8" w:rsidP="000D6707">
            <w:pPr>
              <w:pStyle w:val="ae"/>
              <w:widowControl w:val="0"/>
              <w:numPr>
                <w:ilvl w:val="0"/>
                <w:numId w:val="4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6077E8" w:rsidRPr="00F32C24" w:rsidRDefault="006077E8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06.02</w:t>
            </w:r>
          </w:p>
        </w:tc>
        <w:tc>
          <w:tcPr>
            <w:tcW w:w="1151" w:type="dxa"/>
          </w:tcPr>
          <w:p w:rsidR="006077E8" w:rsidRPr="00F32C24" w:rsidRDefault="006077E8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6077E8" w:rsidRPr="001742E3" w:rsidRDefault="006077E8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04.02</w:t>
            </w:r>
          </w:p>
        </w:tc>
        <w:tc>
          <w:tcPr>
            <w:tcW w:w="1276" w:type="dxa"/>
          </w:tcPr>
          <w:p w:rsidR="006077E8" w:rsidRPr="001742E3" w:rsidRDefault="006077E8" w:rsidP="00D6039B">
            <w:pPr>
              <w:rPr>
                <w:rFonts w:eastAsia="Calibri"/>
              </w:rPr>
            </w:pPr>
          </w:p>
        </w:tc>
        <w:tc>
          <w:tcPr>
            <w:tcW w:w="5245" w:type="dxa"/>
          </w:tcPr>
          <w:p w:rsidR="006077E8" w:rsidRDefault="006077E8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Связка в миттельшпиле.</w:t>
            </w:r>
          </w:p>
        </w:tc>
        <w:tc>
          <w:tcPr>
            <w:tcW w:w="4110" w:type="dxa"/>
          </w:tcPr>
          <w:p w:rsidR="006077E8" w:rsidRDefault="006077E8">
            <w:r w:rsidRPr="005701E6">
              <w:rPr>
                <w:rFonts w:eastAsia="Calibri"/>
              </w:rPr>
              <w:t>Шахматы</w:t>
            </w:r>
          </w:p>
        </w:tc>
      </w:tr>
      <w:tr w:rsidR="006077E8" w:rsidRPr="001742E3" w:rsidTr="00D6039B">
        <w:tc>
          <w:tcPr>
            <w:tcW w:w="800" w:type="dxa"/>
          </w:tcPr>
          <w:p w:rsidR="006077E8" w:rsidRPr="00F32C24" w:rsidRDefault="006077E8" w:rsidP="000D6707">
            <w:pPr>
              <w:pStyle w:val="ae"/>
              <w:widowControl w:val="0"/>
              <w:numPr>
                <w:ilvl w:val="0"/>
                <w:numId w:val="4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6077E8" w:rsidRPr="00F32C24" w:rsidRDefault="006077E8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13.02</w:t>
            </w:r>
          </w:p>
        </w:tc>
        <w:tc>
          <w:tcPr>
            <w:tcW w:w="1151" w:type="dxa"/>
          </w:tcPr>
          <w:p w:rsidR="006077E8" w:rsidRPr="00F32C24" w:rsidRDefault="006077E8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6077E8" w:rsidRPr="001742E3" w:rsidRDefault="006077E8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11.02</w:t>
            </w:r>
          </w:p>
        </w:tc>
        <w:tc>
          <w:tcPr>
            <w:tcW w:w="1276" w:type="dxa"/>
          </w:tcPr>
          <w:p w:rsidR="006077E8" w:rsidRPr="001742E3" w:rsidRDefault="006077E8" w:rsidP="00D6039B">
            <w:pPr>
              <w:rPr>
                <w:rFonts w:eastAsia="Calibri"/>
              </w:rPr>
            </w:pPr>
          </w:p>
        </w:tc>
        <w:tc>
          <w:tcPr>
            <w:tcW w:w="5245" w:type="dxa"/>
          </w:tcPr>
          <w:p w:rsidR="006077E8" w:rsidRDefault="006077E8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Двойной удар.</w:t>
            </w:r>
          </w:p>
        </w:tc>
        <w:tc>
          <w:tcPr>
            <w:tcW w:w="4110" w:type="dxa"/>
          </w:tcPr>
          <w:p w:rsidR="006077E8" w:rsidRDefault="006077E8">
            <w:r w:rsidRPr="005701E6">
              <w:rPr>
                <w:rFonts w:eastAsia="Calibri"/>
              </w:rPr>
              <w:t>Шахматы</w:t>
            </w:r>
            <w:r>
              <w:rPr>
                <w:rFonts w:eastAsia="Calibri"/>
              </w:rPr>
              <w:t>, видеофрагмент «Двойной удар»</w:t>
            </w:r>
          </w:p>
        </w:tc>
      </w:tr>
      <w:tr w:rsidR="006077E8" w:rsidRPr="001742E3" w:rsidTr="00D6039B">
        <w:tc>
          <w:tcPr>
            <w:tcW w:w="800" w:type="dxa"/>
          </w:tcPr>
          <w:p w:rsidR="006077E8" w:rsidRPr="00F32C24" w:rsidRDefault="006077E8" w:rsidP="000D6707">
            <w:pPr>
              <w:pStyle w:val="ae"/>
              <w:widowControl w:val="0"/>
              <w:numPr>
                <w:ilvl w:val="0"/>
                <w:numId w:val="4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6077E8" w:rsidRPr="00F32C24" w:rsidRDefault="006077E8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20.02</w:t>
            </w:r>
          </w:p>
        </w:tc>
        <w:tc>
          <w:tcPr>
            <w:tcW w:w="1151" w:type="dxa"/>
          </w:tcPr>
          <w:p w:rsidR="006077E8" w:rsidRPr="00F32C24" w:rsidRDefault="006077E8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6077E8" w:rsidRPr="001742E3" w:rsidRDefault="006077E8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18.02</w:t>
            </w:r>
          </w:p>
        </w:tc>
        <w:tc>
          <w:tcPr>
            <w:tcW w:w="1276" w:type="dxa"/>
          </w:tcPr>
          <w:p w:rsidR="006077E8" w:rsidRPr="001742E3" w:rsidRDefault="006077E8" w:rsidP="00D6039B">
            <w:pPr>
              <w:rPr>
                <w:rFonts w:eastAsia="Calibri"/>
              </w:rPr>
            </w:pPr>
          </w:p>
        </w:tc>
        <w:tc>
          <w:tcPr>
            <w:tcW w:w="5245" w:type="dxa"/>
          </w:tcPr>
          <w:p w:rsidR="006077E8" w:rsidRDefault="006077E8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Открытое нападение.</w:t>
            </w:r>
          </w:p>
        </w:tc>
        <w:tc>
          <w:tcPr>
            <w:tcW w:w="4110" w:type="dxa"/>
          </w:tcPr>
          <w:p w:rsidR="006077E8" w:rsidRDefault="006077E8">
            <w:r w:rsidRPr="005701E6">
              <w:rPr>
                <w:rFonts w:eastAsia="Calibri"/>
              </w:rPr>
              <w:t>Шахматы</w:t>
            </w:r>
          </w:p>
        </w:tc>
      </w:tr>
      <w:tr w:rsidR="006077E8" w:rsidRPr="001742E3" w:rsidTr="00D6039B">
        <w:tc>
          <w:tcPr>
            <w:tcW w:w="800" w:type="dxa"/>
          </w:tcPr>
          <w:p w:rsidR="006077E8" w:rsidRPr="00F32C24" w:rsidRDefault="006077E8" w:rsidP="000D6707">
            <w:pPr>
              <w:pStyle w:val="ae"/>
              <w:widowControl w:val="0"/>
              <w:numPr>
                <w:ilvl w:val="0"/>
                <w:numId w:val="4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6077E8" w:rsidRPr="00F32C24" w:rsidRDefault="006077E8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27.02</w:t>
            </w:r>
          </w:p>
        </w:tc>
        <w:tc>
          <w:tcPr>
            <w:tcW w:w="1151" w:type="dxa"/>
          </w:tcPr>
          <w:p w:rsidR="006077E8" w:rsidRPr="00F32C24" w:rsidRDefault="006077E8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6077E8" w:rsidRPr="001742E3" w:rsidRDefault="006077E8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25.02</w:t>
            </w:r>
          </w:p>
        </w:tc>
        <w:tc>
          <w:tcPr>
            <w:tcW w:w="1276" w:type="dxa"/>
          </w:tcPr>
          <w:p w:rsidR="006077E8" w:rsidRPr="001742E3" w:rsidRDefault="006077E8" w:rsidP="00D6039B">
            <w:pPr>
              <w:rPr>
                <w:rFonts w:eastAsia="Calibri"/>
              </w:rPr>
            </w:pPr>
          </w:p>
        </w:tc>
        <w:tc>
          <w:tcPr>
            <w:tcW w:w="5245" w:type="dxa"/>
          </w:tcPr>
          <w:p w:rsidR="006077E8" w:rsidRDefault="006077E8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Двойной шах.</w:t>
            </w:r>
          </w:p>
        </w:tc>
        <w:tc>
          <w:tcPr>
            <w:tcW w:w="4110" w:type="dxa"/>
          </w:tcPr>
          <w:p w:rsidR="006077E8" w:rsidRDefault="006077E8">
            <w:r w:rsidRPr="005701E6">
              <w:rPr>
                <w:rFonts w:eastAsia="Calibri"/>
              </w:rPr>
              <w:t>Шахматы</w:t>
            </w:r>
          </w:p>
        </w:tc>
      </w:tr>
      <w:tr w:rsidR="00621AF2" w:rsidRPr="001742E3" w:rsidTr="00D6039B">
        <w:tc>
          <w:tcPr>
            <w:tcW w:w="800" w:type="dxa"/>
          </w:tcPr>
          <w:p w:rsidR="00621AF2" w:rsidRPr="00F32C24" w:rsidRDefault="00621AF2" w:rsidP="000C4636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ind w:left="360"/>
            </w:pPr>
          </w:p>
        </w:tc>
        <w:tc>
          <w:tcPr>
            <w:tcW w:w="1134" w:type="dxa"/>
          </w:tcPr>
          <w:p w:rsidR="00621AF2" w:rsidRPr="00F32C24" w:rsidRDefault="00621AF2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51" w:type="dxa"/>
          </w:tcPr>
          <w:p w:rsidR="00621AF2" w:rsidRPr="00F32C24" w:rsidRDefault="00621AF2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621AF2" w:rsidRPr="001742E3" w:rsidRDefault="00621AF2" w:rsidP="00D6039B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621AF2" w:rsidRPr="001742E3" w:rsidRDefault="00621AF2" w:rsidP="00D6039B">
            <w:pPr>
              <w:rPr>
                <w:rFonts w:eastAsia="Calibri"/>
              </w:rPr>
            </w:pPr>
          </w:p>
        </w:tc>
        <w:tc>
          <w:tcPr>
            <w:tcW w:w="5245" w:type="dxa"/>
          </w:tcPr>
          <w:p w:rsidR="00621AF2" w:rsidRDefault="00621AF2" w:rsidP="00621AF2">
            <w:pPr>
              <w:pStyle w:val="a3"/>
              <w:spacing w:before="0" w:beforeAutospacing="0" w:after="0" w:afterAutospacing="0" w:line="245" w:lineRule="atLeast"/>
              <w:rPr>
                <w:rFonts w:eastAsia="Calibri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Раздел 3. Основы эндшпиля. 9 часов.</w:t>
            </w:r>
          </w:p>
        </w:tc>
        <w:tc>
          <w:tcPr>
            <w:tcW w:w="4110" w:type="dxa"/>
          </w:tcPr>
          <w:p w:rsidR="00621AF2" w:rsidRDefault="00621AF2" w:rsidP="00D6039B">
            <w:pPr>
              <w:rPr>
                <w:rFonts w:eastAsia="Calibri"/>
              </w:rPr>
            </w:pPr>
          </w:p>
        </w:tc>
      </w:tr>
      <w:tr w:rsidR="006077E8" w:rsidRPr="001742E3" w:rsidTr="00D6039B">
        <w:tc>
          <w:tcPr>
            <w:tcW w:w="800" w:type="dxa"/>
          </w:tcPr>
          <w:p w:rsidR="006077E8" w:rsidRPr="00F32C24" w:rsidRDefault="006077E8" w:rsidP="000D6707">
            <w:pPr>
              <w:pStyle w:val="ae"/>
              <w:widowControl w:val="0"/>
              <w:numPr>
                <w:ilvl w:val="0"/>
                <w:numId w:val="4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6077E8" w:rsidRPr="00F32C24" w:rsidRDefault="006077E8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06.03</w:t>
            </w:r>
          </w:p>
        </w:tc>
        <w:tc>
          <w:tcPr>
            <w:tcW w:w="1151" w:type="dxa"/>
          </w:tcPr>
          <w:p w:rsidR="006077E8" w:rsidRPr="00F32C24" w:rsidRDefault="006077E8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6077E8" w:rsidRPr="001742E3" w:rsidRDefault="006077E8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04.03</w:t>
            </w:r>
          </w:p>
        </w:tc>
        <w:tc>
          <w:tcPr>
            <w:tcW w:w="1276" w:type="dxa"/>
          </w:tcPr>
          <w:p w:rsidR="006077E8" w:rsidRPr="001742E3" w:rsidRDefault="006077E8" w:rsidP="00D6039B">
            <w:pPr>
              <w:rPr>
                <w:rFonts w:eastAsia="Calibri"/>
              </w:rPr>
            </w:pPr>
          </w:p>
        </w:tc>
        <w:tc>
          <w:tcPr>
            <w:tcW w:w="5245" w:type="dxa"/>
          </w:tcPr>
          <w:p w:rsidR="006077E8" w:rsidRDefault="006077E8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Основы эндшпиля.</w:t>
            </w:r>
          </w:p>
        </w:tc>
        <w:tc>
          <w:tcPr>
            <w:tcW w:w="4110" w:type="dxa"/>
          </w:tcPr>
          <w:p w:rsidR="006077E8" w:rsidRDefault="006077E8">
            <w:r w:rsidRPr="00515929">
              <w:rPr>
                <w:rFonts w:eastAsia="Calibri"/>
              </w:rPr>
              <w:t>Шахматы</w:t>
            </w:r>
            <w:r>
              <w:rPr>
                <w:rFonts w:eastAsia="Calibri"/>
              </w:rPr>
              <w:t>, презентация «Основы эндшпиля»</w:t>
            </w:r>
          </w:p>
        </w:tc>
      </w:tr>
      <w:tr w:rsidR="006077E8" w:rsidRPr="001742E3" w:rsidTr="00D6039B">
        <w:tc>
          <w:tcPr>
            <w:tcW w:w="800" w:type="dxa"/>
          </w:tcPr>
          <w:p w:rsidR="006077E8" w:rsidRPr="00F32C24" w:rsidRDefault="006077E8" w:rsidP="000D6707">
            <w:pPr>
              <w:pStyle w:val="ae"/>
              <w:widowControl w:val="0"/>
              <w:numPr>
                <w:ilvl w:val="0"/>
                <w:numId w:val="4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6077E8" w:rsidRPr="00F32C24" w:rsidRDefault="006077E8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13.03</w:t>
            </w:r>
          </w:p>
        </w:tc>
        <w:tc>
          <w:tcPr>
            <w:tcW w:w="1151" w:type="dxa"/>
          </w:tcPr>
          <w:p w:rsidR="006077E8" w:rsidRPr="00F32C24" w:rsidRDefault="006077E8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6077E8" w:rsidRPr="001742E3" w:rsidRDefault="006077E8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11.03</w:t>
            </w:r>
          </w:p>
        </w:tc>
        <w:tc>
          <w:tcPr>
            <w:tcW w:w="1276" w:type="dxa"/>
          </w:tcPr>
          <w:p w:rsidR="006077E8" w:rsidRPr="001742E3" w:rsidRDefault="006077E8" w:rsidP="00D6039B">
            <w:pPr>
              <w:rPr>
                <w:rFonts w:eastAsia="Calibri"/>
              </w:rPr>
            </w:pPr>
          </w:p>
        </w:tc>
        <w:tc>
          <w:tcPr>
            <w:tcW w:w="5245" w:type="dxa"/>
          </w:tcPr>
          <w:p w:rsidR="006077E8" w:rsidRDefault="006077E8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Ферзь против слона и коня.</w:t>
            </w:r>
          </w:p>
        </w:tc>
        <w:tc>
          <w:tcPr>
            <w:tcW w:w="4110" w:type="dxa"/>
          </w:tcPr>
          <w:p w:rsidR="006077E8" w:rsidRDefault="006077E8" w:rsidP="006077E8">
            <w:r w:rsidRPr="00515929">
              <w:rPr>
                <w:rFonts w:eastAsia="Calibri"/>
              </w:rPr>
              <w:t>Шахматы</w:t>
            </w:r>
            <w:r>
              <w:t>, ресурсы Интернет «Шахматные задачи»</w:t>
            </w:r>
          </w:p>
        </w:tc>
      </w:tr>
      <w:tr w:rsidR="006077E8" w:rsidRPr="001742E3" w:rsidTr="00D6039B">
        <w:tc>
          <w:tcPr>
            <w:tcW w:w="800" w:type="dxa"/>
          </w:tcPr>
          <w:p w:rsidR="006077E8" w:rsidRPr="00F32C24" w:rsidRDefault="006077E8" w:rsidP="000D6707">
            <w:pPr>
              <w:pStyle w:val="ae"/>
              <w:widowControl w:val="0"/>
              <w:numPr>
                <w:ilvl w:val="0"/>
                <w:numId w:val="4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6077E8" w:rsidRPr="00F32C24" w:rsidRDefault="006077E8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20.03</w:t>
            </w:r>
          </w:p>
        </w:tc>
        <w:tc>
          <w:tcPr>
            <w:tcW w:w="1151" w:type="dxa"/>
          </w:tcPr>
          <w:p w:rsidR="006077E8" w:rsidRPr="00F32C24" w:rsidRDefault="006077E8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6077E8" w:rsidRPr="001742E3" w:rsidRDefault="006077E8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18.03</w:t>
            </w:r>
          </w:p>
        </w:tc>
        <w:tc>
          <w:tcPr>
            <w:tcW w:w="1276" w:type="dxa"/>
          </w:tcPr>
          <w:p w:rsidR="006077E8" w:rsidRPr="001742E3" w:rsidRDefault="006077E8" w:rsidP="00D6039B">
            <w:pPr>
              <w:rPr>
                <w:rFonts w:eastAsia="Calibri"/>
              </w:rPr>
            </w:pPr>
          </w:p>
        </w:tc>
        <w:tc>
          <w:tcPr>
            <w:tcW w:w="5245" w:type="dxa"/>
          </w:tcPr>
          <w:p w:rsidR="006077E8" w:rsidRDefault="006077E8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Ладья против коня и слона.</w:t>
            </w:r>
          </w:p>
        </w:tc>
        <w:tc>
          <w:tcPr>
            <w:tcW w:w="4110" w:type="dxa"/>
          </w:tcPr>
          <w:p w:rsidR="006077E8" w:rsidRDefault="006077E8" w:rsidP="006077E8">
            <w:r w:rsidRPr="00515929">
              <w:rPr>
                <w:rFonts w:eastAsia="Calibri"/>
              </w:rPr>
              <w:t>Шахматы</w:t>
            </w:r>
            <w:r>
              <w:t>, ресурсы Интернет «Шахматные задачи»</w:t>
            </w:r>
          </w:p>
        </w:tc>
      </w:tr>
      <w:tr w:rsidR="006077E8" w:rsidRPr="001742E3" w:rsidTr="00D6039B">
        <w:tc>
          <w:tcPr>
            <w:tcW w:w="800" w:type="dxa"/>
          </w:tcPr>
          <w:p w:rsidR="006077E8" w:rsidRPr="00F32C24" w:rsidRDefault="006077E8" w:rsidP="000D6707">
            <w:pPr>
              <w:pStyle w:val="ae"/>
              <w:widowControl w:val="0"/>
              <w:numPr>
                <w:ilvl w:val="0"/>
                <w:numId w:val="4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6077E8" w:rsidRPr="00F32C24" w:rsidRDefault="006077E8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03.04</w:t>
            </w:r>
          </w:p>
        </w:tc>
        <w:tc>
          <w:tcPr>
            <w:tcW w:w="1151" w:type="dxa"/>
          </w:tcPr>
          <w:p w:rsidR="006077E8" w:rsidRPr="00F32C24" w:rsidRDefault="006077E8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6077E8" w:rsidRPr="001742E3" w:rsidRDefault="006077E8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08.04</w:t>
            </w:r>
          </w:p>
        </w:tc>
        <w:tc>
          <w:tcPr>
            <w:tcW w:w="1276" w:type="dxa"/>
          </w:tcPr>
          <w:p w:rsidR="006077E8" w:rsidRPr="001742E3" w:rsidRDefault="006077E8" w:rsidP="00D6039B">
            <w:pPr>
              <w:rPr>
                <w:rFonts w:eastAsia="Calibri"/>
              </w:rPr>
            </w:pPr>
          </w:p>
        </w:tc>
        <w:tc>
          <w:tcPr>
            <w:tcW w:w="5245" w:type="dxa"/>
          </w:tcPr>
          <w:p w:rsidR="006077E8" w:rsidRDefault="006077E8" w:rsidP="00D6039B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Матование</w:t>
            </w:r>
            <w:proofErr w:type="spellEnd"/>
            <w:r>
              <w:rPr>
                <w:rFonts w:eastAsia="Calibri"/>
              </w:rPr>
              <w:t xml:space="preserve"> двумя слонами.</w:t>
            </w:r>
          </w:p>
        </w:tc>
        <w:tc>
          <w:tcPr>
            <w:tcW w:w="4110" w:type="dxa"/>
          </w:tcPr>
          <w:p w:rsidR="006077E8" w:rsidRDefault="006077E8" w:rsidP="006077E8">
            <w:r w:rsidRPr="00515929">
              <w:rPr>
                <w:rFonts w:eastAsia="Calibri"/>
              </w:rPr>
              <w:t>Шахматы</w:t>
            </w:r>
            <w:r>
              <w:t>, ресурсы Интернет «Шахматные задачи»</w:t>
            </w:r>
          </w:p>
        </w:tc>
      </w:tr>
      <w:tr w:rsidR="006077E8" w:rsidRPr="001742E3" w:rsidTr="00D6039B">
        <w:tc>
          <w:tcPr>
            <w:tcW w:w="800" w:type="dxa"/>
          </w:tcPr>
          <w:p w:rsidR="006077E8" w:rsidRPr="00F32C24" w:rsidRDefault="006077E8" w:rsidP="000D6707">
            <w:pPr>
              <w:pStyle w:val="ae"/>
              <w:widowControl w:val="0"/>
              <w:numPr>
                <w:ilvl w:val="0"/>
                <w:numId w:val="4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6077E8" w:rsidRPr="00F32C24" w:rsidRDefault="006077E8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10.04</w:t>
            </w:r>
          </w:p>
        </w:tc>
        <w:tc>
          <w:tcPr>
            <w:tcW w:w="1151" w:type="dxa"/>
          </w:tcPr>
          <w:p w:rsidR="006077E8" w:rsidRPr="00F32C24" w:rsidRDefault="006077E8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6077E8" w:rsidRPr="001742E3" w:rsidRDefault="006077E8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15.04</w:t>
            </w:r>
          </w:p>
        </w:tc>
        <w:tc>
          <w:tcPr>
            <w:tcW w:w="1276" w:type="dxa"/>
          </w:tcPr>
          <w:p w:rsidR="006077E8" w:rsidRPr="001742E3" w:rsidRDefault="006077E8" w:rsidP="00D6039B">
            <w:pPr>
              <w:rPr>
                <w:rFonts w:eastAsia="Calibri"/>
              </w:rPr>
            </w:pPr>
          </w:p>
        </w:tc>
        <w:tc>
          <w:tcPr>
            <w:tcW w:w="5245" w:type="dxa"/>
          </w:tcPr>
          <w:p w:rsidR="006077E8" w:rsidRDefault="006077E8" w:rsidP="00D6039B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Матование</w:t>
            </w:r>
            <w:proofErr w:type="spellEnd"/>
            <w:r>
              <w:rPr>
                <w:rFonts w:eastAsia="Calibri"/>
              </w:rPr>
              <w:t xml:space="preserve"> слоном и конём.</w:t>
            </w:r>
          </w:p>
        </w:tc>
        <w:tc>
          <w:tcPr>
            <w:tcW w:w="4110" w:type="dxa"/>
          </w:tcPr>
          <w:p w:rsidR="006077E8" w:rsidRDefault="006077E8" w:rsidP="006077E8">
            <w:r w:rsidRPr="00515929">
              <w:rPr>
                <w:rFonts w:eastAsia="Calibri"/>
              </w:rPr>
              <w:t>Шахматы</w:t>
            </w:r>
            <w:r>
              <w:t>, ресурсы Интернет «Шахматные задачи»</w:t>
            </w:r>
          </w:p>
        </w:tc>
      </w:tr>
      <w:tr w:rsidR="006077E8" w:rsidRPr="001742E3" w:rsidTr="00D6039B">
        <w:tc>
          <w:tcPr>
            <w:tcW w:w="800" w:type="dxa"/>
          </w:tcPr>
          <w:p w:rsidR="006077E8" w:rsidRPr="00F32C24" w:rsidRDefault="006077E8" w:rsidP="000D6707">
            <w:pPr>
              <w:pStyle w:val="ae"/>
              <w:widowControl w:val="0"/>
              <w:numPr>
                <w:ilvl w:val="0"/>
                <w:numId w:val="4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6077E8" w:rsidRPr="00F32C24" w:rsidRDefault="006077E8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17.04</w:t>
            </w:r>
          </w:p>
        </w:tc>
        <w:tc>
          <w:tcPr>
            <w:tcW w:w="1151" w:type="dxa"/>
          </w:tcPr>
          <w:p w:rsidR="006077E8" w:rsidRPr="00F32C24" w:rsidRDefault="006077E8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6077E8" w:rsidRPr="001742E3" w:rsidRDefault="006077E8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22.04</w:t>
            </w:r>
          </w:p>
        </w:tc>
        <w:tc>
          <w:tcPr>
            <w:tcW w:w="1276" w:type="dxa"/>
          </w:tcPr>
          <w:p w:rsidR="006077E8" w:rsidRPr="001742E3" w:rsidRDefault="006077E8" w:rsidP="00D6039B">
            <w:pPr>
              <w:rPr>
                <w:rFonts w:eastAsia="Calibri"/>
              </w:rPr>
            </w:pPr>
          </w:p>
        </w:tc>
        <w:tc>
          <w:tcPr>
            <w:tcW w:w="5245" w:type="dxa"/>
          </w:tcPr>
          <w:p w:rsidR="006077E8" w:rsidRDefault="006077E8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Пешка против короля.</w:t>
            </w:r>
          </w:p>
        </w:tc>
        <w:tc>
          <w:tcPr>
            <w:tcW w:w="4110" w:type="dxa"/>
          </w:tcPr>
          <w:p w:rsidR="006077E8" w:rsidRDefault="006077E8">
            <w:r w:rsidRPr="00515929">
              <w:rPr>
                <w:rFonts w:eastAsia="Calibri"/>
              </w:rPr>
              <w:t>Шахматы</w:t>
            </w:r>
          </w:p>
        </w:tc>
      </w:tr>
      <w:tr w:rsidR="006077E8" w:rsidRPr="001742E3" w:rsidTr="00D6039B">
        <w:tc>
          <w:tcPr>
            <w:tcW w:w="800" w:type="dxa"/>
          </w:tcPr>
          <w:p w:rsidR="006077E8" w:rsidRPr="00F32C24" w:rsidRDefault="006077E8" w:rsidP="000D6707">
            <w:pPr>
              <w:pStyle w:val="ae"/>
              <w:widowControl w:val="0"/>
              <w:numPr>
                <w:ilvl w:val="0"/>
                <w:numId w:val="4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6077E8" w:rsidRPr="00F32C24" w:rsidRDefault="006077E8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24.04</w:t>
            </w:r>
          </w:p>
        </w:tc>
        <w:tc>
          <w:tcPr>
            <w:tcW w:w="1151" w:type="dxa"/>
          </w:tcPr>
          <w:p w:rsidR="006077E8" w:rsidRPr="00F32C24" w:rsidRDefault="006077E8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6077E8" w:rsidRPr="001742E3" w:rsidRDefault="006077E8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29.04</w:t>
            </w:r>
          </w:p>
        </w:tc>
        <w:tc>
          <w:tcPr>
            <w:tcW w:w="1276" w:type="dxa"/>
          </w:tcPr>
          <w:p w:rsidR="006077E8" w:rsidRPr="001742E3" w:rsidRDefault="006077E8" w:rsidP="00D6039B">
            <w:pPr>
              <w:rPr>
                <w:rFonts w:eastAsia="Calibri"/>
              </w:rPr>
            </w:pPr>
          </w:p>
        </w:tc>
        <w:tc>
          <w:tcPr>
            <w:tcW w:w="5245" w:type="dxa"/>
          </w:tcPr>
          <w:p w:rsidR="006077E8" w:rsidRDefault="006077E8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Оппозиция.</w:t>
            </w:r>
          </w:p>
        </w:tc>
        <w:tc>
          <w:tcPr>
            <w:tcW w:w="4110" w:type="dxa"/>
          </w:tcPr>
          <w:p w:rsidR="006077E8" w:rsidRDefault="006077E8" w:rsidP="00C114FC">
            <w:r w:rsidRPr="00515929">
              <w:rPr>
                <w:rFonts w:eastAsia="Calibri"/>
              </w:rPr>
              <w:t>Шахматы</w:t>
            </w:r>
          </w:p>
        </w:tc>
      </w:tr>
      <w:tr w:rsidR="006077E8" w:rsidRPr="001742E3" w:rsidTr="00D6039B">
        <w:tc>
          <w:tcPr>
            <w:tcW w:w="800" w:type="dxa"/>
          </w:tcPr>
          <w:p w:rsidR="006077E8" w:rsidRPr="00F32C24" w:rsidRDefault="006077E8" w:rsidP="000D6707">
            <w:pPr>
              <w:pStyle w:val="ae"/>
              <w:widowControl w:val="0"/>
              <w:numPr>
                <w:ilvl w:val="0"/>
                <w:numId w:val="4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6077E8" w:rsidRPr="00F32C24" w:rsidRDefault="006077E8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08.05</w:t>
            </w:r>
          </w:p>
        </w:tc>
        <w:tc>
          <w:tcPr>
            <w:tcW w:w="1151" w:type="dxa"/>
          </w:tcPr>
          <w:p w:rsidR="006077E8" w:rsidRPr="00F32C24" w:rsidRDefault="006077E8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6077E8" w:rsidRPr="001742E3" w:rsidRDefault="006077E8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06.05</w:t>
            </w:r>
          </w:p>
        </w:tc>
        <w:tc>
          <w:tcPr>
            <w:tcW w:w="1276" w:type="dxa"/>
          </w:tcPr>
          <w:p w:rsidR="006077E8" w:rsidRPr="001742E3" w:rsidRDefault="006077E8" w:rsidP="00D6039B">
            <w:pPr>
              <w:rPr>
                <w:rFonts w:eastAsia="Calibri"/>
              </w:rPr>
            </w:pPr>
          </w:p>
        </w:tc>
        <w:tc>
          <w:tcPr>
            <w:tcW w:w="5245" w:type="dxa"/>
          </w:tcPr>
          <w:p w:rsidR="006077E8" w:rsidRDefault="006077E8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Ключевые поля.</w:t>
            </w:r>
          </w:p>
        </w:tc>
        <w:tc>
          <w:tcPr>
            <w:tcW w:w="4110" w:type="dxa"/>
          </w:tcPr>
          <w:p w:rsidR="006077E8" w:rsidRDefault="006077E8">
            <w:r w:rsidRPr="00515929">
              <w:rPr>
                <w:rFonts w:eastAsia="Calibri"/>
              </w:rPr>
              <w:t>Шахматы</w:t>
            </w:r>
          </w:p>
        </w:tc>
      </w:tr>
      <w:tr w:rsidR="006077E8" w:rsidRPr="001742E3" w:rsidTr="00D6039B">
        <w:tc>
          <w:tcPr>
            <w:tcW w:w="800" w:type="dxa"/>
          </w:tcPr>
          <w:p w:rsidR="006077E8" w:rsidRPr="00F32C24" w:rsidRDefault="006077E8" w:rsidP="000D6707">
            <w:pPr>
              <w:pStyle w:val="ae"/>
              <w:widowControl w:val="0"/>
              <w:numPr>
                <w:ilvl w:val="0"/>
                <w:numId w:val="4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6077E8" w:rsidRPr="00F32C24" w:rsidRDefault="006077E8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15.05</w:t>
            </w:r>
          </w:p>
        </w:tc>
        <w:tc>
          <w:tcPr>
            <w:tcW w:w="1151" w:type="dxa"/>
          </w:tcPr>
          <w:p w:rsidR="006077E8" w:rsidRPr="00F32C24" w:rsidRDefault="006077E8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6077E8" w:rsidRPr="001742E3" w:rsidRDefault="006077E8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13.05</w:t>
            </w:r>
          </w:p>
        </w:tc>
        <w:tc>
          <w:tcPr>
            <w:tcW w:w="1276" w:type="dxa"/>
          </w:tcPr>
          <w:p w:rsidR="006077E8" w:rsidRPr="001742E3" w:rsidRDefault="006077E8" w:rsidP="00D6039B">
            <w:pPr>
              <w:rPr>
                <w:rFonts w:eastAsia="Calibri"/>
              </w:rPr>
            </w:pPr>
          </w:p>
        </w:tc>
        <w:tc>
          <w:tcPr>
            <w:tcW w:w="5245" w:type="dxa"/>
          </w:tcPr>
          <w:p w:rsidR="006077E8" w:rsidRDefault="006077E8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Ничейные положения.</w:t>
            </w:r>
          </w:p>
        </w:tc>
        <w:tc>
          <w:tcPr>
            <w:tcW w:w="4110" w:type="dxa"/>
          </w:tcPr>
          <w:p w:rsidR="006077E8" w:rsidRDefault="006077E8">
            <w:r w:rsidRPr="00515929">
              <w:rPr>
                <w:rFonts w:eastAsia="Calibri"/>
              </w:rPr>
              <w:t>Шахматы</w:t>
            </w:r>
            <w:r w:rsidR="00C114FC">
              <w:rPr>
                <w:rFonts w:eastAsia="Calibri"/>
              </w:rPr>
              <w:t>,</w:t>
            </w:r>
            <w:bookmarkStart w:id="0" w:name="_GoBack"/>
            <w:bookmarkEnd w:id="0"/>
            <w:r w:rsidR="00C114FC">
              <w:t xml:space="preserve"> </w:t>
            </w:r>
            <w:r w:rsidR="00C114FC">
              <w:t>ресурсы Интернет «Шахматные задачи»</w:t>
            </w:r>
          </w:p>
        </w:tc>
      </w:tr>
      <w:tr w:rsidR="006077E8" w:rsidRPr="001742E3" w:rsidTr="00D6039B">
        <w:tc>
          <w:tcPr>
            <w:tcW w:w="800" w:type="dxa"/>
          </w:tcPr>
          <w:p w:rsidR="006077E8" w:rsidRPr="00F32C24" w:rsidRDefault="006077E8" w:rsidP="00621AF2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ind w:left="360"/>
            </w:pPr>
          </w:p>
        </w:tc>
        <w:tc>
          <w:tcPr>
            <w:tcW w:w="1134" w:type="dxa"/>
          </w:tcPr>
          <w:p w:rsidR="006077E8" w:rsidRPr="00F32C24" w:rsidRDefault="006077E8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51" w:type="dxa"/>
          </w:tcPr>
          <w:p w:rsidR="006077E8" w:rsidRPr="00F32C24" w:rsidRDefault="006077E8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6077E8" w:rsidRPr="001742E3" w:rsidRDefault="006077E8" w:rsidP="00D6039B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:rsidR="006077E8" w:rsidRPr="001742E3" w:rsidRDefault="006077E8" w:rsidP="00D6039B">
            <w:pPr>
              <w:rPr>
                <w:rFonts w:eastAsia="Calibri"/>
              </w:rPr>
            </w:pPr>
          </w:p>
        </w:tc>
        <w:tc>
          <w:tcPr>
            <w:tcW w:w="5245" w:type="dxa"/>
          </w:tcPr>
          <w:p w:rsidR="006077E8" w:rsidRPr="00621AF2" w:rsidRDefault="006077E8" w:rsidP="00D6039B">
            <w:pPr>
              <w:rPr>
                <w:rFonts w:eastAsia="Calibri"/>
                <w:b/>
              </w:rPr>
            </w:pPr>
            <w:r w:rsidRPr="00621AF2">
              <w:rPr>
                <w:rFonts w:eastAsia="Calibri"/>
                <w:b/>
              </w:rPr>
              <w:t>Повторение</w:t>
            </w:r>
            <w:r>
              <w:rPr>
                <w:rFonts w:eastAsia="Calibri"/>
                <w:b/>
              </w:rPr>
              <w:t>. 1 час</w:t>
            </w:r>
            <w:r w:rsidRPr="00621AF2">
              <w:rPr>
                <w:rFonts w:eastAsia="Calibri"/>
                <w:b/>
              </w:rPr>
              <w:t>.</w:t>
            </w:r>
          </w:p>
        </w:tc>
        <w:tc>
          <w:tcPr>
            <w:tcW w:w="4110" w:type="dxa"/>
          </w:tcPr>
          <w:p w:rsidR="006077E8" w:rsidRDefault="006077E8"/>
        </w:tc>
      </w:tr>
      <w:tr w:rsidR="001D618C" w:rsidRPr="001742E3" w:rsidTr="00D6039B">
        <w:tc>
          <w:tcPr>
            <w:tcW w:w="800" w:type="dxa"/>
          </w:tcPr>
          <w:p w:rsidR="001D618C" w:rsidRPr="00F32C24" w:rsidRDefault="001D618C" w:rsidP="000D6707">
            <w:pPr>
              <w:pStyle w:val="ae"/>
              <w:widowControl w:val="0"/>
              <w:numPr>
                <w:ilvl w:val="0"/>
                <w:numId w:val="4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34" w:type="dxa"/>
          </w:tcPr>
          <w:p w:rsidR="001D618C" w:rsidRPr="00F32C24" w:rsidRDefault="007A6DBE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22.05</w:t>
            </w:r>
          </w:p>
        </w:tc>
        <w:tc>
          <w:tcPr>
            <w:tcW w:w="1151" w:type="dxa"/>
          </w:tcPr>
          <w:p w:rsidR="001D618C" w:rsidRPr="00F32C24" w:rsidRDefault="001D618C" w:rsidP="00D6039B">
            <w:pPr>
              <w:pStyle w:val="ae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1D618C" w:rsidRPr="001742E3" w:rsidRDefault="00224EB7" w:rsidP="00D6039B">
            <w:pPr>
              <w:rPr>
                <w:rFonts w:eastAsia="Calibri"/>
              </w:rPr>
            </w:pPr>
            <w:r>
              <w:rPr>
                <w:rFonts w:eastAsia="Calibri"/>
              </w:rPr>
              <w:t>20.05</w:t>
            </w:r>
          </w:p>
        </w:tc>
        <w:tc>
          <w:tcPr>
            <w:tcW w:w="1276" w:type="dxa"/>
          </w:tcPr>
          <w:p w:rsidR="001D618C" w:rsidRPr="001742E3" w:rsidRDefault="001D618C" w:rsidP="00D6039B">
            <w:pPr>
              <w:rPr>
                <w:rFonts w:eastAsia="Calibri"/>
              </w:rPr>
            </w:pPr>
          </w:p>
        </w:tc>
        <w:tc>
          <w:tcPr>
            <w:tcW w:w="5245" w:type="dxa"/>
          </w:tcPr>
          <w:p w:rsidR="001D618C" w:rsidRPr="00311104" w:rsidRDefault="001D618C" w:rsidP="00D6039B">
            <w:r>
              <w:t>Шахматные задачи.</w:t>
            </w:r>
          </w:p>
        </w:tc>
        <w:tc>
          <w:tcPr>
            <w:tcW w:w="4110" w:type="dxa"/>
          </w:tcPr>
          <w:p w:rsidR="001D618C" w:rsidRDefault="001D618C" w:rsidP="00D6039B">
            <w:r>
              <w:t>Шахматы, ресурсы Интернет «Шахматные задачи»</w:t>
            </w:r>
          </w:p>
          <w:p w:rsidR="001D618C" w:rsidRDefault="001D618C" w:rsidP="00D6039B"/>
        </w:tc>
      </w:tr>
    </w:tbl>
    <w:p w:rsidR="009D4660" w:rsidRPr="00F86346" w:rsidRDefault="009D4660" w:rsidP="00224EB7">
      <w:pPr>
        <w:tabs>
          <w:tab w:val="left" w:pos="1560"/>
        </w:tabs>
      </w:pPr>
    </w:p>
    <w:sectPr w:rsidR="009D4660" w:rsidRPr="00F86346" w:rsidSect="00621A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53C"/>
    <w:multiLevelType w:val="hybridMultilevel"/>
    <w:tmpl w:val="D8967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666840"/>
    <w:multiLevelType w:val="hybridMultilevel"/>
    <w:tmpl w:val="58E81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307D47"/>
    <w:multiLevelType w:val="hybridMultilevel"/>
    <w:tmpl w:val="BFD62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4624A4"/>
    <w:multiLevelType w:val="hybridMultilevel"/>
    <w:tmpl w:val="A2984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6C524C"/>
    <w:multiLevelType w:val="hybridMultilevel"/>
    <w:tmpl w:val="9F5E899E"/>
    <w:lvl w:ilvl="0" w:tplc="1F4AA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D03DB9"/>
    <w:multiLevelType w:val="hybridMultilevel"/>
    <w:tmpl w:val="30A8E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D27B73"/>
    <w:multiLevelType w:val="hybridMultilevel"/>
    <w:tmpl w:val="218C82C2"/>
    <w:lvl w:ilvl="0" w:tplc="63DEAA76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7">
    <w:nsid w:val="19632D71"/>
    <w:multiLevelType w:val="hybridMultilevel"/>
    <w:tmpl w:val="E2849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BD17F4"/>
    <w:multiLevelType w:val="hybridMultilevel"/>
    <w:tmpl w:val="B94AF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F62ACC"/>
    <w:multiLevelType w:val="hybridMultilevel"/>
    <w:tmpl w:val="0576F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7335AE"/>
    <w:multiLevelType w:val="hybridMultilevel"/>
    <w:tmpl w:val="4AB20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BF43F2"/>
    <w:multiLevelType w:val="hybridMultilevel"/>
    <w:tmpl w:val="BB0C3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151C82"/>
    <w:multiLevelType w:val="hybridMultilevel"/>
    <w:tmpl w:val="A7F4B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3675EF5"/>
    <w:multiLevelType w:val="hybridMultilevel"/>
    <w:tmpl w:val="36A83018"/>
    <w:lvl w:ilvl="0" w:tplc="1952E84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7A1BA1"/>
    <w:multiLevelType w:val="hybridMultilevel"/>
    <w:tmpl w:val="ABAECDE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1952E840">
      <w:start w:val="1"/>
      <w:numFmt w:val="decimal"/>
      <w:lvlText w:val="%2."/>
      <w:lvlJc w:val="left"/>
      <w:pPr>
        <w:tabs>
          <w:tab w:val="num" w:pos="780"/>
        </w:tabs>
        <w:ind w:left="780" w:hanging="60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933523E"/>
    <w:multiLevelType w:val="hybridMultilevel"/>
    <w:tmpl w:val="992E1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870B53"/>
    <w:multiLevelType w:val="hybridMultilevel"/>
    <w:tmpl w:val="3A5A1A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AC32C6"/>
    <w:multiLevelType w:val="hybridMultilevel"/>
    <w:tmpl w:val="3AB0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3138FA"/>
    <w:multiLevelType w:val="hybridMultilevel"/>
    <w:tmpl w:val="2C704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401194"/>
    <w:multiLevelType w:val="hybridMultilevel"/>
    <w:tmpl w:val="01EE7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D051E0A"/>
    <w:multiLevelType w:val="hybridMultilevel"/>
    <w:tmpl w:val="42C4B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572266"/>
    <w:multiLevelType w:val="multilevel"/>
    <w:tmpl w:val="AD26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2F0763"/>
    <w:multiLevelType w:val="hybridMultilevel"/>
    <w:tmpl w:val="1B3C1D6E"/>
    <w:lvl w:ilvl="0" w:tplc="1952E84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2F27739"/>
    <w:multiLevelType w:val="hybridMultilevel"/>
    <w:tmpl w:val="0FBC1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674CC5"/>
    <w:multiLevelType w:val="hybridMultilevel"/>
    <w:tmpl w:val="2F3686B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5">
    <w:nsid w:val="4A85246E"/>
    <w:multiLevelType w:val="hybridMultilevel"/>
    <w:tmpl w:val="8594E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672DD3"/>
    <w:multiLevelType w:val="hybridMultilevel"/>
    <w:tmpl w:val="7A662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2312C8"/>
    <w:multiLevelType w:val="hybridMultilevel"/>
    <w:tmpl w:val="5580A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0F21A54"/>
    <w:multiLevelType w:val="hybridMultilevel"/>
    <w:tmpl w:val="6AD61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345EC2"/>
    <w:multiLevelType w:val="hybridMultilevel"/>
    <w:tmpl w:val="E6C48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72B5895"/>
    <w:multiLevelType w:val="hybridMultilevel"/>
    <w:tmpl w:val="8A1481C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1">
    <w:nsid w:val="5B5B7165"/>
    <w:multiLevelType w:val="hybridMultilevel"/>
    <w:tmpl w:val="E848D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1311FB"/>
    <w:multiLevelType w:val="hybridMultilevel"/>
    <w:tmpl w:val="E5127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2E77E0"/>
    <w:multiLevelType w:val="hybridMultilevel"/>
    <w:tmpl w:val="614E7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526D75"/>
    <w:multiLevelType w:val="hybridMultilevel"/>
    <w:tmpl w:val="F0FA6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D51C1B"/>
    <w:multiLevelType w:val="multilevel"/>
    <w:tmpl w:val="B7248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BA5135"/>
    <w:multiLevelType w:val="hybridMultilevel"/>
    <w:tmpl w:val="3AE02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6C47CD"/>
    <w:multiLevelType w:val="hybridMultilevel"/>
    <w:tmpl w:val="9F68C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AE045D"/>
    <w:multiLevelType w:val="hybridMultilevel"/>
    <w:tmpl w:val="19902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6AB69C5"/>
    <w:multiLevelType w:val="hybridMultilevel"/>
    <w:tmpl w:val="0472F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7462D7B"/>
    <w:multiLevelType w:val="hybridMultilevel"/>
    <w:tmpl w:val="02FE1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9631ED"/>
    <w:multiLevelType w:val="hybridMultilevel"/>
    <w:tmpl w:val="BF0E0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EF32FC0"/>
    <w:multiLevelType w:val="hybridMultilevel"/>
    <w:tmpl w:val="33989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1CC62D0"/>
    <w:multiLevelType w:val="hybridMultilevel"/>
    <w:tmpl w:val="27321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177845"/>
    <w:multiLevelType w:val="hybridMultilevel"/>
    <w:tmpl w:val="A3BE35E2"/>
    <w:lvl w:ilvl="0" w:tplc="1952E84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4B05DE8"/>
    <w:multiLevelType w:val="hybridMultilevel"/>
    <w:tmpl w:val="5914C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034580"/>
    <w:multiLevelType w:val="hybridMultilevel"/>
    <w:tmpl w:val="C28C0828"/>
    <w:lvl w:ilvl="0" w:tplc="603070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C1C1870"/>
    <w:multiLevelType w:val="hybridMultilevel"/>
    <w:tmpl w:val="4D5AC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CB453DD"/>
    <w:multiLevelType w:val="hybridMultilevel"/>
    <w:tmpl w:val="11262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7"/>
  </w:num>
  <w:num w:numId="3">
    <w:abstractNumId w:val="19"/>
  </w:num>
  <w:num w:numId="4">
    <w:abstractNumId w:val="2"/>
  </w:num>
  <w:num w:numId="5">
    <w:abstractNumId w:val="12"/>
  </w:num>
  <w:num w:numId="6">
    <w:abstractNumId w:val="29"/>
  </w:num>
  <w:num w:numId="7">
    <w:abstractNumId w:val="27"/>
  </w:num>
  <w:num w:numId="8">
    <w:abstractNumId w:val="43"/>
  </w:num>
  <w:num w:numId="9">
    <w:abstractNumId w:val="42"/>
  </w:num>
  <w:num w:numId="10">
    <w:abstractNumId w:val="10"/>
  </w:num>
  <w:num w:numId="11">
    <w:abstractNumId w:val="45"/>
  </w:num>
  <w:num w:numId="12">
    <w:abstractNumId w:val="39"/>
  </w:num>
  <w:num w:numId="13">
    <w:abstractNumId w:val="44"/>
  </w:num>
  <w:num w:numId="14">
    <w:abstractNumId w:val="30"/>
  </w:num>
  <w:num w:numId="15">
    <w:abstractNumId w:val="22"/>
  </w:num>
  <w:num w:numId="16">
    <w:abstractNumId w:val="14"/>
  </w:num>
  <w:num w:numId="17">
    <w:abstractNumId w:val="40"/>
  </w:num>
  <w:num w:numId="18">
    <w:abstractNumId w:val="31"/>
  </w:num>
  <w:num w:numId="19">
    <w:abstractNumId w:val="23"/>
  </w:num>
  <w:num w:numId="20">
    <w:abstractNumId w:val="15"/>
  </w:num>
  <w:num w:numId="21">
    <w:abstractNumId w:val="20"/>
  </w:num>
  <w:num w:numId="22">
    <w:abstractNumId w:val="8"/>
  </w:num>
  <w:num w:numId="23">
    <w:abstractNumId w:val="0"/>
  </w:num>
  <w:num w:numId="24">
    <w:abstractNumId w:val="18"/>
  </w:num>
  <w:num w:numId="25">
    <w:abstractNumId w:val="37"/>
  </w:num>
  <w:num w:numId="26">
    <w:abstractNumId w:val="34"/>
  </w:num>
  <w:num w:numId="27">
    <w:abstractNumId w:val="3"/>
  </w:num>
  <w:num w:numId="28">
    <w:abstractNumId w:val="36"/>
  </w:num>
  <w:num w:numId="29">
    <w:abstractNumId w:val="11"/>
  </w:num>
  <w:num w:numId="30">
    <w:abstractNumId w:val="47"/>
  </w:num>
  <w:num w:numId="31">
    <w:abstractNumId w:val="1"/>
  </w:num>
  <w:num w:numId="32">
    <w:abstractNumId w:val="9"/>
  </w:num>
  <w:num w:numId="33">
    <w:abstractNumId w:val="28"/>
  </w:num>
  <w:num w:numId="34">
    <w:abstractNumId w:val="33"/>
  </w:num>
  <w:num w:numId="35">
    <w:abstractNumId w:val="7"/>
  </w:num>
  <w:num w:numId="36">
    <w:abstractNumId w:val="32"/>
  </w:num>
  <w:num w:numId="37">
    <w:abstractNumId w:val="5"/>
  </w:num>
  <w:num w:numId="38">
    <w:abstractNumId w:val="16"/>
  </w:num>
  <w:num w:numId="39">
    <w:abstractNumId w:val="48"/>
  </w:num>
  <w:num w:numId="40">
    <w:abstractNumId w:val="25"/>
  </w:num>
  <w:num w:numId="41">
    <w:abstractNumId w:val="13"/>
  </w:num>
  <w:num w:numId="42">
    <w:abstractNumId w:val="24"/>
  </w:num>
  <w:num w:numId="4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</w:num>
  <w:num w:numId="46">
    <w:abstractNumId w:val="6"/>
  </w:num>
  <w:num w:numId="47">
    <w:abstractNumId w:val="35"/>
  </w:num>
  <w:num w:numId="48">
    <w:abstractNumId w:val="21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87DD1"/>
    <w:rsid w:val="00001786"/>
    <w:rsid w:val="00036191"/>
    <w:rsid w:val="00040471"/>
    <w:rsid w:val="0004176D"/>
    <w:rsid w:val="00080387"/>
    <w:rsid w:val="000B496C"/>
    <w:rsid w:val="000C4636"/>
    <w:rsid w:val="000D6707"/>
    <w:rsid w:val="000F1700"/>
    <w:rsid w:val="001146E5"/>
    <w:rsid w:val="00137906"/>
    <w:rsid w:val="00166333"/>
    <w:rsid w:val="001757E1"/>
    <w:rsid w:val="001814B5"/>
    <w:rsid w:val="001D618C"/>
    <w:rsid w:val="001F57BF"/>
    <w:rsid w:val="00204040"/>
    <w:rsid w:val="00215704"/>
    <w:rsid w:val="00224EB7"/>
    <w:rsid w:val="00245B12"/>
    <w:rsid w:val="00253E38"/>
    <w:rsid w:val="002C5847"/>
    <w:rsid w:val="002E4473"/>
    <w:rsid w:val="002F0A66"/>
    <w:rsid w:val="002F0E11"/>
    <w:rsid w:val="002F75F9"/>
    <w:rsid w:val="00320E8C"/>
    <w:rsid w:val="00325FF2"/>
    <w:rsid w:val="003571F6"/>
    <w:rsid w:val="0037030C"/>
    <w:rsid w:val="0037474A"/>
    <w:rsid w:val="003846E9"/>
    <w:rsid w:val="003A3047"/>
    <w:rsid w:val="004020BA"/>
    <w:rsid w:val="00415355"/>
    <w:rsid w:val="004165B5"/>
    <w:rsid w:val="00437DAC"/>
    <w:rsid w:val="004521F4"/>
    <w:rsid w:val="00456871"/>
    <w:rsid w:val="00461132"/>
    <w:rsid w:val="00466777"/>
    <w:rsid w:val="004A3E54"/>
    <w:rsid w:val="004C2C53"/>
    <w:rsid w:val="004D782F"/>
    <w:rsid w:val="004E4384"/>
    <w:rsid w:val="004F16E4"/>
    <w:rsid w:val="005550E9"/>
    <w:rsid w:val="005726B3"/>
    <w:rsid w:val="0058694A"/>
    <w:rsid w:val="00587D10"/>
    <w:rsid w:val="005E445A"/>
    <w:rsid w:val="006077E8"/>
    <w:rsid w:val="00621AF2"/>
    <w:rsid w:val="00670CC3"/>
    <w:rsid w:val="00675B5A"/>
    <w:rsid w:val="0069225B"/>
    <w:rsid w:val="006C54C1"/>
    <w:rsid w:val="006D0056"/>
    <w:rsid w:val="006E6676"/>
    <w:rsid w:val="00702229"/>
    <w:rsid w:val="007108E2"/>
    <w:rsid w:val="00712517"/>
    <w:rsid w:val="00721051"/>
    <w:rsid w:val="00751640"/>
    <w:rsid w:val="007521C4"/>
    <w:rsid w:val="00787DD1"/>
    <w:rsid w:val="007A6DBE"/>
    <w:rsid w:val="007A7D43"/>
    <w:rsid w:val="007F000C"/>
    <w:rsid w:val="007F3188"/>
    <w:rsid w:val="00857BA1"/>
    <w:rsid w:val="00871D12"/>
    <w:rsid w:val="0087614E"/>
    <w:rsid w:val="008D561A"/>
    <w:rsid w:val="008E1284"/>
    <w:rsid w:val="008F2445"/>
    <w:rsid w:val="0095464F"/>
    <w:rsid w:val="0099776E"/>
    <w:rsid w:val="009D4660"/>
    <w:rsid w:val="00A05484"/>
    <w:rsid w:val="00A209C6"/>
    <w:rsid w:val="00A2180E"/>
    <w:rsid w:val="00A52D03"/>
    <w:rsid w:val="00AC5F6C"/>
    <w:rsid w:val="00AD1EF7"/>
    <w:rsid w:val="00AD5D33"/>
    <w:rsid w:val="00AF5318"/>
    <w:rsid w:val="00B15FD5"/>
    <w:rsid w:val="00B40A30"/>
    <w:rsid w:val="00B4324D"/>
    <w:rsid w:val="00B43B76"/>
    <w:rsid w:val="00B509B7"/>
    <w:rsid w:val="00B61A3D"/>
    <w:rsid w:val="00BA1D3A"/>
    <w:rsid w:val="00BE380C"/>
    <w:rsid w:val="00BE7EA6"/>
    <w:rsid w:val="00BF1226"/>
    <w:rsid w:val="00BF540A"/>
    <w:rsid w:val="00C114FC"/>
    <w:rsid w:val="00C43219"/>
    <w:rsid w:val="00C9563D"/>
    <w:rsid w:val="00DD3FFD"/>
    <w:rsid w:val="00DE096E"/>
    <w:rsid w:val="00E041F4"/>
    <w:rsid w:val="00E22560"/>
    <w:rsid w:val="00E23D32"/>
    <w:rsid w:val="00E55EC4"/>
    <w:rsid w:val="00ED188C"/>
    <w:rsid w:val="00ED2EB2"/>
    <w:rsid w:val="00EF3AC5"/>
    <w:rsid w:val="00F2037F"/>
    <w:rsid w:val="00F45556"/>
    <w:rsid w:val="00F67B85"/>
    <w:rsid w:val="00F802FC"/>
    <w:rsid w:val="00F86346"/>
    <w:rsid w:val="00FA1F25"/>
    <w:rsid w:val="00FC1A81"/>
    <w:rsid w:val="00FC2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87D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link w:val="60"/>
    <w:uiPriority w:val="99"/>
    <w:qFormat/>
    <w:rsid w:val="00787DD1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87DD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link w:val="6"/>
    <w:uiPriority w:val="99"/>
    <w:locked/>
    <w:rsid w:val="00787DD1"/>
    <w:rPr>
      <w:rFonts w:ascii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rsid w:val="00787DD1"/>
    <w:pPr>
      <w:spacing w:before="100" w:beforeAutospacing="1" w:after="100" w:afterAutospacing="1"/>
    </w:pPr>
  </w:style>
  <w:style w:type="character" w:customStyle="1" w:styleId="FooterChar">
    <w:name w:val="Footer Char"/>
    <w:uiPriority w:val="99"/>
    <w:locked/>
    <w:rsid w:val="00787DD1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787DD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F2037F"/>
    <w:rPr>
      <w:rFonts w:ascii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uiPriority w:val="99"/>
    <w:semiHidden/>
    <w:rsid w:val="00787DD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787DD1"/>
    <w:pPr>
      <w:widowControl w:val="0"/>
      <w:suppressAutoHyphens/>
      <w:spacing w:after="120"/>
    </w:pPr>
    <w:rPr>
      <w:rFonts w:eastAsia="SimSun" w:cs="Tahoma"/>
      <w:kern w:val="1"/>
      <w:lang w:eastAsia="hi-IN" w:bidi="hi-IN"/>
    </w:rPr>
  </w:style>
  <w:style w:type="character" w:customStyle="1" w:styleId="a7">
    <w:name w:val="Основной текст Знак"/>
    <w:link w:val="a6"/>
    <w:uiPriority w:val="99"/>
    <w:locked/>
    <w:rsid w:val="00787DD1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787DD1"/>
    <w:rPr>
      <w:rFonts w:cs="Times New Roman"/>
    </w:rPr>
  </w:style>
  <w:style w:type="character" w:customStyle="1" w:styleId="apple-style-span">
    <w:name w:val="apple-style-span"/>
    <w:rsid w:val="00787DD1"/>
    <w:rPr>
      <w:rFonts w:cs="Times New Roman"/>
    </w:rPr>
  </w:style>
  <w:style w:type="paragraph" w:styleId="2">
    <w:name w:val="Body Text 2"/>
    <w:basedOn w:val="a"/>
    <w:link w:val="20"/>
    <w:uiPriority w:val="99"/>
    <w:rsid w:val="00787DD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787DD1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99"/>
    <w:qFormat/>
    <w:rsid w:val="00787DD1"/>
    <w:rPr>
      <w:rFonts w:cs="Times New Roman"/>
      <w:b/>
      <w:bCs/>
    </w:rPr>
  </w:style>
  <w:style w:type="character" w:styleId="a9">
    <w:name w:val="Hyperlink"/>
    <w:uiPriority w:val="99"/>
    <w:rsid w:val="001814B5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5E44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E445A"/>
    <w:rPr>
      <w:rFonts w:ascii="Tahoma" w:hAnsi="Tahoma" w:cs="Tahoma"/>
      <w:sz w:val="16"/>
      <w:szCs w:val="16"/>
    </w:rPr>
  </w:style>
  <w:style w:type="table" w:customStyle="1" w:styleId="12">
    <w:name w:val="Сетка таблицы1"/>
    <w:uiPriority w:val="99"/>
    <w:rsid w:val="00AD5D33"/>
    <w:rPr>
      <w:rFonts w:ascii="Times New Roman" w:eastAsia="Times New Roman" w:hAnsi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AD5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C5847"/>
    <w:pPr>
      <w:ind w:left="720"/>
      <w:contextualSpacing/>
    </w:pPr>
  </w:style>
  <w:style w:type="paragraph" w:styleId="ae">
    <w:name w:val="Body Text Indent"/>
    <w:basedOn w:val="a"/>
    <w:link w:val="af"/>
    <w:uiPriority w:val="99"/>
    <w:rsid w:val="000D670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0D670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1593</Words>
  <Characters>11613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Учитель</cp:lastModifiedBy>
  <cp:revision>18</cp:revision>
  <cp:lastPrinted>2018-09-06T12:41:00Z</cp:lastPrinted>
  <dcterms:created xsi:type="dcterms:W3CDTF">2017-08-29T21:58:00Z</dcterms:created>
  <dcterms:modified xsi:type="dcterms:W3CDTF">2018-09-07T08:24:00Z</dcterms:modified>
</cp:coreProperties>
</file>