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6F" w:rsidRDefault="003E3C6F" w:rsidP="003E3C6F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3E3C6F" w:rsidRDefault="003E3C6F" w:rsidP="003E3C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E3C6F" w:rsidRDefault="003E3C6F" w:rsidP="003E3C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средняя общеобразовательная школа № 2</w:t>
      </w:r>
    </w:p>
    <w:p w:rsidR="003E3C6F" w:rsidRDefault="003E3C6F" w:rsidP="003E3C6F">
      <w:pPr>
        <w:jc w:val="center"/>
        <w:rPr>
          <w:sz w:val="28"/>
          <w:szCs w:val="28"/>
        </w:rPr>
      </w:pPr>
    </w:p>
    <w:p w:rsidR="003E3C6F" w:rsidRDefault="003E3C6F" w:rsidP="003E3C6F">
      <w:pPr>
        <w:jc w:val="center"/>
        <w:rPr>
          <w:sz w:val="28"/>
          <w:szCs w:val="28"/>
        </w:rPr>
      </w:pPr>
    </w:p>
    <w:p w:rsidR="003E3C6F" w:rsidRDefault="003E3C6F" w:rsidP="003E3C6F">
      <w:pPr>
        <w:ind w:left="426"/>
        <w:jc w:val="center"/>
      </w:pPr>
    </w:p>
    <w:p w:rsidR="003E3C6F" w:rsidRDefault="003E3C6F" w:rsidP="003E3C6F">
      <w:pPr>
        <w:tabs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426"/>
      </w:pPr>
      <w:r>
        <w:t xml:space="preserve">      СОГЛАСОВАНО                                                          СОГЛАСОВАНОУТВЕРЖДАЮ</w:t>
      </w:r>
    </w:p>
    <w:p w:rsidR="003E3C6F" w:rsidRDefault="003E3C6F" w:rsidP="003E3C6F">
      <w:pPr>
        <w:tabs>
          <w:tab w:val="left" w:pos="709"/>
          <w:tab w:val="left" w:pos="6096"/>
          <w:tab w:val="left" w:pos="10348"/>
        </w:tabs>
        <w:ind w:left="426"/>
      </w:pPr>
      <w:r>
        <w:t xml:space="preserve">      Протокол заседания МО                                              Заместитель директора    </w:t>
      </w:r>
      <w:r w:rsidR="00933CAF">
        <w:t xml:space="preserve">                         </w:t>
      </w:r>
      <w:r>
        <w:t>Директор школы __________Н.В. Колбасина</w:t>
      </w:r>
    </w:p>
    <w:p w:rsidR="003E3C6F" w:rsidRDefault="003E3C6F" w:rsidP="003E3C6F">
      <w:pPr>
        <w:tabs>
          <w:tab w:val="left" w:pos="6096"/>
        </w:tabs>
        <w:ind w:left="426"/>
      </w:pPr>
      <w:r>
        <w:t xml:space="preserve">      учителей математики, ИВТ                                          по УВР____________М.И. Зверева</w:t>
      </w:r>
    </w:p>
    <w:p w:rsidR="003E3C6F" w:rsidRDefault="003E3C6F" w:rsidP="003E3C6F">
      <w:pPr>
        <w:tabs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426"/>
      </w:pPr>
      <w:r>
        <w:t xml:space="preserve">      технологии                                        </w:t>
      </w:r>
      <w:r w:rsidR="00E958F6">
        <w:t xml:space="preserve">                             «29</w:t>
      </w:r>
      <w:r w:rsidR="000930AB">
        <w:t xml:space="preserve">»  августа </w:t>
      </w:r>
      <w:r w:rsidR="00933CAF">
        <w:t>2018</w:t>
      </w:r>
      <w:r>
        <w:t xml:space="preserve"> г.                                       Приказ  от    </w:t>
      </w:r>
      <w:r w:rsidR="00E958F6">
        <w:t>30</w:t>
      </w:r>
      <w:r w:rsidR="00933CAF">
        <w:t>.08.2018</w:t>
      </w:r>
      <w:r w:rsidR="00E958F6">
        <w:t>г.</w:t>
      </w:r>
      <w:r>
        <w:t xml:space="preserve">   №</w:t>
      </w:r>
      <w:r w:rsidR="00E958F6">
        <w:t>177</w:t>
      </w:r>
    </w:p>
    <w:p w:rsidR="003E3C6F" w:rsidRDefault="003E3C6F" w:rsidP="003E3C6F">
      <w:pPr>
        <w:tabs>
          <w:tab w:val="left" w:pos="5387"/>
          <w:tab w:val="left" w:pos="5812"/>
          <w:tab w:val="left" w:pos="10348"/>
        </w:tabs>
        <w:ind w:left="426"/>
      </w:pPr>
      <w:r>
        <w:t xml:space="preserve">      Руководитель МО_________Г.Н. </w:t>
      </w:r>
      <w:proofErr w:type="spellStart"/>
      <w:r>
        <w:t>Гречкина</w:t>
      </w:r>
      <w:proofErr w:type="spellEnd"/>
    </w:p>
    <w:p w:rsidR="003E3C6F" w:rsidRDefault="002C5B1F" w:rsidP="003E3C6F">
      <w:pPr>
        <w:tabs>
          <w:tab w:val="left" w:pos="709"/>
          <w:tab w:val="left" w:pos="6096"/>
        </w:tabs>
        <w:ind w:left="426"/>
      </w:pPr>
      <w:r>
        <w:t xml:space="preserve">  </w:t>
      </w:r>
      <w:r w:rsidR="00E958F6">
        <w:t xml:space="preserve">    Протокол МО от    29</w:t>
      </w:r>
      <w:r w:rsidR="00933CAF">
        <w:t xml:space="preserve">.08.2018 </w:t>
      </w:r>
      <w:r>
        <w:t>г   № 1</w:t>
      </w:r>
    </w:p>
    <w:p w:rsidR="003E3C6F" w:rsidRDefault="003E3C6F" w:rsidP="003E3C6F">
      <w:pPr>
        <w:ind w:left="426"/>
        <w:jc w:val="both"/>
      </w:pPr>
    </w:p>
    <w:p w:rsidR="003E3C6F" w:rsidRDefault="003E3C6F" w:rsidP="003E3C6F">
      <w:pPr>
        <w:ind w:left="426"/>
        <w:jc w:val="both"/>
      </w:pPr>
    </w:p>
    <w:p w:rsidR="003E3C6F" w:rsidRDefault="003E3C6F" w:rsidP="003E3C6F"/>
    <w:p w:rsidR="003E3C6F" w:rsidRDefault="003E3C6F" w:rsidP="003E3C6F"/>
    <w:p w:rsidR="003E3C6F" w:rsidRDefault="003E3C6F" w:rsidP="003E3C6F">
      <w:pPr>
        <w:tabs>
          <w:tab w:val="left" w:pos="142"/>
        </w:tabs>
      </w:pPr>
    </w:p>
    <w:p w:rsidR="003E3C6F" w:rsidRDefault="003E3C6F" w:rsidP="003E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E3C6F" w:rsidRPr="007D3166" w:rsidRDefault="002C1D6A" w:rsidP="003E3C6F">
      <w:pPr>
        <w:ind w:left="142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 </w:t>
      </w:r>
      <w:r w:rsidRPr="007D3166">
        <w:rPr>
          <w:i/>
          <w:sz w:val="28"/>
          <w:szCs w:val="28"/>
          <w:u w:val="single"/>
        </w:rPr>
        <w:t>геометрии</w:t>
      </w:r>
      <w:r w:rsidR="003E3C6F" w:rsidRPr="007D3166">
        <w:rPr>
          <w:i/>
          <w:sz w:val="28"/>
          <w:szCs w:val="28"/>
          <w:u w:val="single"/>
        </w:rPr>
        <w:t xml:space="preserve">,   класс </w:t>
      </w:r>
      <w:r w:rsidR="00933CAF">
        <w:rPr>
          <w:i/>
          <w:sz w:val="28"/>
          <w:szCs w:val="28"/>
          <w:u w:val="single"/>
        </w:rPr>
        <w:t>9а,9б</w:t>
      </w:r>
    </w:p>
    <w:p w:rsidR="003E3C6F" w:rsidRPr="007D3166" w:rsidRDefault="003E3C6F" w:rsidP="003E3C6F">
      <w:pPr>
        <w:jc w:val="center"/>
        <w:rPr>
          <w:i/>
          <w:sz w:val="28"/>
          <w:szCs w:val="28"/>
          <w:u w:val="single"/>
        </w:rPr>
      </w:pPr>
      <w:r w:rsidRPr="007D3166">
        <w:rPr>
          <w:i/>
          <w:sz w:val="28"/>
          <w:szCs w:val="28"/>
          <w:u w:val="single"/>
        </w:rPr>
        <w:t>основное общее образование</w:t>
      </w:r>
    </w:p>
    <w:p w:rsidR="003E3C6F" w:rsidRDefault="00D27EEF" w:rsidP="003E3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7D3166">
        <w:rPr>
          <w:i/>
          <w:sz w:val="28"/>
          <w:szCs w:val="28"/>
          <w:u w:val="single"/>
        </w:rPr>
        <w:t>68 часов, 2</w:t>
      </w:r>
      <w:r w:rsidR="00820603" w:rsidRPr="007D3166">
        <w:rPr>
          <w:i/>
          <w:sz w:val="28"/>
          <w:szCs w:val="28"/>
          <w:u w:val="single"/>
        </w:rPr>
        <w:t xml:space="preserve"> часа</w:t>
      </w:r>
      <w:r w:rsidR="003E3C6F" w:rsidRPr="007D3166">
        <w:rPr>
          <w:i/>
          <w:sz w:val="28"/>
          <w:szCs w:val="28"/>
          <w:u w:val="single"/>
        </w:rPr>
        <w:t xml:space="preserve"> в неделю</w:t>
      </w:r>
    </w:p>
    <w:p w:rsidR="003E3C6F" w:rsidRPr="0091218B" w:rsidRDefault="003E3C6F" w:rsidP="0091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933CAF">
        <w:rPr>
          <w:i/>
          <w:sz w:val="28"/>
          <w:szCs w:val="28"/>
          <w:u w:val="single"/>
        </w:rPr>
        <w:t>Погорелова Елена Евгеньевна</w:t>
      </w:r>
    </w:p>
    <w:p w:rsidR="003E3C6F" w:rsidRPr="00AB5120" w:rsidRDefault="003E3C6F" w:rsidP="003E3C6F">
      <w:pPr>
        <w:widowControl w:val="0"/>
        <w:autoSpaceDE/>
        <w:adjustRightInd/>
        <w:ind w:left="567"/>
        <w:jc w:val="center"/>
        <w:rPr>
          <w:sz w:val="28"/>
          <w:szCs w:val="28"/>
        </w:rPr>
      </w:pPr>
      <w:r w:rsidRPr="00AB5120">
        <w:rPr>
          <w:sz w:val="28"/>
          <w:szCs w:val="28"/>
        </w:rPr>
        <w:t xml:space="preserve">Программа разработана на основе Примерной программы по учебным предметам. </w:t>
      </w:r>
    </w:p>
    <w:p w:rsidR="003E3C6F" w:rsidRPr="00AB5120" w:rsidRDefault="003E3C6F" w:rsidP="003E3C6F">
      <w:pPr>
        <w:widowControl w:val="0"/>
        <w:autoSpaceDE/>
        <w:adjustRightInd/>
        <w:ind w:left="567"/>
        <w:jc w:val="center"/>
        <w:rPr>
          <w:sz w:val="28"/>
          <w:szCs w:val="28"/>
        </w:rPr>
      </w:pPr>
      <w:r w:rsidRPr="00AB5120">
        <w:rPr>
          <w:sz w:val="28"/>
          <w:szCs w:val="28"/>
        </w:rPr>
        <w:t>Математика. 5 – 9 классы: проект.- 2-е изд. – М.: Просвещение, 2012.</w:t>
      </w:r>
    </w:p>
    <w:p w:rsidR="003E3C6F" w:rsidRPr="00AB5120" w:rsidRDefault="003E3C6F" w:rsidP="003E3C6F">
      <w:pPr>
        <w:jc w:val="center"/>
        <w:rPr>
          <w:color w:val="C00000"/>
          <w:sz w:val="28"/>
          <w:szCs w:val="28"/>
          <w:u w:val="single"/>
        </w:rPr>
      </w:pPr>
    </w:p>
    <w:p w:rsidR="003E3C6F" w:rsidRPr="00AB5120" w:rsidRDefault="003E3C6F" w:rsidP="003E3C6F">
      <w:pPr>
        <w:jc w:val="center"/>
        <w:rPr>
          <w:color w:val="C00000"/>
          <w:sz w:val="28"/>
          <w:szCs w:val="28"/>
          <w:u w:val="single"/>
        </w:rPr>
      </w:pPr>
    </w:p>
    <w:p w:rsidR="003E3C6F" w:rsidRPr="00AB5120" w:rsidRDefault="003E3C6F" w:rsidP="003E3C6F">
      <w:pPr>
        <w:rPr>
          <w:sz w:val="28"/>
          <w:szCs w:val="28"/>
        </w:rPr>
      </w:pPr>
    </w:p>
    <w:p w:rsidR="003E3C6F" w:rsidRDefault="003E3C6F" w:rsidP="003E3C6F"/>
    <w:p w:rsidR="0091218B" w:rsidRDefault="0091218B" w:rsidP="003E3C6F"/>
    <w:p w:rsidR="0091218B" w:rsidRDefault="0091218B" w:rsidP="003E3C6F"/>
    <w:p w:rsidR="0091218B" w:rsidRDefault="0091218B" w:rsidP="003E3C6F"/>
    <w:p w:rsidR="0091218B" w:rsidRDefault="0091218B" w:rsidP="003E3C6F"/>
    <w:p w:rsidR="0091218B" w:rsidRDefault="0091218B" w:rsidP="003E3C6F"/>
    <w:p w:rsidR="00F56CAF" w:rsidRDefault="00933CAF" w:rsidP="007D6C1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F56CAF" w:rsidRPr="00F56CAF">
        <w:rPr>
          <w:sz w:val="28"/>
          <w:szCs w:val="28"/>
        </w:rPr>
        <w:t xml:space="preserve"> учебный год</w:t>
      </w:r>
    </w:p>
    <w:p w:rsidR="00933CAF" w:rsidRPr="007D6C1B" w:rsidRDefault="00933CAF" w:rsidP="007D6C1B">
      <w:pPr>
        <w:ind w:left="360"/>
        <w:jc w:val="center"/>
        <w:rPr>
          <w:sz w:val="28"/>
          <w:szCs w:val="28"/>
        </w:rPr>
      </w:pPr>
    </w:p>
    <w:p w:rsidR="003E3C6F" w:rsidRDefault="003E3C6F" w:rsidP="003E3C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E3C6F" w:rsidRDefault="003E3C6F" w:rsidP="003E3C6F">
      <w:pPr>
        <w:ind w:left="360"/>
        <w:jc w:val="center"/>
        <w:rPr>
          <w:b/>
          <w:sz w:val="28"/>
          <w:szCs w:val="28"/>
        </w:rPr>
      </w:pPr>
    </w:p>
    <w:p w:rsidR="003E3C6F" w:rsidRDefault="002C1D6A" w:rsidP="00D95860">
      <w:pPr>
        <w:widowControl w:val="0"/>
        <w:autoSpaceDE/>
        <w:adjustRightInd/>
        <w:ind w:left="567"/>
        <w:jc w:val="both"/>
      </w:pPr>
      <w:r>
        <w:t xml:space="preserve">   Рабочая программа  по геометрии</w:t>
      </w:r>
      <w:r w:rsidR="003E3C6F">
        <w:t xml:space="preserve">  для обучающихся</w:t>
      </w:r>
      <w:r w:rsidR="00C65666">
        <w:rPr>
          <w:bCs/>
        </w:rPr>
        <w:t xml:space="preserve"> 9-а, 9-б</w:t>
      </w:r>
      <w:r w:rsidR="00933CAF">
        <w:rPr>
          <w:bCs/>
        </w:rPr>
        <w:t xml:space="preserve"> классов</w:t>
      </w:r>
      <w:r w:rsidR="003E3C6F">
        <w:rPr>
          <w:bCs/>
        </w:rPr>
        <w:t xml:space="preserve"> основного общего  образования </w:t>
      </w:r>
      <w:r w:rsidR="00C65666">
        <w:rPr>
          <w:iCs/>
        </w:rPr>
        <w:t>составлена на основе</w:t>
      </w:r>
      <w:r w:rsidR="003E3C6F">
        <w:rPr>
          <w:iCs/>
        </w:rPr>
        <w:t xml:space="preserve">  </w:t>
      </w:r>
      <w:r w:rsidR="003E3C6F">
        <w:t>Федерального компонента государственного стандарт</w:t>
      </w:r>
      <w:proofErr w:type="gramStart"/>
      <w:r w:rsidR="003E3C6F">
        <w:t>а</w:t>
      </w:r>
      <w:r w:rsidR="00C65666">
        <w:t>(</w:t>
      </w:r>
      <w:proofErr w:type="gramEnd"/>
      <w:r w:rsidR="00C65666">
        <w:t>ФГОС ООО,2010</w:t>
      </w:r>
      <w:r w:rsidR="003E3C6F">
        <w:t>г</w:t>
      </w:r>
      <w:r w:rsidR="00C65666">
        <w:t>)</w:t>
      </w:r>
      <w:r w:rsidR="003E3C6F">
        <w:t>, Примерной программы по учебным предметам.  Математика. 5 – 9 классы: проект.- 2-е изд. – М.: Просвещение, 2012, основной образова</w:t>
      </w:r>
      <w:r w:rsidR="00FC3B5F">
        <w:t xml:space="preserve">тельной  программы школы на 2018-2019 </w:t>
      </w:r>
      <w:r w:rsidR="003E3C6F">
        <w:t xml:space="preserve">учебный год. </w:t>
      </w:r>
    </w:p>
    <w:p w:rsidR="007A0284" w:rsidRDefault="003E3C6F" w:rsidP="007A0284">
      <w:pPr>
        <w:ind w:left="567"/>
        <w:jc w:val="both"/>
      </w:pPr>
      <w:r>
        <w:t xml:space="preserve">   Учебно-методический  комплекс:</w:t>
      </w:r>
    </w:p>
    <w:p w:rsidR="003E3C6F" w:rsidRPr="00F56CAF" w:rsidRDefault="00D52A4A" w:rsidP="00F56CAF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Геометрия. 7-9 </w:t>
      </w:r>
      <w:r w:rsidR="003C7FF2">
        <w:rPr>
          <w:color w:val="000000"/>
        </w:rPr>
        <w:t>классы: учеб</w:t>
      </w:r>
      <w:r w:rsidR="00933CAF">
        <w:rPr>
          <w:color w:val="000000"/>
        </w:rPr>
        <w:t xml:space="preserve">ник, </w:t>
      </w:r>
      <w:r w:rsidR="003C7FF2">
        <w:rPr>
          <w:color w:val="000000"/>
        </w:rPr>
        <w:t xml:space="preserve">для общеобразовательных </w:t>
      </w:r>
      <w:r>
        <w:rPr>
          <w:color w:val="000000"/>
        </w:rPr>
        <w:t xml:space="preserve"> организаций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В.Ф.Бутузов</w:t>
      </w:r>
      <w:proofErr w:type="spellEnd"/>
      <w:r>
        <w:rPr>
          <w:color w:val="000000"/>
        </w:rPr>
        <w:t xml:space="preserve">, С.Б. Кадомцев и др. </w:t>
      </w:r>
      <w:r w:rsidR="003C7FF2">
        <w:rPr>
          <w:color w:val="000000"/>
        </w:rPr>
        <w:t>– 6-е изд.-М.: Просвещение, 2015</w:t>
      </w:r>
      <w:r>
        <w:rPr>
          <w:color w:val="000000"/>
        </w:rPr>
        <w:t>.</w:t>
      </w:r>
    </w:p>
    <w:p w:rsidR="009C30CF" w:rsidRDefault="003E3C6F" w:rsidP="00D95860">
      <w:pPr>
        <w:ind w:left="567"/>
        <w:jc w:val="center"/>
        <w:rPr>
          <w:b/>
        </w:rPr>
      </w:pPr>
      <w:r>
        <w:rPr>
          <w:b/>
        </w:rPr>
        <w:t>Характеристика предмета</w:t>
      </w:r>
    </w:p>
    <w:p w:rsidR="009C30CF" w:rsidRDefault="009C30CF" w:rsidP="009C30CF">
      <w:pPr>
        <w:pStyle w:val="a3"/>
        <w:spacing w:before="0" w:beforeAutospacing="0" w:after="15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Геометрия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C30CF" w:rsidRDefault="009C30CF" w:rsidP="009C30CF">
      <w:pPr>
        <w:pStyle w:val="a3"/>
        <w:spacing w:before="0" w:beforeAutospacing="0" w:after="15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В курсе геометрии 9-го класса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C30CF" w:rsidRPr="009C30CF" w:rsidRDefault="009C30CF" w:rsidP="009C30CF">
      <w:pPr>
        <w:pStyle w:val="a3"/>
        <w:shd w:val="clear" w:color="auto" w:fill="FFFFFF"/>
        <w:spacing w:before="0" w:beforeAutospacing="0" w:after="15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характеризуется рациональным сочетанием логиче</w:t>
      </w:r>
      <w:r>
        <w:rPr>
          <w:color w:val="000000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>
        <w:rPr>
          <w:color w:val="000000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>
        <w:rPr>
          <w:color w:val="000000"/>
        </w:rPr>
        <w:softHyphen/>
        <w:t>щиеся овладевают приемами аналитико-синтетической дея</w:t>
      </w:r>
      <w:r>
        <w:rPr>
          <w:color w:val="000000"/>
        </w:rPr>
        <w:softHyphen/>
        <w:t>тельности при доказательстве теорем и решении задач. Систе</w:t>
      </w:r>
      <w:r>
        <w:rPr>
          <w:color w:val="000000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>
        <w:rPr>
          <w:color w:val="000000"/>
        </w:rPr>
        <w:softHyphen/>
        <w:t>матической теории, обеспечивает развитие логического мыш</w:t>
      </w:r>
      <w:r>
        <w:rPr>
          <w:color w:val="000000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>
        <w:rPr>
          <w:color w:val="000000"/>
        </w:rPr>
        <w:softHyphen/>
        <w:t>сунков и чертежей на всех этапах обучения и развитием гео</w:t>
      </w:r>
      <w:r>
        <w:rPr>
          <w:color w:val="000000"/>
        </w:rPr>
        <w:softHyphen/>
        <w:t>метрической интуиции на этой основе. Целенаправленное об</w:t>
      </w:r>
      <w:r>
        <w:rPr>
          <w:color w:val="000000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3E3C6F" w:rsidRDefault="003E3C6F" w:rsidP="00E55CDF">
      <w:pPr>
        <w:ind w:left="567"/>
        <w:jc w:val="both"/>
        <w:rPr>
          <w:b/>
        </w:rPr>
      </w:pPr>
      <w:r>
        <w:rPr>
          <w:b/>
        </w:rPr>
        <w:t xml:space="preserve">   Цели изучения</w:t>
      </w:r>
    </w:p>
    <w:p w:rsidR="002B713A" w:rsidRPr="002B713A" w:rsidRDefault="002B713A" w:rsidP="002B713A">
      <w:pPr>
        <w:numPr>
          <w:ilvl w:val="0"/>
          <w:numId w:val="30"/>
        </w:numPr>
        <w:autoSpaceDE/>
        <w:autoSpaceDN/>
        <w:adjustRightInd/>
        <w:ind w:left="567" w:firstLine="0"/>
      </w:pPr>
      <w:r w:rsidRPr="002B713A">
        <w:t>продолжить овладение системой геометрических знаний и умений, необходимых для приме</w:t>
      </w:r>
      <w:r w:rsidRPr="002B713A">
        <w:softHyphen/>
        <w:t>нения  в практической деятельности, изучения смежных дисциплин, продолжения образования.</w:t>
      </w:r>
    </w:p>
    <w:p w:rsidR="002B713A" w:rsidRPr="002B713A" w:rsidRDefault="002B713A" w:rsidP="002B713A">
      <w:pPr>
        <w:numPr>
          <w:ilvl w:val="0"/>
          <w:numId w:val="30"/>
        </w:numPr>
        <w:autoSpaceDE/>
        <w:autoSpaceDN/>
        <w:adjustRightInd/>
        <w:ind w:left="567" w:firstLine="0"/>
      </w:pPr>
      <w:r w:rsidRPr="002B713A">
        <w:t>продолжить интеллектуальное развитие, формирование качеств личности, необходимых че</w:t>
      </w:r>
      <w:r w:rsidRPr="002B713A"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B713A" w:rsidRPr="002B713A" w:rsidRDefault="002B713A" w:rsidP="002B713A">
      <w:pPr>
        <w:numPr>
          <w:ilvl w:val="0"/>
          <w:numId w:val="30"/>
        </w:numPr>
        <w:autoSpaceDE/>
        <w:autoSpaceDN/>
        <w:adjustRightInd/>
        <w:ind w:left="567" w:firstLine="0"/>
      </w:pPr>
      <w:r w:rsidRPr="002B713A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C35E5" w:rsidRPr="00D95860" w:rsidRDefault="002B713A" w:rsidP="00D95860">
      <w:pPr>
        <w:ind w:left="567"/>
        <w:jc w:val="both"/>
      </w:pPr>
      <w:r w:rsidRPr="002B713A">
        <w:lastRenderedPageBreak/>
        <w:t>воспитание культуры личности, отношение к геометрии как к части общечеловеческой куль</w:t>
      </w:r>
      <w:r w:rsidRPr="002B713A">
        <w:softHyphen/>
        <w:t>туры, понимание значимости геометрии для научно-технического прогресса</w:t>
      </w:r>
      <w:r w:rsidR="00EC35E5">
        <w:t>.</w:t>
      </w:r>
    </w:p>
    <w:p w:rsidR="003E3C6F" w:rsidRPr="002B713A" w:rsidRDefault="003E3C6F" w:rsidP="00C2089D">
      <w:pPr>
        <w:tabs>
          <w:tab w:val="left" w:pos="284"/>
          <w:tab w:val="left" w:pos="709"/>
        </w:tabs>
        <w:autoSpaceDE/>
        <w:adjustRightInd/>
        <w:ind w:left="567"/>
        <w:jc w:val="both"/>
        <w:rPr>
          <w:b/>
        </w:rPr>
      </w:pPr>
      <w:r w:rsidRPr="002B713A">
        <w:rPr>
          <w:b/>
        </w:rPr>
        <w:t>Задачи  изучения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развить умение учащихся применять тригонометрический аппарат при решении геометрических задач.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расширить и систематизировать знания учащихся об окружностях и многоугольниках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познакомить с понятием движения на плоскости: симметриями, параллельным переносом, поворотом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2B713A" w:rsidRPr="002B713A" w:rsidRDefault="002B713A" w:rsidP="002B713A">
      <w:pPr>
        <w:numPr>
          <w:ilvl w:val="0"/>
          <w:numId w:val="38"/>
        </w:numPr>
        <w:autoSpaceDE/>
        <w:autoSpaceDN/>
        <w:adjustRightInd/>
        <w:ind w:left="567" w:firstLine="0"/>
      </w:pPr>
      <w:r w:rsidRPr="002B713A">
        <w:t>использовать алгебраический аппарат для решения геометрических задач.</w:t>
      </w:r>
    </w:p>
    <w:p w:rsidR="003666DD" w:rsidRPr="003666DD" w:rsidRDefault="003666DD" w:rsidP="003666DD">
      <w:pPr>
        <w:shd w:val="clear" w:color="auto" w:fill="FFFFFF"/>
        <w:spacing w:before="157" w:after="157"/>
        <w:ind w:left="284" w:firstLine="283"/>
        <w:jc w:val="center"/>
        <w:rPr>
          <w:color w:val="333333"/>
        </w:rPr>
      </w:pPr>
      <w:r w:rsidRPr="003666DD">
        <w:rPr>
          <w:b/>
          <w:bCs/>
          <w:color w:val="333333"/>
        </w:rPr>
        <w:t xml:space="preserve">Текущий </w:t>
      </w:r>
      <w:r w:rsidR="007D3166">
        <w:rPr>
          <w:b/>
          <w:bCs/>
          <w:color w:val="333333"/>
        </w:rPr>
        <w:t>контроль успеваемости по геометрии</w:t>
      </w:r>
      <w:r w:rsidRPr="003666DD">
        <w:rPr>
          <w:b/>
          <w:bCs/>
          <w:color w:val="333333"/>
        </w:rPr>
        <w:t xml:space="preserve">  в   </w:t>
      </w:r>
      <w:r>
        <w:rPr>
          <w:b/>
          <w:bCs/>
          <w:color w:val="333333"/>
        </w:rPr>
        <w:t>9</w:t>
      </w:r>
      <w:r w:rsidR="00933CAF">
        <w:rPr>
          <w:b/>
          <w:bCs/>
          <w:color w:val="333333"/>
        </w:rPr>
        <w:t>-ых классах</w:t>
      </w:r>
      <w:r w:rsidRPr="003666DD">
        <w:rPr>
          <w:b/>
          <w:bCs/>
          <w:color w:val="333333"/>
        </w:rPr>
        <w:t xml:space="preserve"> проводится в целях:</w:t>
      </w:r>
    </w:p>
    <w:p w:rsidR="003666DD" w:rsidRPr="00574A6E" w:rsidRDefault="003666DD" w:rsidP="003666DD">
      <w:pPr>
        <w:numPr>
          <w:ilvl w:val="0"/>
          <w:numId w:val="39"/>
        </w:numPr>
        <w:shd w:val="clear" w:color="auto" w:fill="FFFFFF"/>
        <w:autoSpaceDE/>
        <w:autoSpaceDN/>
        <w:adjustRightInd/>
        <w:ind w:left="1418" w:hanging="851"/>
      </w:pPr>
      <w:r w:rsidRPr="00574A6E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666DD" w:rsidRPr="00574A6E" w:rsidRDefault="003666DD" w:rsidP="003666DD">
      <w:pPr>
        <w:numPr>
          <w:ilvl w:val="0"/>
          <w:numId w:val="39"/>
        </w:numPr>
        <w:shd w:val="clear" w:color="auto" w:fill="FFFFFF"/>
        <w:autoSpaceDE/>
        <w:autoSpaceDN/>
        <w:adjustRightInd/>
        <w:ind w:left="1418" w:hanging="851"/>
      </w:pPr>
      <w:r w:rsidRPr="00574A6E">
        <w:t xml:space="preserve">определения направлений индивидуальной работы с </w:t>
      </w:r>
      <w:proofErr w:type="gramStart"/>
      <w:r w:rsidRPr="00574A6E">
        <w:t>обучающимися</w:t>
      </w:r>
      <w:proofErr w:type="gramEnd"/>
      <w:r w:rsidRPr="00574A6E">
        <w:t>;</w:t>
      </w:r>
    </w:p>
    <w:p w:rsidR="003666DD" w:rsidRPr="00574A6E" w:rsidRDefault="003666DD" w:rsidP="003666DD">
      <w:pPr>
        <w:numPr>
          <w:ilvl w:val="0"/>
          <w:numId w:val="39"/>
        </w:numPr>
        <w:shd w:val="clear" w:color="auto" w:fill="FFFFFF"/>
        <w:autoSpaceDE/>
        <w:autoSpaceDN/>
        <w:adjustRightInd/>
        <w:ind w:left="1418" w:hanging="851"/>
      </w:pPr>
      <w:r w:rsidRPr="00574A6E">
        <w:t>оценки индивидуальных образовательных достижений обучающихся и динамики их роста в течение учебного года;</w:t>
      </w:r>
    </w:p>
    <w:p w:rsidR="003666DD" w:rsidRPr="00574A6E" w:rsidRDefault="003666DD" w:rsidP="003666DD">
      <w:pPr>
        <w:numPr>
          <w:ilvl w:val="0"/>
          <w:numId w:val="39"/>
        </w:numPr>
        <w:shd w:val="clear" w:color="auto" w:fill="FFFFFF"/>
        <w:autoSpaceDE/>
        <w:autoSpaceDN/>
        <w:adjustRightInd/>
        <w:ind w:left="1418" w:hanging="851"/>
      </w:pPr>
      <w:r w:rsidRPr="00574A6E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74A6E">
        <w:t>обучающимися</w:t>
      </w:r>
      <w:proofErr w:type="gramEnd"/>
      <w:r w:rsidRPr="00574A6E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666DD" w:rsidRPr="00574A6E" w:rsidRDefault="003666DD" w:rsidP="003666DD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666DD" w:rsidRPr="00574A6E" w:rsidRDefault="003666DD" w:rsidP="003666DD">
      <w:pPr>
        <w:shd w:val="clear" w:color="auto" w:fill="FFFFFF"/>
        <w:ind w:left="567"/>
      </w:pPr>
      <w:r w:rsidRPr="00574A6E">
        <w:t>Формами текущего контроля могут быть:</w:t>
      </w:r>
    </w:p>
    <w:p w:rsidR="003666DD" w:rsidRPr="00574A6E" w:rsidRDefault="003666DD" w:rsidP="003666DD">
      <w:pPr>
        <w:numPr>
          <w:ilvl w:val="0"/>
          <w:numId w:val="39"/>
        </w:numPr>
        <w:shd w:val="clear" w:color="auto" w:fill="FFFFFF"/>
        <w:autoSpaceDE/>
        <w:autoSpaceDN/>
        <w:adjustRightInd/>
        <w:ind w:left="1418" w:hanging="851"/>
      </w:pPr>
      <w:r w:rsidRPr="00574A6E">
        <w:t>тестирование;</w:t>
      </w:r>
    </w:p>
    <w:p w:rsidR="003666DD" w:rsidRPr="00574A6E" w:rsidRDefault="003666DD" w:rsidP="003666DD">
      <w:pPr>
        <w:numPr>
          <w:ilvl w:val="0"/>
          <w:numId w:val="39"/>
        </w:numPr>
        <w:shd w:val="clear" w:color="auto" w:fill="FFFFFF"/>
        <w:autoSpaceDE/>
        <w:autoSpaceDN/>
        <w:adjustRightInd/>
        <w:ind w:left="1418" w:hanging="851"/>
      </w:pPr>
      <w:r w:rsidRPr="00574A6E">
        <w:t>устный опрос;</w:t>
      </w:r>
    </w:p>
    <w:p w:rsidR="003666DD" w:rsidRDefault="003666DD" w:rsidP="003666DD">
      <w:pPr>
        <w:numPr>
          <w:ilvl w:val="0"/>
          <w:numId w:val="39"/>
        </w:numPr>
        <w:shd w:val="clear" w:color="auto" w:fill="FFFFFF"/>
        <w:autoSpaceDE/>
        <w:autoSpaceDN/>
        <w:adjustRightInd/>
        <w:ind w:left="1418" w:hanging="851"/>
      </w:pPr>
      <w:r w:rsidRPr="00574A6E">
        <w:t>письменные работы (контрольные, проверочные, самосто</w:t>
      </w:r>
      <w:r w:rsidR="00CE16F6">
        <w:t>ятельные и практические работы).</w:t>
      </w:r>
    </w:p>
    <w:p w:rsidR="00CE16F6" w:rsidRPr="00574A6E" w:rsidRDefault="00CE16F6" w:rsidP="00CE16F6">
      <w:pPr>
        <w:shd w:val="clear" w:color="auto" w:fill="FFFFFF"/>
        <w:autoSpaceDE/>
        <w:autoSpaceDN/>
        <w:adjustRightInd/>
        <w:ind w:left="567"/>
      </w:pPr>
    </w:p>
    <w:p w:rsidR="00CE16F6" w:rsidRPr="00CE16F6" w:rsidRDefault="00CE16F6" w:rsidP="00CE16F6">
      <w:pPr>
        <w:spacing w:before="100" w:beforeAutospacing="1" w:after="100" w:afterAutospacing="1"/>
      </w:pPr>
      <w:r>
        <w:t xml:space="preserve">        </w:t>
      </w:r>
      <w:r w:rsidRPr="00CE16F6">
        <w:t>При проведе</w:t>
      </w:r>
      <w:r>
        <w:t>нии повторения курса геометрии</w:t>
      </w:r>
      <w:r w:rsidRPr="00CE16F6">
        <w:t xml:space="preserve"> проводятся уроки обобщения и систематизации знаний с целью подготовки к итоговой </w:t>
      </w:r>
      <w:r>
        <w:t xml:space="preserve">  </w:t>
      </w:r>
      <w:r w:rsidRPr="00CE16F6">
        <w:t>аттестации; контроль знаний и умений осуществляется в форме тестов, содержащих задания базового и более высокого уровней.</w:t>
      </w:r>
    </w:p>
    <w:p w:rsidR="00CE16F6" w:rsidRDefault="00CE16F6" w:rsidP="00CE16F6">
      <w:pPr>
        <w:spacing w:before="100" w:beforeAutospacing="1" w:after="100" w:afterAutospacing="1"/>
      </w:pPr>
      <w:r>
        <w:t xml:space="preserve">        </w:t>
      </w:r>
      <w:r w:rsidRPr="00574A6E">
        <w:t>Результаты</w:t>
      </w:r>
      <w:r w:rsidR="003666DD" w:rsidRPr="00574A6E">
        <w:t xml:space="preserve">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  <w:r w:rsidRPr="00CE16F6">
        <w:t xml:space="preserve"> </w:t>
      </w:r>
    </w:p>
    <w:p w:rsidR="00502B2A" w:rsidRDefault="00502B2A" w:rsidP="00CE16F6">
      <w:pPr>
        <w:spacing w:before="100" w:beforeAutospacing="1" w:after="100" w:afterAutospacing="1"/>
      </w:pPr>
    </w:p>
    <w:p w:rsidR="00502B2A" w:rsidRPr="00502B2A" w:rsidRDefault="00502B2A" w:rsidP="00502B2A">
      <w:pPr>
        <w:ind w:left="-510"/>
        <w:rPr>
          <w:b/>
        </w:rPr>
      </w:pPr>
      <w:r>
        <w:rPr>
          <w:b/>
        </w:rPr>
        <w:lastRenderedPageBreak/>
        <w:t xml:space="preserve">        В 9</w:t>
      </w:r>
      <w:r w:rsidRPr="00502B2A">
        <w:rPr>
          <w:b/>
        </w:rPr>
        <w:t xml:space="preserve"> б классе по программе, адаптированной для детей с задержкой психического развития, обучается  Корнеев Алексей. </w:t>
      </w:r>
    </w:p>
    <w:p w:rsidR="00502B2A" w:rsidRPr="00502B2A" w:rsidRDefault="00502B2A" w:rsidP="00502B2A">
      <w:r w:rsidRPr="00502B2A">
        <w:rPr>
          <w:b/>
        </w:rPr>
        <w:t xml:space="preserve">       </w:t>
      </w:r>
      <w:r w:rsidRPr="00502B2A">
        <w:t>При составлении раб</w:t>
      </w:r>
      <w:r>
        <w:t xml:space="preserve">очей программы по геометрии в 9 </w:t>
      </w:r>
      <w:r w:rsidRPr="00502B2A">
        <w:t xml:space="preserve">классе учтены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502B2A" w:rsidRPr="00502B2A" w:rsidRDefault="00502B2A" w:rsidP="00502B2A">
      <w:pPr>
        <w:overflowPunct w:val="0"/>
        <w:jc w:val="both"/>
      </w:pPr>
      <w:r w:rsidRPr="00502B2A">
        <w:rPr>
          <w:szCs w:val="20"/>
        </w:rPr>
        <w:t>Учитывая компенсаторные возможности и личностные особенности учащихся (Корнеев Алексей), п</w:t>
      </w:r>
      <w:r w:rsidRPr="00502B2A">
        <w:t xml:space="preserve">ри составлении программы учитывались его особенности. Содержание обучения по сравнению с </w:t>
      </w:r>
      <w:proofErr w:type="gramStart"/>
      <w:r w:rsidRPr="00502B2A">
        <w:t>традиционным</w:t>
      </w:r>
      <w:proofErr w:type="gramEnd"/>
      <w:r w:rsidRPr="00502B2A">
        <w:t xml:space="preserve"> для него пересмотрено так, чтобы формирование знаний и умений осуществлялось</w:t>
      </w:r>
      <w:r>
        <w:t xml:space="preserve"> на доступном уровне. Исключить изучение скалярного произведения векторов, решение треугольников, теоремы </w:t>
      </w:r>
      <w:proofErr w:type="spellStart"/>
      <w:r>
        <w:t>синусови</w:t>
      </w:r>
      <w:proofErr w:type="spellEnd"/>
      <w:r>
        <w:t xml:space="preserve"> косинусов.</w:t>
      </w:r>
    </w:p>
    <w:p w:rsidR="00502B2A" w:rsidRPr="00502B2A" w:rsidRDefault="00502B2A" w:rsidP="00502B2A">
      <w:pPr>
        <w:shd w:val="clear" w:color="auto" w:fill="FFFFFF"/>
        <w:spacing w:line="211" w:lineRule="exact"/>
        <w:ind w:right="250"/>
        <w:rPr>
          <w:b/>
        </w:rPr>
      </w:pPr>
      <w:r w:rsidRPr="00502B2A">
        <w:rPr>
          <w:b/>
        </w:rPr>
        <w:t>Планируемый уровень подготовки на конец учебного года для учащихся, обучающихся  по</w:t>
      </w:r>
      <w:r w:rsidR="00E76ED8">
        <w:rPr>
          <w:b/>
        </w:rPr>
        <w:t xml:space="preserve"> адаптированной</w:t>
      </w:r>
      <w:r w:rsidRPr="00502B2A">
        <w:rPr>
          <w:b/>
        </w:rPr>
        <w:t xml:space="preserve"> программе</w:t>
      </w:r>
      <w:r w:rsidR="00E76ED8">
        <w:rPr>
          <w:b/>
        </w:rPr>
        <w:t xml:space="preserve"> для детей </w:t>
      </w:r>
      <w:bookmarkStart w:id="0" w:name="_GoBack"/>
      <w:bookmarkEnd w:id="0"/>
      <w:r w:rsidRPr="00502B2A">
        <w:rPr>
          <w:b/>
        </w:rPr>
        <w:t>с задержкой психического развития</w:t>
      </w:r>
    </w:p>
    <w:p w:rsidR="00502B2A" w:rsidRPr="00502B2A" w:rsidRDefault="00502B2A" w:rsidP="00502B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геометрии   в  9</w:t>
      </w:r>
      <w:r w:rsidRPr="00502B2A">
        <w:rPr>
          <w:rFonts w:eastAsia="Calibri"/>
          <w:lang w:eastAsia="en-US"/>
        </w:rPr>
        <w:t xml:space="preserve"> классе дает возможность </w:t>
      </w:r>
      <w:proofErr w:type="gramStart"/>
      <w:r w:rsidRPr="00502B2A">
        <w:rPr>
          <w:rFonts w:eastAsia="Calibri"/>
          <w:lang w:eastAsia="en-US"/>
        </w:rPr>
        <w:t>обучающимся</w:t>
      </w:r>
      <w:proofErr w:type="gramEnd"/>
      <w:r w:rsidRPr="00502B2A">
        <w:rPr>
          <w:rFonts w:eastAsia="Calibri"/>
          <w:lang w:eastAsia="en-US"/>
        </w:rPr>
        <w:t xml:space="preserve"> с задержкой психического развития    достичь следующих результатов обучения: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color w:val="000000"/>
          <w:u w:val="single"/>
          <w:lang w:eastAsia="en-US"/>
        </w:rPr>
      </w:pPr>
      <w:r w:rsidRPr="00502B2A">
        <w:rPr>
          <w:rFonts w:eastAsia="Calibri"/>
          <w:bCs/>
          <w:color w:val="000000"/>
          <w:u w:val="single"/>
          <w:lang w:eastAsia="en-US"/>
        </w:rPr>
        <w:t xml:space="preserve">Личностными результатами </w:t>
      </w:r>
      <w:r w:rsidRPr="00502B2A">
        <w:rPr>
          <w:rFonts w:eastAsia="Calibri"/>
          <w:color w:val="000000"/>
          <w:u w:val="single"/>
          <w:lang w:eastAsia="en-US"/>
        </w:rPr>
        <w:t>являются следующие качества:</w:t>
      </w:r>
    </w:p>
    <w:p w:rsidR="00502B2A" w:rsidRPr="00502B2A" w:rsidRDefault="00502B2A" w:rsidP="00502B2A">
      <w:pPr>
        <w:numPr>
          <w:ilvl w:val="0"/>
          <w:numId w:val="41"/>
        </w:numPr>
        <w:tabs>
          <w:tab w:val="left" w:pos="284"/>
        </w:tabs>
        <w:ind w:left="567" w:firstLine="0"/>
        <w:jc w:val="both"/>
        <w:rPr>
          <w:rFonts w:eastAsia="Calibri"/>
          <w:color w:val="000000"/>
          <w:lang w:eastAsia="en-US"/>
        </w:rPr>
      </w:pPr>
      <w:r w:rsidRPr="00502B2A">
        <w:rPr>
          <w:rFonts w:eastAsia="Calibri"/>
          <w:color w:val="000000"/>
          <w:lang w:eastAsia="en-US"/>
        </w:rPr>
        <w:t>независимость и критичность мышления;</w:t>
      </w:r>
    </w:p>
    <w:p w:rsidR="00502B2A" w:rsidRPr="00502B2A" w:rsidRDefault="00502B2A" w:rsidP="00502B2A">
      <w:pPr>
        <w:numPr>
          <w:ilvl w:val="0"/>
          <w:numId w:val="41"/>
        </w:numPr>
        <w:tabs>
          <w:tab w:val="left" w:pos="284"/>
        </w:tabs>
        <w:ind w:left="567" w:firstLine="0"/>
        <w:jc w:val="both"/>
        <w:rPr>
          <w:rFonts w:eastAsia="Calibri"/>
          <w:color w:val="000000"/>
          <w:lang w:eastAsia="en-US"/>
        </w:rPr>
      </w:pPr>
      <w:r w:rsidRPr="00502B2A">
        <w:rPr>
          <w:rFonts w:eastAsia="Calibri"/>
          <w:color w:val="000000"/>
          <w:lang w:eastAsia="en-US"/>
        </w:rPr>
        <w:t>воля и настойчивость в достижении цели.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color w:val="000000"/>
          <w:lang w:eastAsia="en-US"/>
        </w:rPr>
      </w:pPr>
      <w:r w:rsidRPr="00502B2A">
        <w:rPr>
          <w:rFonts w:eastAsia="Calibri"/>
          <w:color w:val="000000"/>
          <w:lang w:eastAsia="en-US"/>
        </w:rPr>
        <w:t>Средством достижения этих результатов является:</w:t>
      </w:r>
    </w:p>
    <w:p w:rsidR="00502B2A" w:rsidRPr="00502B2A" w:rsidRDefault="00502B2A" w:rsidP="00502B2A">
      <w:pPr>
        <w:numPr>
          <w:ilvl w:val="0"/>
          <w:numId w:val="42"/>
        </w:numPr>
        <w:tabs>
          <w:tab w:val="left" w:pos="284"/>
        </w:tabs>
        <w:ind w:left="567" w:firstLine="0"/>
        <w:jc w:val="both"/>
        <w:rPr>
          <w:rFonts w:eastAsia="Calibri"/>
          <w:color w:val="000000"/>
          <w:lang w:eastAsia="en-US"/>
        </w:rPr>
      </w:pPr>
      <w:r w:rsidRPr="00502B2A">
        <w:rPr>
          <w:rFonts w:eastAsia="Calibri"/>
          <w:color w:val="000000"/>
          <w:lang w:eastAsia="en-US"/>
        </w:rPr>
        <w:t>система заданий учебников;</w:t>
      </w:r>
    </w:p>
    <w:p w:rsidR="00502B2A" w:rsidRPr="00502B2A" w:rsidRDefault="00502B2A" w:rsidP="00502B2A">
      <w:pPr>
        <w:numPr>
          <w:ilvl w:val="0"/>
          <w:numId w:val="42"/>
        </w:numPr>
        <w:tabs>
          <w:tab w:val="left" w:pos="284"/>
        </w:tabs>
        <w:ind w:left="567" w:firstLine="0"/>
        <w:jc w:val="both"/>
        <w:rPr>
          <w:rFonts w:eastAsia="Calibri"/>
          <w:color w:val="000000"/>
          <w:lang w:eastAsia="en-US"/>
        </w:rPr>
      </w:pPr>
      <w:r w:rsidRPr="00502B2A">
        <w:rPr>
          <w:rFonts w:eastAsia="Calibri"/>
          <w:color w:val="000000"/>
          <w:lang w:eastAsia="en-US"/>
        </w:rPr>
        <w:t>представленная в учебниках в явном виде организация материала по принципу минимакса;</w:t>
      </w:r>
    </w:p>
    <w:p w:rsidR="00502B2A" w:rsidRPr="00502B2A" w:rsidRDefault="00502B2A" w:rsidP="00502B2A">
      <w:pPr>
        <w:numPr>
          <w:ilvl w:val="0"/>
          <w:numId w:val="42"/>
        </w:numPr>
        <w:tabs>
          <w:tab w:val="left" w:pos="284"/>
        </w:tabs>
        <w:ind w:left="567" w:firstLine="0"/>
        <w:jc w:val="both"/>
        <w:rPr>
          <w:rFonts w:eastAsia="Calibri"/>
          <w:color w:val="000000"/>
          <w:lang w:eastAsia="en-US"/>
        </w:rPr>
      </w:pPr>
      <w:r w:rsidRPr="00502B2A">
        <w:rPr>
          <w:rFonts w:eastAsia="Calibri"/>
          <w:color w:val="000000"/>
          <w:lang w:eastAsia="en-US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color w:val="000000"/>
          <w:u w:val="single"/>
          <w:lang w:eastAsia="en-US"/>
        </w:rPr>
      </w:pPr>
      <w:proofErr w:type="spellStart"/>
      <w:r w:rsidRPr="00502B2A">
        <w:rPr>
          <w:rFonts w:eastAsia="Calibri"/>
          <w:bCs/>
          <w:iCs/>
          <w:color w:val="000000"/>
          <w:u w:val="single"/>
          <w:lang w:eastAsia="en-US"/>
        </w:rPr>
        <w:t>Метапредметными</w:t>
      </w:r>
      <w:proofErr w:type="spellEnd"/>
      <w:r w:rsidRPr="00502B2A">
        <w:rPr>
          <w:rFonts w:eastAsia="Calibri"/>
          <w:bCs/>
          <w:iCs/>
          <w:color w:val="000000"/>
          <w:u w:val="single"/>
          <w:lang w:eastAsia="en-US"/>
        </w:rPr>
        <w:t xml:space="preserve"> </w:t>
      </w:r>
      <w:r w:rsidRPr="00502B2A">
        <w:rPr>
          <w:rFonts w:eastAsia="Calibri"/>
          <w:color w:val="000000"/>
          <w:u w:val="single"/>
          <w:lang w:eastAsia="en-US"/>
        </w:rPr>
        <w:t>результатами изучения курса  является формирование универсальных учебных действий (УУД):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bCs/>
          <w:color w:val="000000"/>
          <w:u w:val="single"/>
          <w:lang w:eastAsia="en-US"/>
        </w:rPr>
      </w:pPr>
      <w:r w:rsidRPr="00502B2A">
        <w:rPr>
          <w:rFonts w:eastAsia="Calibri"/>
          <w:bCs/>
          <w:iCs/>
          <w:color w:val="000000"/>
          <w:u w:val="single"/>
          <w:lang w:eastAsia="en-US"/>
        </w:rPr>
        <w:t>Регулятивные УУД</w:t>
      </w:r>
      <w:r w:rsidRPr="00502B2A">
        <w:rPr>
          <w:rFonts w:eastAsia="Calibri"/>
          <w:bCs/>
          <w:color w:val="000000"/>
          <w:u w:val="single"/>
          <w:lang w:eastAsia="en-US"/>
        </w:rPr>
        <w:t>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color w:val="000000"/>
          <w:u w:val="single"/>
          <w:lang w:eastAsia="en-US"/>
        </w:rPr>
      </w:pPr>
      <w:r w:rsidRPr="00502B2A">
        <w:rPr>
          <w:rFonts w:eastAsia="Calibri"/>
          <w:bCs/>
          <w:color w:val="000000"/>
          <w:u w:val="single"/>
          <w:lang w:eastAsia="en-US"/>
        </w:rPr>
        <w:t>обучающийся научится:</w:t>
      </w:r>
    </w:p>
    <w:p w:rsidR="00502B2A" w:rsidRPr="00502B2A" w:rsidRDefault="00502B2A" w:rsidP="00502B2A">
      <w:pPr>
        <w:numPr>
          <w:ilvl w:val="0"/>
          <w:numId w:val="43"/>
        </w:numPr>
        <w:tabs>
          <w:tab w:val="left" w:pos="284"/>
        </w:tabs>
        <w:ind w:left="567" w:firstLine="0"/>
        <w:jc w:val="both"/>
        <w:rPr>
          <w:rFonts w:eastAsia="Calibri"/>
          <w:color w:val="000000"/>
          <w:lang w:eastAsia="en-US"/>
        </w:rPr>
      </w:pPr>
      <w:r w:rsidRPr="00502B2A">
        <w:rPr>
          <w:rFonts w:eastAsia="Calibri"/>
          <w:color w:val="000000"/>
          <w:lang w:eastAsia="en-US"/>
        </w:rPr>
        <w:t xml:space="preserve">самостоятельно </w:t>
      </w:r>
      <w:r w:rsidRPr="00502B2A">
        <w:rPr>
          <w:rFonts w:eastAsia="Calibri"/>
          <w:iCs/>
          <w:color w:val="000000"/>
          <w:lang w:eastAsia="en-US"/>
        </w:rPr>
        <w:t xml:space="preserve">обнаруживать </w:t>
      </w:r>
      <w:r w:rsidRPr="00502B2A">
        <w:rPr>
          <w:rFonts w:eastAsia="Calibri"/>
          <w:color w:val="000000"/>
          <w:lang w:eastAsia="en-US"/>
        </w:rPr>
        <w:t>и формулировать учебную проблему, определять цель учебной деятельности, выбирать тему проекта;</w:t>
      </w:r>
    </w:p>
    <w:p w:rsidR="00502B2A" w:rsidRPr="00502B2A" w:rsidRDefault="00502B2A" w:rsidP="00502B2A">
      <w:pPr>
        <w:numPr>
          <w:ilvl w:val="0"/>
          <w:numId w:val="43"/>
        </w:numPr>
        <w:tabs>
          <w:tab w:val="left" w:pos="284"/>
        </w:tabs>
        <w:spacing w:after="44"/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выдвигать </w:t>
      </w:r>
      <w:r w:rsidRPr="00502B2A">
        <w:rPr>
          <w:rFonts w:eastAsia="Calibri"/>
          <w:lang w:eastAsia="en-US"/>
        </w:rP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502B2A">
        <w:rPr>
          <w:rFonts w:eastAsia="Calibri"/>
          <w:lang w:eastAsia="en-US"/>
        </w:rPr>
        <w:t>из</w:t>
      </w:r>
      <w:proofErr w:type="gramEnd"/>
      <w:r w:rsidRPr="00502B2A">
        <w:rPr>
          <w:rFonts w:eastAsia="Calibri"/>
          <w:lang w:eastAsia="en-US"/>
        </w:rPr>
        <w:t xml:space="preserve"> предложенных, а также искать их самостоятельно;</w:t>
      </w:r>
    </w:p>
    <w:p w:rsidR="00502B2A" w:rsidRPr="00502B2A" w:rsidRDefault="00502B2A" w:rsidP="00502B2A">
      <w:pPr>
        <w:numPr>
          <w:ilvl w:val="0"/>
          <w:numId w:val="43"/>
        </w:numPr>
        <w:tabs>
          <w:tab w:val="left" w:pos="284"/>
        </w:tabs>
        <w:spacing w:after="44"/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составлять </w:t>
      </w:r>
      <w:r w:rsidRPr="00502B2A">
        <w:rPr>
          <w:rFonts w:eastAsia="Calibri"/>
          <w:lang w:eastAsia="en-US"/>
        </w:rPr>
        <w:t>(индивидуально или в группе) план решения проблемы (выполнения проекта);</w:t>
      </w:r>
    </w:p>
    <w:p w:rsidR="00502B2A" w:rsidRPr="00502B2A" w:rsidRDefault="00502B2A" w:rsidP="00502B2A">
      <w:pPr>
        <w:numPr>
          <w:ilvl w:val="0"/>
          <w:numId w:val="43"/>
        </w:numPr>
        <w:tabs>
          <w:tab w:val="left" w:pos="284"/>
        </w:tabs>
        <w:spacing w:after="44"/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t xml:space="preserve">работая по плану, </w:t>
      </w:r>
      <w:r w:rsidRPr="00502B2A">
        <w:rPr>
          <w:rFonts w:eastAsia="Calibri"/>
          <w:iCs/>
          <w:lang w:eastAsia="en-US"/>
        </w:rPr>
        <w:t xml:space="preserve">сверять </w:t>
      </w:r>
      <w:r w:rsidRPr="00502B2A">
        <w:rPr>
          <w:rFonts w:eastAsia="Calibri"/>
          <w:lang w:eastAsia="en-US"/>
        </w:rPr>
        <w:t xml:space="preserve">свои действия с целью и, при необходимости, исправлять ошибки самостоятельно (в том числе </w:t>
      </w:r>
      <w:r w:rsidRPr="00502B2A">
        <w:rPr>
          <w:rFonts w:eastAsia="Calibri"/>
          <w:bCs/>
          <w:lang w:eastAsia="en-US"/>
        </w:rPr>
        <w:t>и корректировать план)</w:t>
      </w:r>
      <w:r w:rsidRPr="00502B2A">
        <w:rPr>
          <w:rFonts w:eastAsia="Calibri"/>
          <w:lang w:eastAsia="en-US"/>
        </w:rPr>
        <w:t>;</w:t>
      </w:r>
    </w:p>
    <w:p w:rsidR="00502B2A" w:rsidRPr="00502B2A" w:rsidRDefault="00502B2A" w:rsidP="00502B2A">
      <w:pPr>
        <w:numPr>
          <w:ilvl w:val="0"/>
          <w:numId w:val="43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t xml:space="preserve">в диалоге с учителем </w:t>
      </w:r>
      <w:r w:rsidRPr="00502B2A">
        <w:rPr>
          <w:rFonts w:eastAsia="Calibri"/>
          <w:iCs/>
          <w:lang w:eastAsia="en-US"/>
        </w:rPr>
        <w:t xml:space="preserve">совершенствовать </w:t>
      </w:r>
      <w:r w:rsidRPr="00502B2A">
        <w:rPr>
          <w:rFonts w:eastAsia="Calibri"/>
          <w:lang w:eastAsia="en-US"/>
        </w:rPr>
        <w:t>самостоятельно выработанные критерии оценки.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bCs/>
          <w:iCs/>
          <w:u w:val="single"/>
          <w:lang w:eastAsia="en-US"/>
        </w:rPr>
      </w:pPr>
      <w:r w:rsidRPr="00502B2A">
        <w:rPr>
          <w:rFonts w:eastAsia="Calibri"/>
          <w:bCs/>
          <w:iCs/>
          <w:u w:val="single"/>
          <w:lang w:eastAsia="en-US"/>
        </w:rPr>
        <w:t>Познавательные УУД.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color w:val="000000"/>
          <w:u w:val="single"/>
          <w:lang w:eastAsia="en-US"/>
        </w:rPr>
      </w:pPr>
      <w:r w:rsidRPr="00502B2A">
        <w:rPr>
          <w:rFonts w:eastAsia="Calibri"/>
          <w:bCs/>
          <w:color w:val="000000"/>
          <w:u w:val="single"/>
          <w:lang w:eastAsia="en-US"/>
        </w:rPr>
        <w:t>обучающийся научится: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анализировать, сравнивать, классифицировать и обобщать </w:t>
      </w:r>
      <w:r w:rsidRPr="00502B2A">
        <w:rPr>
          <w:rFonts w:eastAsia="Calibri"/>
          <w:lang w:eastAsia="en-US"/>
        </w:rPr>
        <w:t>факты и явления;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осуществлять </w:t>
      </w:r>
      <w:r w:rsidRPr="00502B2A">
        <w:rPr>
          <w:rFonts w:eastAsia="Calibri"/>
          <w:lang w:eastAsia="en-US"/>
        </w:rPr>
        <w:t xml:space="preserve">сравнение, </w:t>
      </w:r>
      <w:proofErr w:type="spellStart"/>
      <w:r w:rsidRPr="00502B2A">
        <w:rPr>
          <w:rFonts w:eastAsia="Calibri"/>
          <w:lang w:eastAsia="en-US"/>
        </w:rPr>
        <w:t>сериацию</w:t>
      </w:r>
      <w:proofErr w:type="spellEnd"/>
      <w:r w:rsidRPr="00502B2A">
        <w:rPr>
          <w:rFonts w:eastAsia="Calibri"/>
          <w:lang w:eastAsia="en-US"/>
        </w:rPr>
        <w:t xml:space="preserve"> и классификацию, самостоятельно выбирая основания и критерии для указанных логических операций; строить классификацию </w:t>
      </w:r>
      <w:proofErr w:type="spellStart"/>
      <w:r w:rsidRPr="00502B2A">
        <w:rPr>
          <w:rFonts w:eastAsia="Calibri"/>
          <w:lang w:eastAsia="en-US"/>
        </w:rPr>
        <w:t>пут</w:t>
      </w:r>
      <w:r w:rsidRPr="00502B2A">
        <w:rPr>
          <w:rFonts w:ascii="Cambria Math" w:eastAsia="Calibri" w:hAnsi="Cambria Math" w:cs="Cambria Math"/>
          <w:lang w:eastAsia="en-US"/>
        </w:rPr>
        <w:t>ѐ</w:t>
      </w:r>
      <w:proofErr w:type="gramStart"/>
      <w:r w:rsidRPr="00502B2A">
        <w:rPr>
          <w:rFonts w:eastAsia="Calibri"/>
          <w:lang w:eastAsia="en-US"/>
        </w:rPr>
        <w:t>м</w:t>
      </w:r>
      <w:proofErr w:type="spellEnd"/>
      <w:proofErr w:type="gramEnd"/>
      <w:r w:rsidRPr="00502B2A">
        <w:rPr>
          <w:rFonts w:eastAsia="Calibri"/>
          <w:lang w:eastAsia="en-US"/>
        </w:rPr>
        <w:t xml:space="preserve"> дихотомического деления (на основе отрицания);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строить </w:t>
      </w:r>
      <w:r w:rsidRPr="00502B2A">
        <w:rPr>
          <w:rFonts w:eastAsia="Calibri"/>
          <w:lang w:eastAsia="en-US"/>
        </w:rPr>
        <w:t>логически обоснованное рассуждение, включающее установление причинно-следственных связей;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создавать </w:t>
      </w:r>
      <w:r w:rsidRPr="00502B2A">
        <w:rPr>
          <w:rFonts w:eastAsia="Calibri"/>
          <w:lang w:eastAsia="en-US"/>
        </w:rPr>
        <w:t>математические модели;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lastRenderedPageBreak/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вычитывать </w:t>
      </w:r>
      <w:r w:rsidRPr="00502B2A">
        <w:rPr>
          <w:rFonts w:eastAsia="Calibri"/>
          <w:lang w:eastAsia="en-US"/>
        </w:rPr>
        <w:t>все уровни текстовой информации.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уметь определять </w:t>
      </w:r>
      <w:r w:rsidRPr="00502B2A">
        <w:rPr>
          <w:rFonts w:eastAsia="Calibri"/>
          <w:lang w:eastAsia="en-US"/>
        </w:rPr>
        <w:t xml:space="preserve">возможные источники необходимых сведений, производить поиск информации, анализировать и оценивать </w:t>
      </w:r>
      <w:proofErr w:type="spellStart"/>
      <w:r w:rsidRPr="00502B2A">
        <w:rPr>
          <w:rFonts w:eastAsia="Calibri"/>
          <w:lang w:eastAsia="en-US"/>
        </w:rPr>
        <w:t>е</w:t>
      </w:r>
      <w:r w:rsidRPr="00502B2A">
        <w:rPr>
          <w:rFonts w:ascii="Cambria Math" w:eastAsia="Calibri" w:hAnsi="Cambria Math" w:cs="Cambria Math"/>
          <w:lang w:eastAsia="en-US"/>
        </w:rPr>
        <w:t>ѐ</w:t>
      </w:r>
      <w:proofErr w:type="spellEnd"/>
      <w:r w:rsidRPr="00502B2A">
        <w:rPr>
          <w:rFonts w:eastAsia="Calibri"/>
          <w:lang w:eastAsia="en-US"/>
        </w:rPr>
        <w:t xml:space="preserve"> достоверность.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proofErr w:type="gramStart"/>
      <w:r w:rsidRPr="00502B2A">
        <w:rPr>
          <w:rFonts w:eastAsia="Calibri"/>
          <w:lang w:eastAsia="en-US"/>
        </w:rPr>
        <w:t xml:space="preserve">понимая позицию другого человека, </w:t>
      </w:r>
      <w:r w:rsidRPr="00502B2A">
        <w:rPr>
          <w:rFonts w:eastAsia="Calibri"/>
          <w:iCs/>
          <w:lang w:eastAsia="en-US"/>
        </w:rPr>
        <w:t xml:space="preserve">различать </w:t>
      </w:r>
      <w:r w:rsidRPr="00502B2A">
        <w:rPr>
          <w:rFonts w:eastAsia="Calibri"/>
          <w:lang w:eastAsia="en-US"/>
        </w:rPr>
        <w:t>в его речи: мнение (точку зрения), доказательство (аргументы), факты; гипотезы, аксиомы, теории.</w:t>
      </w:r>
      <w:proofErr w:type="gramEnd"/>
      <w:r w:rsidRPr="00502B2A">
        <w:rPr>
          <w:rFonts w:eastAsia="Calibri"/>
          <w:lang w:eastAsia="en-US"/>
        </w:rPr>
        <w:t xml:space="preserve"> Для этого самостоятельно использовать различные виды чтения (изучающее, просмотровое, ознакомительное, поисковое), при</w:t>
      </w:r>
      <w:r w:rsidRPr="00502B2A">
        <w:rPr>
          <w:rFonts w:ascii="Cambria Math" w:eastAsia="Calibri" w:hAnsi="Cambria Math" w:cs="Cambria Math"/>
          <w:lang w:eastAsia="en-US"/>
        </w:rPr>
        <w:t>ё</w:t>
      </w:r>
      <w:r w:rsidRPr="00502B2A">
        <w:rPr>
          <w:rFonts w:eastAsia="Calibri"/>
          <w:lang w:eastAsia="en-US"/>
        </w:rPr>
        <w:t>мы слушания.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t xml:space="preserve">самому </w:t>
      </w:r>
      <w:r w:rsidRPr="00502B2A">
        <w:rPr>
          <w:rFonts w:eastAsia="Calibri"/>
          <w:iCs/>
          <w:lang w:eastAsia="en-US"/>
        </w:rPr>
        <w:t xml:space="preserve">создавать </w:t>
      </w:r>
      <w:r w:rsidRPr="00502B2A">
        <w:rPr>
          <w:rFonts w:eastAsia="Calibri"/>
          <w:lang w:eastAsia="en-US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02B2A" w:rsidRPr="00502B2A" w:rsidRDefault="00502B2A" w:rsidP="00502B2A">
      <w:pPr>
        <w:numPr>
          <w:ilvl w:val="0"/>
          <w:numId w:val="44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уметь использовать </w:t>
      </w:r>
      <w:r w:rsidRPr="00502B2A">
        <w:rPr>
          <w:rFonts w:eastAsia="Calibri"/>
          <w:lang w:eastAsia="en-US"/>
        </w:rPr>
        <w:t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bCs/>
          <w:iCs/>
          <w:u w:val="single"/>
          <w:lang w:eastAsia="en-US"/>
        </w:rPr>
      </w:pPr>
      <w:r w:rsidRPr="00502B2A">
        <w:rPr>
          <w:rFonts w:eastAsia="Calibri"/>
          <w:bCs/>
          <w:iCs/>
          <w:u w:val="single"/>
          <w:lang w:eastAsia="en-US"/>
        </w:rPr>
        <w:t>Коммуникативные УУД.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color w:val="000000"/>
          <w:u w:val="single"/>
          <w:lang w:eastAsia="en-US"/>
        </w:rPr>
      </w:pPr>
      <w:r w:rsidRPr="00502B2A">
        <w:rPr>
          <w:rFonts w:eastAsia="Calibri"/>
          <w:bCs/>
          <w:color w:val="000000"/>
          <w:u w:val="single"/>
          <w:lang w:eastAsia="en-US"/>
        </w:rPr>
        <w:t>обучающийся научится:</w:t>
      </w:r>
    </w:p>
    <w:p w:rsidR="00502B2A" w:rsidRPr="00502B2A" w:rsidRDefault="00502B2A" w:rsidP="00502B2A">
      <w:pPr>
        <w:numPr>
          <w:ilvl w:val="0"/>
          <w:numId w:val="45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t xml:space="preserve">самостоятельно </w:t>
      </w:r>
      <w:r w:rsidRPr="00502B2A">
        <w:rPr>
          <w:rFonts w:eastAsia="Calibri"/>
          <w:iCs/>
          <w:lang w:eastAsia="en-US"/>
        </w:rPr>
        <w:t xml:space="preserve">организовывать </w:t>
      </w:r>
      <w:r w:rsidRPr="00502B2A">
        <w:rPr>
          <w:rFonts w:eastAsia="Calibri"/>
          <w:lang w:eastAsia="en-US"/>
        </w:rPr>
        <w:t>учебное взаимодействие в группе (определять общие цели, договариваться друг с другом и т.д.);</w:t>
      </w:r>
    </w:p>
    <w:p w:rsidR="00502B2A" w:rsidRPr="00502B2A" w:rsidRDefault="00502B2A" w:rsidP="00502B2A">
      <w:pPr>
        <w:numPr>
          <w:ilvl w:val="0"/>
          <w:numId w:val="45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t xml:space="preserve">отстаивая свою точку зрения, </w:t>
      </w:r>
      <w:r w:rsidRPr="00502B2A">
        <w:rPr>
          <w:rFonts w:eastAsia="Calibri"/>
          <w:iCs/>
          <w:lang w:eastAsia="en-US"/>
        </w:rPr>
        <w:t>приводить аргументы</w:t>
      </w:r>
      <w:r w:rsidRPr="00502B2A">
        <w:rPr>
          <w:rFonts w:eastAsia="Calibri"/>
          <w:lang w:eastAsia="en-US"/>
        </w:rPr>
        <w:t>, подтверждая их фактами;</w:t>
      </w:r>
    </w:p>
    <w:p w:rsidR="00502B2A" w:rsidRPr="00502B2A" w:rsidRDefault="00502B2A" w:rsidP="00502B2A">
      <w:pPr>
        <w:numPr>
          <w:ilvl w:val="0"/>
          <w:numId w:val="45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t xml:space="preserve">в дискуссии </w:t>
      </w:r>
      <w:r w:rsidRPr="00502B2A">
        <w:rPr>
          <w:rFonts w:eastAsia="Calibri"/>
          <w:iCs/>
          <w:lang w:eastAsia="en-US"/>
        </w:rPr>
        <w:t xml:space="preserve">уметь выдвинуть </w:t>
      </w:r>
      <w:r w:rsidRPr="00502B2A">
        <w:rPr>
          <w:rFonts w:eastAsia="Calibri"/>
          <w:lang w:eastAsia="en-US"/>
        </w:rPr>
        <w:t>контраргументы;</w:t>
      </w:r>
    </w:p>
    <w:p w:rsidR="00502B2A" w:rsidRPr="00502B2A" w:rsidRDefault="00502B2A" w:rsidP="00502B2A">
      <w:pPr>
        <w:numPr>
          <w:ilvl w:val="0"/>
          <w:numId w:val="45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lang w:eastAsia="en-US"/>
        </w:rPr>
        <w:t xml:space="preserve">учиться </w:t>
      </w:r>
      <w:proofErr w:type="gramStart"/>
      <w:r w:rsidRPr="00502B2A">
        <w:rPr>
          <w:rFonts w:eastAsia="Calibri"/>
          <w:iCs/>
          <w:lang w:eastAsia="en-US"/>
        </w:rPr>
        <w:t>критично</w:t>
      </w:r>
      <w:proofErr w:type="gramEnd"/>
      <w:r w:rsidRPr="00502B2A">
        <w:rPr>
          <w:rFonts w:eastAsia="Calibri"/>
          <w:iCs/>
          <w:lang w:eastAsia="en-US"/>
        </w:rPr>
        <w:t xml:space="preserve"> относиться </w:t>
      </w:r>
      <w:r w:rsidRPr="00502B2A">
        <w:rPr>
          <w:rFonts w:eastAsia="Calibri"/>
          <w:lang w:eastAsia="en-US"/>
        </w:rPr>
        <w:t xml:space="preserve">к своему мнению, с достоинством </w:t>
      </w:r>
      <w:r w:rsidRPr="00502B2A">
        <w:rPr>
          <w:rFonts w:eastAsia="Calibri"/>
          <w:iCs/>
          <w:lang w:eastAsia="en-US"/>
        </w:rPr>
        <w:t xml:space="preserve">признавать </w:t>
      </w:r>
      <w:r w:rsidRPr="00502B2A">
        <w:rPr>
          <w:rFonts w:eastAsia="Calibri"/>
          <w:lang w:eastAsia="en-US"/>
        </w:rPr>
        <w:t>ошибочность своего мнения (если оно таково) и корректировать его;</w:t>
      </w:r>
    </w:p>
    <w:p w:rsidR="00502B2A" w:rsidRPr="00502B2A" w:rsidRDefault="00502B2A" w:rsidP="00502B2A">
      <w:pPr>
        <w:numPr>
          <w:ilvl w:val="0"/>
          <w:numId w:val="45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proofErr w:type="gramStart"/>
      <w:r w:rsidRPr="00502B2A">
        <w:rPr>
          <w:rFonts w:eastAsia="Calibri"/>
          <w:lang w:eastAsia="en-US"/>
        </w:rPr>
        <w:t xml:space="preserve">понимая позицию другого, </w:t>
      </w:r>
      <w:r w:rsidRPr="00502B2A">
        <w:rPr>
          <w:rFonts w:eastAsia="Calibri"/>
          <w:iCs/>
          <w:lang w:eastAsia="en-US"/>
        </w:rPr>
        <w:t xml:space="preserve">различать </w:t>
      </w:r>
      <w:r w:rsidRPr="00502B2A">
        <w:rPr>
          <w:rFonts w:eastAsia="Calibri"/>
          <w:lang w:eastAsia="en-US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502B2A" w:rsidRPr="00502B2A" w:rsidRDefault="00502B2A" w:rsidP="00502B2A">
      <w:pPr>
        <w:numPr>
          <w:ilvl w:val="0"/>
          <w:numId w:val="45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уметь </w:t>
      </w:r>
      <w:r w:rsidRPr="00502B2A">
        <w:rPr>
          <w:rFonts w:eastAsia="Calibri"/>
          <w:lang w:eastAsia="en-US"/>
        </w:rPr>
        <w:t xml:space="preserve">взглянуть на ситуацию с иной позиции и </w:t>
      </w:r>
      <w:r w:rsidRPr="00502B2A">
        <w:rPr>
          <w:rFonts w:eastAsia="Calibri"/>
          <w:iCs/>
          <w:lang w:eastAsia="en-US"/>
        </w:rPr>
        <w:t xml:space="preserve">договариваться </w:t>
      </w:r>
      <w:r w:rsidRPr="00502B2A">
        <w:rPr>
          <w:rFonts w:eastAsia="Calibri"/>
          <w:lang w:eastAsia="en-US"/>
        </w:rPr>
        <w:t>с людьми иных позиций.</w:t>
      </w:r>
    </w:p>
    <w:p w:rsidR="00502B2A" w:rsidRPr="00502B2A" w:rsidRDefault="00502B2A" w:rsidP="00502B2A">
      <w:pPr>
        <w:numPr>
          <w:ilvl w:val="0"/>
          <w:numId w:val="45"/>
        </w:numPr>
        <w:tabs>
          <w:tab w:val="left" w:pos="284"/>
        </w:tabs>
        <w:ind w:left="567" w:firstLine="0"/>
        <w:jc w:val="both"/>
        <w:rPr>
          <w:rFonts w:eastAsia="Calibri"/>
          <w:lang w:eastAsia="en-US"/>
        </w:rPr>
      </w:pPr>
      <w:r w:rsidRPr="00502B2A">
        <w:rPr>
          <w:rFonts w:eastAsia="Calibri"/>
          <w:iCs/>
          <w:lang w:eastAsia="en-US"/>
        </w:rPr>
        <w:t xml:space="preserve">Средством формирования </w:t>
      </w:r>
      <w:r w:rsidRPr="00502B2A">
        <w:rPr>
          <w:rFonts w:eastAsia="Calibri"/>
          <w:lang w:eastAsia="en-US"/>
        </w:rPr>
        <w:t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u w:val="single"/>
          <w:lang w:eastAsia="en-US"/>
        </w:rPr>
      </w:pPr>
      <w:r w:rsidRPr="00502B2A">
        <w:rPr>
          <w:rFonts w:eastAsia="Calibri"/>
          <w:bCs/>
          <w:u w:val="single"/>
          <w:lang w:eastAsia="en-US"/>
        </w:rPr>
        <w:t xml:space="preserve">Предметными результатами </w:t>
      </w:r>
      <w:r w:rsidRPr="00502B2A">
        <w:rPr>
          <w:rFonts w:eastAsia="Calibri"/>
          <w:u w:val="single"/>
          <w:lang w:eastAsia="en-US"/>
        </w:rPr>
        <w:t xml:space="preserve"> изучения  курса  являются следующие умения:</w:t>
      </w:r>
    </w:p>
    <w:p w:rsidR="00502B2A" w:rsidRPr="00502B2A" w:rsidRDefault="00502B2A" w:rsidP="00502B2A">
      <w:pPr>
        <w:tabs>
          <w:tab w:val="left" w:pos="284"/>
        </w:tabs>
        <w:ind w:left="567"/>
        <w:jc w:val="both"/>
        <w:rPr>
          <w:rFonts w:eastAsia="Calibri"/>
          <w:u w:val="single"/>
          <w:lang w:eastAsia="en-US"/>
        </w:rPr>
      </w:pPr>
      <w:r w:rsidRPr="00502B2A">
        <w:rPr>
          <w:rFonts w:eastAsia="Calibri"/>
          <w:u w:val="single"/>
          <w:lang w:eastAsia="en-US"/>
        </w:rPr>
        <w:t>обучающийся научится:</w:t>
      </w:r>
    </w:p>
    <w:p w:rsidR="00502B2A" w:rsidRPr="00502B2A" w:rsidRDefault="00502B2A" w:rsidP="00502B2A">
      <w:pPr>
        <w:rPr>
          <w:iCs/>
          <w:color w:val="000000"/>
        </w:rPr>
      </w:pPr>
      <w:r w:rsidRPr="00502B2A">
        <w:t xml:space="preserve">     </w:t>
      </w:r>
      <w:r w:rsidRPr="00502B2A">
        <w:rPr>
          <w:color w:val="000000"/>
        </w:rPr>
        <w:t>• пользоваться языком геометрии для описания предметов окружающего мира;</w:t>
      </w:r>
      <w:r w:rsidRPr="00502B2A">
        <w:rPr>
          <w:color w:val="000000"/>
        </w:rPr>
        <w:br/>
        <w:t xml:space="preserve">     • распознавать геометрические фигуры, различать их взаимное расположение;</w:t>
      </w:r>
      <w:r w:rsidRPr="00502B2A">
        <w:rPr>
          <w:color w:val="000000"/>
        </w:rPr>
        <w:br/>
        <w:t xml:space="preserve">     • изображать геометрические фигуры; выполнять чертежи по условию задач</w:t>
      </w:r>
      <w:proofErr w:type="gramStart"/>
      <w:r w:rsidRPr="00502B2A">
        <w:rPr>
          <w:color w:val="000000"/>
        </w:rPr>
        <w:t>.</w:t>
      </w:r>
      <w:proofErr w:type="gramEnd"/>
      <w:r w:rsidRPr="00502B2A">
        <w:rPr>
          <w:rFonts w:ascii="Calibri" w:hAnsi="Calibri" w:cs="Calibri"/>
          <w:color w:val="000000"/>
          <w:sz w:val="22"/>
          <w:szCs w:val="22"/>
        </w:rPr>
        <w:br/>
      </w:r>
      <w:r w:rsidRPr="00502B2A">
        <w:rPr>
          <w:rFonts w:ascii="Symbol" w:hAnsi="Symbol" w:cs="Calibri"/>
          <w:color w:val="000000"/>
        </w:rPr>
        <w:sym w:font="Symbol" w:char="F0B7"/>
      </w:r>
      <w:proofErr w:type="gramStart"/>
      <w:r w:rsidRPr="00502B2A">
        <w:rPr>
          <w:color w:val="000000"/>
        </w:rPr>
        <w:t>р</w:t>
      </w:r>
      <w:proofErr w:type="gramEnd"/>
      <w:r w:rsidRPr="00502B2A">
        <w:rPr>
          <w:color w:val="000000"/>
        </w:rPr>
        <w:t>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</w:t>
      </w:r>
      <w:r w:rsidRPr="00502B2A">
        <w:rPr>
          <w:color w:val="000000"/>
        </w:rPr>
        <w:br/>
      </w:r>
      <w:r w:rsidRPr="00502B2A">
        <w:rPr>
          <w:rFonts w:ascii="Symbol" w:hAnsi="Symbol"/>
          <w:color w:val="000000"/>
        </w:rPr>
        <w:sym w:font="Symbol" w:char="F0B7"/>
      </w:r>
      <w:r w:rsidRPr="00502B2A">
        <w:rPr>
          <w:color w:val="000000"/>
        </w:rPr>
        <w:t>использовать геометрический язык для описания предметов окружающего мира;</w:t>
      </w:r>
      <w:r w:rsidRPr="00502B2A">
        <w:rPr>
          <w:color w:val="000000"/>
        </w:rPr>
        <w:br/>
      </w:r>
      <w:r w:rsidRPr="00502B2A">
        <w:rPr>
          <w:rFonts w:ascii="Symbol" w:hAnsi="Symbol" w:cs="Calibri"/>
          <w:color w:val="000000"/>
        </w:rPr>
        <w:sym w:font="Symbol" w:char="F0B7"/>
      </w:r>
      <w:r w:rsidRPr="00502B2A">
        <w:rPr>
          <w:color w:val="000000"/>
        </w:rPr>
        <w:t>видеть и различать плоские фигуры и их свойства, а также на наглядном уровне – простейшие пространственные тела,</w:t>
      </w:r>
      <w:r w:rsidRPr="00502B2A">
        <w:rPr>
          <w:color w:val="000000"/>
        </w:rPr>
        <w:br/>
      </w:r>
      <w:r w:rsidRPr="00502B2A">
        <w:rPr>
          <w:rFonts w:ascii="Symbol" w:hAnsi="Symbol"/>
          <w:color w:val="000000"/>
        </w:rPr>
        <w:sym w:font="Symbol" w:char="F0B7"/>
      </w:r>
      <w:r w:rsidRPr="00502B2A">
        <w:rPr>
          <w:color w:val="000000"/>
        </w:rPr>
        <w:t xml:space="preserve"> использовать формулы для нахождения периметров,</w:t>
      </w:r>
      <w:r>
        <w:rPr>
          <w:color w:val="000000"/>
        </w:rPr>
        <w:t xml:space="preserve"> площадей  геометрических фигур; выполнять действия над векторами, решать простейшие задачи в координатах;</w:t>
      </w:r>
      <w:r w:rsidRPr="00502B2A">
        <w:rPr>
          <w:color w:val="000000"/>
        </w:rPr>
        <w:br/>
      </w:r>
      <w:proofErr w:type="gramStart"/>
      <w:r w:rsidRPr="00502B2A">
        <w:rPr>
          <w:iCs/>
          <w:color w:val="000000"/>
          <w:sz w:val="22"/>
          <w:szCs w:val="22"/>
          <w:u w:val="single"/>
        </w:rPr>
        <w:lastRenderedPageBreak/>
        <w:t>обучающийся</w:t>
      </w:r>
      <w:proofErr w:type="gramEnd"/>
      <w:r w:rsidRPr="00502B2A">
        <w:rPr>
          <w:iCs/>
          <w:color w:val="000000"/>
          <w:sz w:val="22"/>
          <w:szCs w:val="22"/>
          <w:u w:val="single"/>
        </w:rPr>
        <w:t xml:space="preserve"> получит возможность научиться</w:t>
      </w:r>
      <w:r w:rsidRPr="00502B2A">
        <w:rPr>
          <w:color w:val="000000"/>
          <w:sz w:val="22"/>
          <w:szCs w:val="22"/>
          <w:u w:val="single"/>
        </w:rPr>
        <w:t>:</w:t>
      </w:r>
      <w:r w:rsidRPr="00502B2A">
        <w:rPr>
          <w:rFonts w:ascii="Calibri" w:hAnsi="Calibri" w:cs="Calibri"/>
          <w:color w:val="000000"/>
          <w:sz w:val="22"/>
          <w:szCs w:val="22"/>
        </w:rPr>
        <w:br/>
      </w:r>
      <w:r w:rsidRPr="00502B2A">
        <w:rPr>
          <w:color w:val="000000"/>
        </w:rPr>
        <w:t xml:space="preserve">- </w:t>
      </w:r>
      <w:r w:rsidRPr="00502B2A">
        <w:rPr>
          <w:iCs/>
          <w:color w:val="000000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</w:t>
      </w:r>
    </w:p>
    <w:p w:rsidR="00502B2A" w:rsidRPr="00502B2A" w:rsidRDefault="00502B2A" w:rsidP="00502B2A">
      <w:pPr>
        <w:rPr>
          <w:iCs/>
          <w:color w:val="000000"/>
        </w:rPr>
      </w:pPr>
      <w:r w:rsidRPr="00502B2A">
        <w:rPr>
          <w:iCs/>
          <w:color w:val="000000"/>
        </w:rPr>
        <w:t>- развивать  изобразительные умения;</w:t>
      </w:r>
    </w:p>
    <w:p w:rsidR="00034286" w:rsidRDefault="00502B2A" w:rsidP="00034286">
      <w:pPr>
        <w:rPr>
          <w:iCs/>
          <w:color w:val="000000"/>
        </w:rPr>
      </w:pPr>
      <w:r w:rsidRPr="00502B2A">
        <w:rPr>
          <w:iCs/>
          <w:color w:val="000000"/>
        </w:rPr>
        <w:t>- применять  знания о плоских фигурах для решения геометрических и практически</w:t>
      </w:r>
      <w:r w:rsidR="00034286">
        <w:rPr>
          <w:iCs/>
          <w:color w:val="000000"/>
        </w:rPr>
        <w:t>х задач;</w:t>
      </w:r>
    </w:p>
    <w:p w:rsidR="00034286" w:rsidRDefault="00502B2A" w:rsidP="00034286">
      <w:pPr>
        <w:rPr>
          <w:b/>
        </w:rPr>
      </w:pPr>
      <w:r w:rsidRPr="00502B2A">
        <w:rPr>
          <w:iCs/>
          <w:color w:val="000000"/>
        </w:rPr>
        <w:t>-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 w:rsidRPr="00502B2A">
        <w:rPr>
          <w:color w:val="000000"/>
        </w:rPr>
        <w:br/>
      </w:r>
    </w:p>
    <w:p w:rsidR="003E3C6F" w:rsidRPr="00034286" w:rsidRDefault="003E3C6F" w:rsidP="00034286">
      <w:pPr>
        <w:rPr>
          <w:iCs/>
          <w:color w:val="000000"/>
        </w:rPr>
      </w:pPr>
      <w:r>
        <w:rPr>
          <w:b/>
        </w:rPr>
        <w:t>В программу   введены уроки регионального компонента</w:t>
      </w:r>
    </w:p>
    <w:p w:rsidR="00034286" w:rsidRDefault="00034286" w:rsidP="00B77C4F">
      <w:pPr>
        <w:jc w:val="both"/>
      </w:pPr>
    </w:p>
    <w:p w:rsidR="00B77C4F" w:rsidRPr="00B77C4F" w:rsidRDefault="00B77C4F" w:rsidP="00B77C4F">
      <w:pPr>
        <w:jc w:val="both"/>
        <w:rPr>
          <w:color w:val="000000"/>
        </w:rPr>
      </w:pPr>
      <w:r w:rsidRPr="00B77C4F"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B77C4F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B77C4F">
        <w:rPr>
          <w:color w:val="000000"/>
        </w:rPr>
        <w:t>факты о</w:t>
      </w:r>
      <w:proofErr w:type="gramEnd"/>
      <w:r w:rsidRPr="00B77C4F">
        <w:rPr>
          <w:color w:val="000000"/>
        </w:rPr>
        <w:t xml:space="preserve"> своем регионе.</w:t>
      </w:r>
    </w:p>
    <w:p w:rsidR="00B77C4F" w:rsidRPr="00B77C4F" w:rsidRDefault="00B77C4F" w:rsidP="00B77C4F">
      <w:r w:rsidRPr="00B77C4F"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F56CAF" w:rsidRDefault="00F56CAF" w:rsidP="00034286">
      <w:pPr>
        <w:rPr>
          <w:b/>
        </w:rPr>
      </w:pPr>
    </w:p>
    <w:tbl>
      <w:tblPr>
        <w:tblStyle w:val="a7"/>
        <w:tblW w:w="0" w:type="auto"/>
        <w:tblInd w:w="697" w:type="dxa"/>
        <w:tblLook w:val="04A0" w:firstRow="1" w:lastRow="0" w:firstColumn="1" w:lastColumn="0" w:noHBand="0" w:noVBand="1"/>
      </w:tblPr>
      <w:tblGrid>
        <w:gridCol w:w="971"/>
        <w:gridCol w:w="820"/>
        <w:gridCol w:w="891"/>
        <w:gridCol w:w="4536"/>
        <w:gridCol w:w="7231"/>
      </w:tblGrid>
      <w:tr w:rsidR="00E55CDF" w:rsidRPr="00E55CDF" w:rsidTr="00F56CAF">
        <w:trPr>
          <w:trHeight w:val="31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>
            <w:pPr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№  урока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>
            <w:pPr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>
            <w:pPr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>
            <w:pPr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E55CDF" w:rsidRPr="00E55CDF" w:rsidTr="00F56CAF">
        <w:trPr>
          <w:trHeight w:val="225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8F1E3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по плану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DF" w:rsidRPr="00E55CDF" w:rsidRDefault="00E55CDF" w:rsidP="008F1E3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по факту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A97C59" w:rsidP="00912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F92EF9" w:rsidP="003E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>
              <w:rPr>
                <w:sz w:val="24"/>
                <w:szCs w:val="24"/>
              </w:rPr>
              <w:t>.09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93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C2089D">
            <w:pPr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Повторение. Вычисление площадей многоугольников.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1B" w:rsidRDefault="00747C63" w:rsidP="003E3C6F">
            <w:pPr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 xml:space="preserve">Решение задач на вычисление площадей  цветочных клумб </w:t>
            </w:r>
            <w:proofErr w:type="gramStart"/>
            <w:r w:rsidRPr="00E55CDF">
              <w:rPr>
                <w:sz w:val="24"/>
                <w:szCs w:val="24"/>
              </w:rPr>
              <w:t>на</w:t>
            </w:r>
            <w:proofErr w:type="gramEnd"/>
          </w:p>
          <w:p w:rsidR="007D6C1B" w:rsidRDefault="007D6C1B" w:rsidP="003E3C6F">
            <w:pPr>
              <w:jc w:val="both"/>
              <w:rPr>
                <w:sz w:val="24"/>
                <w:szCs w:val="24"/>
              </w:rPr>
            </w:pPr>
          </w:p>
          <w:p w:rsidR="00747C63" w:rsidRPr="00E55CDF" w:rsidRDefault="00747C63" w:rsidP="003E3C6F">
            <w:pPr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 xml:space="preserve"> площади ст. </w:t>
            </w:r>
            <w:proofErr w:type="spellStart"/>
            <w:r w:rsidRPr="00E55CDF">
              <w:rPr>
                <w:sz w:val="24"/>
                <w:szCs w:val="24"/>
              </w:rPr>
              <w:t>Тацинской</w:t>
            </w:r>
            <w:proofErr w:type="spellEnd"/>
            <w:r w:rsidRPr="00E55CDF">
              <w:rPr>
                <w:sz w:val="24"/>
                <w:szCs w:val="24"/>
              </w:rPr>
              <w:t>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91218B">
            <w:pPr>
              <w:jc w:val="center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FC3B5F" w:rsidP="003E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47C63">
              <w:rPr>
                <w:sz w:val="24"/>
                <w:szCs w:val="24"/>
              </w:rPr>
              <w:t>.10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93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C2089D">
            <w:pPr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3E3C6F">
            <w:pPr>
              <w:jc w:val="both"/>
              <w:rPr>
                <w:sz w:val="24"/>
                <w:szCs w:val="24"/>
              </w:rPr>
            </w:pPr>
            <w:proofErr w:type="gramStart"/>
            <w:r w:rsidRPr="00E55CDF">
              <w:rPr>
                <w:sz w:val="24"/>
                <w:szCs w:val="24"/>
              </w:rPr>
              <w:t>Провешивание прямой на местности (на территории своего земельного участка)</w:t>
            </w:r>
            <w:proofErr w:type="gramEnd"/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912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3E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47C63">
              <w:rPr>
                <w:sz w:val="24"/>
                <w:szCs w:val="24"/>
              </w:rPr>
              <w:t>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93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C2089D">
            <w:pPr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Простейшие задачи в координатах. Расстояние  между  двумя  точками.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3E3C6F">
            <w:pPr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Решение задач на вычисление расстояния между городами Ростовской области.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91218B">
            <w:pPr>
              <w:jc w:val="center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3E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>
              <w:rPr>
                <w:sz w:val="24"/>
                <w:szCs w:val="24"/>
              </w:rPr>
              <w:t>.12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93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C2089D">
            <w:pPr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3E3C6F">
            <w:pPr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Решение задач на вычисление площадей поверхности классной комнаты.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91218B">
            <w:pPr>
              <w:jc w:val="center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F56CAF" w:rsidRDefault="0010295A" w:rsidP="00BC66B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47C63">
              <w:rPr>
                <w:sz w:val="24"/>
                <w:szCs w:val="24"/>
              </w:rPr>
              <w:t>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F56CAF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C2089D">
            <w:pPr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3E3C6F">
            <w:pPr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Презентация «Правильные многоугольники на объектах Ростовской области»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91218B">
            <w:pPr>
              <w:jc w:val="center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3E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47C63">
              <w:rPr>
                <w:sz w:val="24"/>
                <w:szCs w:val="24"/>
              </w:rPr>
              <w:t>.03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93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C2089D">
            <w:pPr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Решение задач по теме «Длина окружности   и площадь круга».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3E3C6F">
            <w:pPr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 xml:space="preserve">Вычисление длины окружности и площади круга клумбы на площади ст. </w:t>
            </w:r>
            <w:proofErr w:type="spellStart"/>
            <w:r w:rsidRPr="00E55CDF">
              <w:rPr>
                <w:sz w:val="24"/>
                <w:szCs w:val="24"/>
              </w:rPr>
              <w:t>Тацинской</w:t>
            </w:r>
            <w:proofErr w:type="spellEnd"/>
            <w:r w:rsidRPr="00E55CDF">
              <w:rPr>
                <w:sz w:val="24"/>
                <w:szCs w:val="24"/>
              </w:rPr>
              <w:t>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912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3E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47C63">
              <w:rPr>
                <w:sz w:val="24"/>
                <w:szCs w:val="24"/>
              </w:rPr>
              <w:t>.05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3E3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C2089D">
            <w:pPr>
              <w:rPr>
                <w:sz w:val="24"/>
                <w:szCs w:val="24"/>
              </w:rPr>
            </w:pPr>
            <w:r w:rsidRPr="00E55CDF">
              <w:rPr>
                <w:bCs/>
                <w:sz w:val="24"/>
                <w:szCs w:val="24"/>
              </w:rPr>
              <w:t>Объёмы тел.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3E3C6F">
            <w:pPr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Вычисление  объемов классных комнат и геометрических тел в школе.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>
            <w:pPr>
              <w:autoSpaceDE/>
              <w:autoSpaceDN/>
              <w:adjustRightInd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>
            <w:pPr>
              <w:autoSpaceDE/>
              <w:autoSpaceDN/>
              <w:adjustRightInd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>
            <w:pPr>
              <w:autoSpaceDE/>
              <w:autoSpaceDN/>
              <w:adjustRightInd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>
            <w:pPr>
              <w:autoSpaceDE/>
              <w:autoSpaceDN/>
              <w:adjustRightInd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EC35E5" w:rsidRDefault="00EC35E5" w:rsidP="003E3C6F">
      <w:pPr>
        <w:jc w:val="both"/>
      </w:pPr>
    </w:p>
    <w:p w:rsidR="003E3C6F" w:rsidRDefault="003E3C6F" w:rsidP="003E3C6F">
      <w:pPr>
        <w:ind w:left="567"/>
        <w:jc w:val="both"/>
      </w:pPr>
      <w: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C65666" w:rsidRDefault="00C65666" w:rsidP="003E3C6F">
      <w:pPr>
        <w:ind w:left="567"/>
        <w:jc w:val="both"/>
      </w:pPr>
    </w:p>
    <w:p w:rsidR="00034286" w:rsidRDefault="00C65666" w:rsidP="00C65666">
      <w:pPr>
        <w:pStyle w:val="c30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lastRenderedPageBreak/>
        <w:t xml:space="preserve">                                </w:t>
      </w:r>
    </w:p>
    <w:p w:rsidR="00C65666" w:rsidRDefault="00034286" w:rsidP="00C65666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Cs w:val="28"/>
        </w:rPr>
        <w:t xml:space="preserve">                              </w:t>
      </w:r>
      <w:r w:rsidR="00C65666">
        <w:rPr>
          <w:szCs w:val="28"/>
        </w:rPr>
        <w:t xml:space="preserve"> </w:t>
      </w:r>
      <w:r w:rsidR="00C65666">
        <w:rPr>
          <w:rStyle w:val="c58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i/>
          <w:iCs/>
          <w:color w:val="000000"/>
          <w:u w:val="single"/>
        </w:rPr>
      </w:pPr>
      <w:r>
        <w:rPr>
          <w:rStyle w:val="c11"/>
          <w:b/>
          <w:bCs/>
          <w:i/>
          <w:iCs/>
          <w:color w:val="000000"/>
          <w:u w:val="single"/>
        </w:rPr>
        <w:t>личностные:</w:t>
      </w:r>
    </w:p>
    <w:p w:rsidR="00262B8B" w:rsidRDefault="00034286" w:rsidP="00034286">
      <w:pPr>
        <w:autoSpaceDE/>
        <w:autoSpaceDN/>
        <w:adjustRightInd/>
        <w:spacing w:before="100" w:beforeAutospacing="1" w:after="100" w:afterAutospacing="1"/>
        <w:jc w:val="both"/>
      </w:pPr>
      <w:r w:rsidRPr="00034286">
        <w:rPr>
          <w:rStyle w:val="c11"/>
          <w:b/>
          <w:bCs/>
          <w:iCs/>
          <w:color w:val="000000"/>
          <w:sz w:val="44"/>
          <w:szCs w:val="44"/>
        </w:rPr>
        <w:t>.</w:t>
      </w:r>
      <w:r>
        <w:rPr>
          <w:rStyle w:val="c11"/>
          <w:b/>
          <w:bCs/>
          <w:iCs/>
          <w:color w:val="000000"/>
          <w:sz w:val="44"/>
          <w:szCs w:val="44"/>
        </w:rPr>
        <w:t xml:space="preserve">  </w:t>
      </w:r>
      <w:r w:rsidR="00262B8B">
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</w:t>
      </w:r>
      <w:r>
        <w:t xml:space="preserve">  </w:t>
      </w:r>
      <w:r w:rsidR="00262B8B">
        <w:t>и исследования построенных моделей с использованием аппарата геометрии</w:t>
      </w:r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>критичность мышления, умение распознавать логически некорректные высказывания, отличать гипотезу от факта</w:t>
      </w:r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>креативность мышления, инициативу, находчивость, активность при решении геометрических задач</w:t>
      </w:r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>умение контролировать процесс и результат учебной математической деятельности</w:t>
      </w:r>
    </w:p>
    <w:p w:rsidR="00262B8B" w:rsidRDefault="00262B8B" w:rsidP="00262B8B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</w:pPr>
      <w:r>
        <w:t>способность к эмоциональному восприятию математических объектов, задач, решений, рассуждений.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i/>
          <w:iCs/>
          <w:color w:val="000000"/>
          <w:u w:val="single"/>
        </w:rPr>
        <w:t>метапредметные</w:t>
      </w:r>
      <w:proofErr w:type="spellEnd"/>
      <w:r>
        <w:rPr>
          <w:rStyle w:val="c11"/>
          <w:b/>
          <w:bCs/>
          <w:i/>
          <w:iCs/>
          <w:color w:val="000000"/>
          <w:u w:val="single"/>
        </w:rPr>
        <w:t>: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i/>
          <w:iCs/>
          <w:color w:val="000000"/>
          <w:u w:val="single"/>
        </w:rPr>
        <w:t>регулятивные универсальные учебные действия: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понимание сущности алгоритмических предписаний и умение действовать в соответствии с предложенным алгоритмом;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самостоятельно ставить цели, выбирать и создавать алгоритмы для решения учебных математических проблем;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41"/>
          <w:color w:val="000000"/>
        </w:rPr>
      </w:pPr>
      <w:r>
        <w:rPr>
          <w:rStyle w:val="c41"/>
          <w:color w:val="000000"/>
        </w:rPr>
        <w:t>•        умение планировать и осуществлять деятельность, направленную на решение задач исследовательского характера;</w:t>
      </w:r>
    </w:p>
    <w:p w:rsidR="00262B8B" w:rsidRPr="00262B8B" w:rsidRDefault="00262B8B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262B8B">
        <w:rPr>
          <w:rStyle w:val="c41"/>
          <w:b/>
          <w:color w:val="000000"/>
          <w:sz w:val="32"/>
          <w:szCs w:val="32"/>
        </w:rPr>
        <w:t>.</w:t>
      </w:r>
      <w:r>
        <w:rPr>
          <w:rStyle w:val="c41"/>
          <w:color w:val="000000"/>
        </w:rPr>
        <w:t xml:space="preserve">        умение использовать необходимые средств</w:t>
      </w:r>
      <w:proofErr w:type="gramStart"/>
      <w:r>
        <w:rPr>
          <w:rStyle w:val="c41"/>
          <w:color w:val="000000"/>
        </w:rPr>
        <w:t>а(</w:t>
      </w:r>
      <w:proofErr w:type="gramEnd"/>
      <w:r>
        <w:rPr>
          <w:rStyle w:val="c41"/>
          <w:color w:val="000000"/>
        </w:rPr>
        <w:t>учебник, компьютер и инструменты), работая по предложенному плану.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i/>
          <w:iCs/>
          <w:color w:val="000000"/>
          <w:u w:val="single"/>
        </w:rPr>
        <w:t>познавательные универсальные учебные действия: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lastRenderedPageBreak/>
        <w:t xml:space="preserve">•        умение устанавливать причинно-следственные связи, строить </w:t>
      </w:r>
      <w:proofErr w:type="gramStart"/>
      <w:r>
        <w:rPr>
          <w:rStyle w:val="c41"/>
          <w:color w:val="000000"/>
        </w:rPr>
        <w:t>логическое рассуждение</w:t>
      </w:r>
      <w:proofErr w:type="gramEnd"/>
      <w:r>
        <w:rPr>
          <w:rStyle w:val="c41"/>
          <w:color w:val="000000"/>
        </w:rPr>
        <w:t>, умозаключение (индуктивное, дедуктивное и по аналогии) и выводы;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•        формирование и развитие учебной и </w:t>
      </w:r>
      <w:proofErr w:type="spellStart"/>
      <w:r>
        <w:rPr>
          <w:rStyle w:val="c41"/>
          <w:color w:val="000000"/>
        </w:rPr>
        <w:t>общепользовательской</w:t>
      </w:r>
      <w:proofErr w:type="spellEnd"/>
      <w:r>
        <w:rPr>
          <w:rStyle w:val="c41"/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Style w:val="c41"/>
          <w:color w:val="000000"/>
        </w:rPr>
        <w:t>ИКТ-компетентности</w:t>
      </w:r>
      <w:proofErr w:type="gramEnd"/>
      <w:r>
        <w:rPr>
          <w:rStyle w:val="c41"/>
          <w:color w:val="000000"/>
        </w:rPr>
        <w:t>);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видеть математическую задачу в контексте проблемной ситуации в других дисциплинах, в окружающей жизни;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выдвигать гипотезы при решении учебных задач и понимать необходимость их проверки;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применять индуктивные и дедуктивные способы рассуждений, видеть различные стратегии решения задач;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i/>
          <w:iCs/>
          <w:color w:val="000000"/>
          <w:u w:val="single"/>
        </w:rPr>
        <w:t>коммуникативные универсальные учебные действия: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работать в группе: находить общее решение и разрешать конфликты на основе согласования позиций и учета интересов;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</w:t>
      </w:r>
      <w:r w:rsidR="00262B8B">
        <w:rPr>
          <w:rStyle w:val="c41"/>
          <w:color w:val="000000"/>
        </w:rPr>
        <w:t xml:space="preserve">выразительно читать и пересказывать текст; </w:t>
      </w:r>
      <w:r>
        <w:rPr>
          <w:rStyle w:val="c41"/>
          <w:color w:val="000000"/>
        </w:rPr>
        <w:t>слушать</w:t>
      </w:r>
      <w:r w:rsidR="00262B8B">
        <w:rPr>
          <w:rStyle w:val="c41"/>
          <w:color w:val="000000"/>
        </w:rPr>
        <w:t xml:space="preserve"> и понимать речь других</w:t>
      </w:r>
      <w:r>
        <w:rPr>
          <w:rStyle w:val="c41"/>
          <w:color w:val="000000"/>
        </w:rPr>
        <w:t>;</w:t>
      </w:r>
      <w:r w:rsidR="00262B8B">
        <w:rPr>
          <w:rStyle w:val="c41"/>
          <w:color w:val="000000"/>
        </w:rPr>
        <w:t xml:space="preserve"> вступать в беседу на уроке и в жизни;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формулировать, аргументировать и отстаивать свое мнение;</w:t>
      </w:r>
      <w:r w:rsidR="00262B8B">
        <w:rPr>
          <w:rStyle w:val="c41"/>
          <w:color w:val="000000"/>
        </w:rPr>
        <w:t xml:space="preserve"> учиться выполнять различные роли в групп</w:t>
      </w:r>
      <w:proofErr w:type="gramStart"/>
      <w:r w:rsidR="00262B8B">
        <w:rPr>
          <w:rStyle w:val="c41"/>
          <w:color w:val="000000"/>
        </w:rPr>
        <w:t>е(</w:t>
      </w:r>
      <w:proofErr w:type="gramEnd"/>
      <w:r w:rsidR="00262B8B">
        <w:rPr>
          <w:rStyle w:val="c41"/>
          <w:color w:val="000000"/>
        </w:rPr>
        <w:t xml:space="preserve"> лидера, исполнителя, критика)</w:t>
      </w:r>
      <w:r w:rsidR="0074425E">
        <w:rPr>
          <w:rStyle w:val="c41"/>
          <w:color w:val="000000"/>
        </w:rPr>
        <w:t>.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предметные: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Предметным результатом изучения курса является </w:t>
      </w:r>
      <w:proofErr w:type="spellStart"/>
      <w:r>
        <w:rPr>
          <w:rStyle w:val="c11"/>
          <w:b/>
          <w:bCs/>
          <w:color w:val="000000"/>
        </w:rPr>
        <w:t>сформированность</w:t>
      </w:r>
      <w:proofErr w:type="spellEnd"/>
      <w:r>
        <w:rPr>
          <w:rStyle w:val="c11"/>
          <w:b/>
          <w:bCs/>
          <w:color w:val="000000"/>
        </w:rPr>
        <w:t xml:space="preserve"> следующих умений: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пользоваться геометрическим языком для описания предметов окружающего мира;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распознавать геометрические фигуры, различать их взаимное расположение;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изображать геометрические фигуры; выполнять чертежи по условию задачи; осуществлять преобразования фигур;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вычислять значения геометрических величи</w:t>
      </w:r>
      <w:proofErr w:type="gramStart"/>
      <w:r>
        <w:rPr>
          <w:rStyle w:val="c41"/>
          <w:color w:val="000000"/>
        </w:rPr>
        <w:t>н(</w:t>
      </w:r>
      <w:proofErr w:type="gramEnd"/>
      <w:r>
        <w:rPr>
          <w:rStyle w:val="c41"/>
          <w:color w:val="000000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решать геометрические задачи, опираясь на изученные свойства фигур и отношений  между ними, применяя дополнительные построения, алгебраический и тригонометрический аппарат, правила симметрии;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41"/>
          <w:color w:val="000000"/>
        </w:rPr>
      </w:pPr>
      <w:r>
        <w:rPr>
          <w:rStyle w:val="c11"/>
          <w:b/>
          <w:bCs/>
          <w:color w:val="000000"/>
        </w:rPr>
        <w:t>•  </w:t>
      </w:r>
      <w:r>
        <w:rPr>
          <w:rStyle w:val="c41"/>
          <w:color w:val="000000"/>
        </w:rPr>
        <w:t> решать простейшие планиметрические задачи в пространстве</w:t>
      </w:r>
      <w:r w:rsidR="00974F6A">
        <w:rPr>
          <w:rStyle w:val="c41"/>
          <w:color w:val="000000"/>
        </w:rPr>
        <w:t>;</w:t>
      </w:r>
    </w:p>
    <w:p w:rsidR="00974F6A" w:rsidRDefault="00974F6A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11"/>
          <w:bCs/>
          <w:color w:val="000000"/>
        </w:rPr>
      </w:pPr>
      <w:r w:rsidRPr="00974F6A">
        <w:rPr>
          <w:rStyle w:val="c11"/>
          <w:b/>
          <w:bCs/>
          <w:color w:val="000000"/>
          <w:sz w:val="32"/>
          <w:szCs w:val="32"/>
        </w:rPr>
        <w:lastRenderedPageBreak/>
        <w:t>.</w:t>
      </w:r>
      <w:r>
        <w:rPr>
          <w:rStyle w:val="c11"/>
          <w:bCs/>
          <w:color w:val="000000"/>
        </w:rPr>
        <w:t xml:space="preserve">  оперировать понятием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974F6A" w:rsidRDefault="00974F6A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11"/>
          <w:bCs/>
          <w:color w:val="000000"/>
        </w:rPr>
      </w:pPr>
      <w:r>
        <w:rPr>
          <w:rStyle w:val="c11"/>
          <w:b/>
          <w:bCs/>
          <w:color w:val="000000"/>
          <w:sz w:val="32"/>
          <w:szCs w:val="32"/>
        </w:rPr>
        <w:t>.</w:t>
      </w:r>
      <w:r>
        <w:rPr>
          <w:rStyle w:val="c11"/>
          <w:bCs/>
          <w:color w:val="000000"/>
        </w:rPr>
        <w:t xml:space="preserve"> выполнять действия над векторами (сложение, вычитание, умножение вектора на число)</w:t>
      </w:r>
      <w:proofErr w:type="gramStart"/>
      <w:r>
        <w:rPr>
          <w:rStyle w:val="c11"/>
          <w:bCs/>
          <w:color w:val="000000"/>
        </w:rPr>
        <w:t>,в</w:t>
      </w:r>
      <w:proofErr w:type="gramEnd"/>
      <w:r>
        <w:rPr>
          <w:rStyle w:val="c11"/>
          <w:bCs/>
          <w:color w:val="000000"/>
        </w:rPr>
        <w:t>ычислять скалярное произведение, определять в простейших случаях угол между векторами:</w:t>
      </w:r>
    </w:p>
    <w:p w:rsidR="00974F6A" w:rsidRDefault="00974F6A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1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974F6A">
        <w:rPr>
          <w:color w:val="000000"/>
        </w:rPr>
        <w:t xml:space="preserve">пользоваться формулой для вычисления расстояния </w:t>
      </w:r>
      <w:r w:rsidR="007C0B3F">
        <w:rPr>
          <w:color w:val="000000"/>
        </w:rPr>
        <w:t>между точками по их координатам;</w:t>
      </w:r>
    </w:p>
    <w:p w:rsidR="007C0B3F" w:rsidRPr="00974F6A" w:rsidRDefault="007C0B3F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1"/>
          <w:b/>
          <w:bCs/>
          <w:color w:val="000000"/>
          <w:sz w:val="32"/>
          <w:szCs w:val="32"/>
        </w:rPr>
        <w:t>.</w:t>
      </w:r>
      <w:r>
        <w:rPr>
          <w:color w:val="000000"/>
        </w:rPr>
        <w:t xml:space="preserve"> оперировать понятием движения, владеть приемами построения фигур с использованием движений.</w:t>
      </w:r>
    </w:p>
    <w:p w:rsidR="00C65666" w:rsidRDefault="00C65666" w:rsidP="00C656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11"/>
          <w:b/>
          <w:bCs/>
          <w:color w:val="000000"/>
        </w:rPr>
        <w:t>для</w:t>
      </w:r>
      <w:proofErr w:type="gramEnd"/>
      <w:r>
        <w:rPr>
          <w:rStyle w:val="c11"/>
          <w:b/>
          <w:bCs/>
          <w:color w:val="000000"/>
        </w:rPr>
        <w:t>:</w:t>
      </w:r>
    </w:p>
    <w:p w:rsidR="00C65666" w:rsidRDefault="004F2850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41"/>
          <w:color w:val="000000"/>
        </w:rPr>
      </w:pPr>
      <w:r>
        <w:rPr>
          <w:rStyle w:val="c41"/>
          <w:color w:val="000000"/>
        </w:rPr>
        <w:t>•   выполнения простейших построений на местности, необходимые в реальной жизни;</w:t>
      </w:r>
    </w:p>
    <w:p w:rsidR="004F2850" w:rsidRPr="004F2850" w:rsidRDefault="004F2850" w:rsidP="00C65666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4F2850">
        <w:rPr>
          <w:rStyle w:val="c41"/>
          <w:b/>
          <w:color w:val="000000"/>
          <w:sz w:val="32"/>
          <w:szCs w:val="32"/>
        </w:rPr>
        <w:t>.</w:t>
      </w:r>
      <w:r>
        <w:rPr>
          <w:rStyle w:val="c41"/>
          <w:color w:val="000000"/>
        </w:rPr>
        <w:t xml:space="preserve">   оценивания размеров реальных объектов окружающего мира;</w:t>
      </w:r>
    </w:p>
    <w:p w:rsidR="00C65666" w:rsidRDefault="00C65666" w:rsidP="00C65666">
      <w:pPr>
        <w:pStyle w:val="c5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 расчетов, включающих простейшие тригонометрические формулы;</w:t>
      </w:r>
    </w:p>
    <w:p w:rsidR="00C65666" w:rsidRDefault="00C65666" w:rsidP="00C65666">
      <w:pPr>
        <w:pStyle w:val="c5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   решения геометрических задач с использованием тригонометрии;</w:t>
      </w:r>
    </w:p>
    <w:p w:rsidR="00C65666" w:rsidRDefault="0074425E" w:rsidP="00C65666">
      <w:pPr>
        <w:pStyle w:val="c5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      </w:t>
      </w:r>
      <w:r w:rsidR="00C65666">
        <w:rPr>
          <w:rStyle w:val="c41"/>
          <w:color w:val="000000"/>
        </w:rPr>
        <w:t>•  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  <w:r>
        <w:rPr>
          <w:rStyle w:val="c41"/>
          <w:color w:val="000000"/>
        </w:rPr>
        <w:t xml:space="preserve"> решение задач из смежных дисциплин</w:t>
      </w:r>
      <w:r w:rsidR="004F2850">
        <w:rPr>
          <w:rStyle w:val="c41"/>
          <w:color w:val="000000"/>
        </w:rPr>
        <w:t>;</w:t>
      </w:r>
    </w:p>
    <w:p w:rsidR="00C65666" w:rsidRDefault="00C65666" w:rsidP="00C65666">
      <w:pPr>
        <w:pStyle w:val="c51"/>
        <w:shd w:val="clear" w:color="auto" w:fill="FFFFFF"/>
        <w:spacing w:before="0" w:beforeAutospacing="0" w:after="0" w:afterAutospacing="0"/>
        <w:ind w:left="720"/>
        <w:rPr>
          <w:rStyle w:val="c41"/>
          <w:color w:val="000000"/>
        </w:rPr>
      </w:pPr>
      <w:r>
        <w:rPr>
          <w:rStyle w:val="c41"/>
          <w:color w:val="000000"/>
        </w:rPr>
        <w:t>•   построений с помощью геометрических инструментов (линейка, угольник, циркуль,</w:t>
      </w:r>
      <w:r w:rsidR="0074425E">
        <w:rPr>
          <w:rStyle w:val="c41"/>
          <w:color w:val="000000"/>
        </w:rPr>
        <w:t xml:space="preserve"> транспортир);</w:t>
      </w:r>
    </w:p>
    <w:p w:rsidR="0074425E" w:rsidRDefault="0074425E" w:rsidP="00C65666">
      <w:pPr>
        <w:pStyle w:val="c51"/>
        <w:shd w:val="clear" w:color="auto" w:fill="FFFFFF"/>
        <w:spacing w:before="0" w:beforeAutospacing="0" w:after="0" w:afterAutospacing="0"/>
        <w:ind w:left="720"/>
        <w:rPr>
          <w:rStyle w:val="c41"/>
          <w:color w:val="000000"/>
        </w:rPr>
      </w:pPr>
      <w:r w:rsidRPr="0074425E">
        <w:rPr>
          <w:rStyle w:val="c41"/>
          <w:b/>
          <w:color w:val="000000"/>
          <w:sz w:val="32"/>
          <w:szCs w:val="32"/>
        </w:rPr>
        <w:t>.</w:t>
      </w:r>
      <w:r>
        <w:rPr>
          <w:rStyle w:val="c41"/>
          <w:b/>
          <w:color w:val="000000"/>
          <w:sz w:val="32"/>
          <w:szCs w:val="32"/>
        </w:rPr>
        <w:t xml:space="preserve"> </w:t>
      </w:r>
      <w:r>
        <w:rPr>
          <w:rStyle w:val="c41"/>
          <w:color w:val="000000"/>
        </w:rPr>
        <w:t>распознавания движения объектов в окружающем мире;</w:t>
      </w:r>
    </w:p>
    <w:p w:rsidR="007C0B3F" w:rsidRDefault="0074425E" w:rsidP="007C0B3F">
      <w:pPr>
        <w:pStyle w:val="c51"/>
        <w:shd w:val="clear" w:color="auto" w:fill="FFFFFF"/>
        <w:spacing w:before="0" w:beforeAutospacing="0" w:after="0" w:afterAutospacing="0"/>
        <w:ind w:left="720"/>
        <w:rPr>
          <w:rStyle w:val="c41"/>
          <w:color w:val="000000"/>
        </w:rPr>
      </w:pPr>
      <w:r>
        <w:rPr>
          <w:rStyle w:val="c41"/>
          <w:b/>
          <w:color w:val="000000"/>
          <w:sz w:val="32"/>
          <w:szCs w:val="32"/>
        </w:rPr>
        <w:t xml:space="preserve">. </w:t>
      </w:r>
      <w:r>
        <w:rPr>
          <w:rStyle w:val="c41"/>
          <w:color w:val="000000"/>
        </w:rPr>
        <w:t>решения простейших задач с использованием векторов на определение скорости относительно движения</w:t>
      </w:r>
      <w:r w:rsidR="004F2850">
        <w:rPr>
          <w:rStyle w:val="c41"/>
          <w:color w:val="000000"/>
        </w:rPr>
        <w:t>; для использования понятия вектора и координат при решении задач по физике, географии и другим учебным пре</w:t>
      </w:r>
      <w:r w:rsidR="007C0B3F">
        <w:rPr>
          <w:rStyle w:val="c41"/>
          <w:color w:val="000000"/>
        </w:rPr>
        <w:t>дметам;</w:t>
      </w:r>
    </w:p>
    <w:p w:rsidR="004F2850" w:rsidRPr="0074425E" w:rsidRDefault="004F2850" w:rsidP="00C65666">
      <w:pPr>
        <w:pStyle w:val="c5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C65666" w:rsidRDefault="00C65666" w:rsidP="00C65666">
      <w:pPr>
        <w:pStyle w:val="c7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В результате изучения геометрии   </w:t>
      </w:r>
      <w:proofErr w:type="gramStart"/>
      <w:r>
        <w:rPr>
          <w:rStyle w:val="c41"/>
          <w:color w:val="000000"/>
        </w:rPr>
        <w:t>обучающийся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c11"/>
          <w:b/>
          <w:bCs/>
          <w:color w:val="000000"/>
        </w:rPr>
        <w:t>научится: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Наглядная геометрия</w:t>
      </w:r>
    </w:p>
    <w:p w:rsidR="00C65666" w:rsidRDefault="004F2850" w:rsidP="004F2850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      </w:t>
      </w:r>
      <w:r w:rsidR="00C65666">
        <w:rPr>
          <w:rStyle w:val="c34"/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C65666" w:rsidRDefault="004F2850" w:rsidP="004F2850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      </w:t>
      </w:r>
      <w:r w:rsidR="00C65666">
        <w:rPr>
          <w:rStyle w:val="c34"/>
          <w:color w:val="000000"/>
        </w:rPr>
        <w:t>2) распознавать развёртки куба, прямоугольного параллелепипеда;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определять по линейным размерам развёртки фигуры линейные размеры самой фигуры и наоборот;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color w:val="000000"/>
        </w:rPr>
        <w:t> </w:t>
      </w:r>
      <w:r>
        <w:rPr>
          <w:rStyle w:val="c11"/>
          <w:b/>
          <w:bCs/>
          <w:i/>
          <w:iCs/>
          <w:color w:val="000000"/>
        </w:rPr>
        <w:t>получит возможность научиться: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Геометрические фигуры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Обучающийся </w:t>
      </w:r>
      <w:r w:rsidRPr="004F2850">
        <w:rPr>
          <w:rStyle w:val="c34"/>
          <w:b/>
          <w:i/>
          <w:color w:val="000000"/>
        </w:rPr>
        <w:t>научится: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65666" w:rsidRDefault="00C65666" w:rsidP="004F2850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4) оперировать с начальными понятиями тригонометрии</w:t>
      </w:r>
      <w:r w:rsidR="004F28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4"/>
          <w:color w:val="000000"/>
        </w:rPr>
        <w:t>и выполнять элементарные операции над функциями углов;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lastRenderedPageBreak/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i/>
          <w:iCs/>
          <w:color w:val="000000"/>
        </w:rPr>
        <w:t> получит возможность научиться: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7)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8)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9)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10)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научиться решать задачи на построение методом геометрическо</w:t>
      </w:r>
      <w:r w:rsidR="004F2850">
        <w:rPr>
          <w:rStyle w:val="c13"/>
          <w:i/>
          <w:iCs/>
          <w:color w:val="000000"/>
        </w:rPr>
        <w:t>го места точек и методом координат</w:t>
      </w:r>
      <w:r>
        <w:rPr>
          <w:rStyle w:val="c13"/>
          <w:i/>
          <w:iCs/>
          <w:color w:val="000000"/>
        </w:rPr>
        <w:t>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65666" w:rsidRDefault="00C65666" w:rsidP="00C65666">
      <w:pPr>
        <w:pStyle w:val="c9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Измерение геометрических величин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Обучающийся</w:t>
      </w:r>
      <w:r>
        <w:rPr>
          <w:rStyle w:val="c11"/>
          <w:b/>
          <w:bCs/>
          <w:color w:val="000000"/>
        </w:rPr>
        <w:t> </w:t>
      </w:r>
      <w:r w:rsidRPr="004F2850">
        <w:rPr>
          <w:rStyle w:val="c34"/>
          <w:b/>
          <w:i/>
          <w:color w:val="000000"/>
        </w:rPr>
        <w:t>научится: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3) вычислять площади треугольников, прямоугольников, параллелограммов, трапеций, кругов и секторов;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4) вычислять длину окружности, длину дуги окружности;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Обучающийся</w:t>
      </w:r>
      <w:proofErr w:type="gramEnd"/>
      <w:r>
        <w:rPr>
          <w:rStyle w:val="c11"/>
          <w:b/>
          <w:bCs/>
          <w:color w:val="000000"/>
        </w:rPr>
        <w:t> </w:t>
      </w:r>
      <w:r>
        <w:rPr>
          <w:rStyle w:val="c11"/>
          <w:b/>
          <w:bCs/>
          <w:i/>
          <w:iCs/>
          <w:color w:val="000000"/>
        </w:rPr>
        <w:t>получит возможность научиться: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7)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8)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 xml:space="preserve">вычислять площади многоугольников, используя отношения равновеликости и </w:t>
      </w:r>
      <w:proofErr w:type="spellStart"/>
      <w:r>
        <w:rPr>
          <w:rStyle w:val="c13"/>
          <w:i/>
          <w:iCs/>
          <w:color w:val="000000"/>
        </w:rPr>
        <w:t>равносоставленности</w:t>
      </w:r>
      <w:proofErr w:type="spellEnd"/>
      <w:r>
        <w:rPr>
          <w:rStyle w:val="c13"/>
          <w:i/>
          <w:iCs/>
          <w:color w:val="000000"/>
        </w:rPr>
        <w:t>;</w:t>
      </w:r>
    </w:p>
    <w:p w:rsidR="00C65666" w:rsidRDefault="00C65666" w:rsidP="00C65666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9)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65666" w:rsidRDefault="00C65666" w:rsidP="00C65666">
      <w:pPr>
        <w:ind w:left="426" w:firstLine="141"/>
      </w:pPr>
    </w:p>
    <w:p w:rsidR="00C65666" w:rsidRDefault="00C65666" w:rsidP="0003428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текстом.</w:t>
      </w:r>
    </w:p>
    <w:p w:rsidR="00C65666" w:rsidRDefault="00C65666" w:rsidP="00C65666">
      <w:pPr>
        <w:pStyle w:val="ad"/>
        <w:rPr>
          <w:b/>
          <w:szCs w:val="24"/>
        </w:rPr>
      </w:pPr>
      <w:r>
        <w:rPr>
          <w:b/>
          <w:szCs w:val="24"/>
        </w:rPr>
        <w:t xml:space="preserve"> Обучающийся  научится: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 xml:space="preserve">•преобразовывать текст, используя новые формы представления </w:t>
      </w:r>
      <w:proofErr w:type="spellStart"/>
      <w:r>
        <w:rPr>
          <w:szCs w:val="24"/>
        </w:rPr>
        <w:t>информации</w:t>
      </w:r>
      <w:proofErr w:type="gramStart"/>
      <w:r>
        <w:rPr>
          <w:szCs w:val="24"/>
        </w:rPr>
        <w:t>:ф</w:t>
      </w:r>
      <w:proofErr w:type="gramEnd"/>
      <w:r>
        <w:rPr>
          <w:szCs w:val="24"/>
        </w:rPr>
        <w:t>ормулы</w:t>
      </w:r>
      <w:proofErr w:type="spellEnd"/>
      <w:r>
        <w:rPr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lastRenderedPageBreak/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65666" w:rsidRDefault="00C65666" w:rsidP="00C65666">
      <w:pPr>
        <w:pStyle w:val="ad"/>
        <w:rPr>
          <w:szCs w:val="24"/>
        </w:rPr>
      </w:pPr>
    </w:p>
    <w:p w:rsidR="00C65666" w:rsidRDefault="00034286" w:rsidP="00034286">
      <w:pPr>
        <w:pStyle w:val="ad"/>
        <w:ind w:firstLine="0"/>
        <w:rPr>
          <w:b/>
          <w:szCs w:val="24"/>
        </w:rPr>
      </w:pPr>
      <w:r>
        <w:rPr>
          <w:szCs w:val="24"/>
        </w:rPr>
        <w:t xml:space="preserve">          </w:t>
      </w:r>
      <w:r w:rsidR="00C65666">
        <w:rPr>
          <w:b/>
          <w:i/>
          <w:iCs/>
          <w:szCs w:val="24"/>
        </w:rPr>
        <w:t xml:space="preserve"> </w:t>
      </w:r>
      <w:proofErr w:type="gramStart"/>
      <w:r w:rsidR="00C65666">
        <w:rPr>
          <w:b/>
          <w:iCs/>
          <w:szCs w:val="24"/>
        </w:rPr>
        <w:t>Обучающийся</w:t>
      </w:r>
      <w:proofErr w:type="gramEnd"/>
      <w:r w:rsidR="00C65666">
        <w:rPr>
          <w:b/>
          <w:iCs/>
          <w:szCs w:val="24"/>
        </w:rPr>
        <w:t xml:space="preserve">  получит возможность научиться:</w:t>
      </w:r>
    </w:p>
    <w:p w:rsidR="00C65666" w:rsidRDefault="00C65666" w:rsidP="00C65666">
      <w:pPr>
        <w:pStyle w:val="ad"/>
        <w:rPr>
          <w:iCs/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критически относиться к рекламной информации;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находить способы проверки противоречивой информации;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</w:t>
      </w:r>
      <w:r>
        <w:rPr>
          <w:iCs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C65666" w:rsidRDefault="00C65666" w:rsidP="00034286">
      <w:pPr>
        <w:pStyle w:val="ad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ИКТ – компетентности.</w:t>
      </w:r>
    </w:p>
    <w:p w:rsidR="00C65666" w:rsidRDefault="00C65666" w:rsidP="00C65666">
      <w:pPr>
        <w:pStyle w:val="ad"/>
        <w:rPr>
          <w:b/>
          <w:szCs w:val="24"/>
        </w:rPr>
      </w:pPr>
      <w:r>
        <w:rPr>
          <w:b/>
          <w:szCs w:val="24"/>
        </w:rPr>
        <w:t xml:space="preserve"> Обучающийся  научится: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сканировать текст и осуществлять распознавание сканированного текста;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szCs w:val="24"/>
        </w:rPr>
        <w:t>резюмирование</w:t>
      </w:r>
      <w:proofErr w:type="spellEnd"/>
      <w:r>
        <w:rPr>
          <w:szCs w:val="24"/>
        </w:rPr>
        <w:t xml:space="preserve"> высказываний в ходе обсуждений;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использовать средства орфографического и синтаксического контроля текста.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 xml:space="preserve">• выступать с </w:t>
      </w:r>
      <w:proofErr w:type="spellStart"/>
      <w:r>
        <w:rPr>
          <w:szCs w:val="24"/>
        </w:rPr>
        <w:t>аудиовидеоподдержкой</w:t>
      </w:r>
      <w:proofErr w:type="spellEnd"/>
      <w:r>
        <w:rPr>
          <w:szCs w:val="24"/>
        </w:rPr>
        <w:t>, включая выступления перед дистанционной аудиторией;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участвовать в обсуждении (</w:t>
      </w:r>
      <w:proofErr w:type="spellStart"/>
      <w:r>
        <w:rPr>
          <w:szCs w:val="24"/>
        </w:rPr>
        <w:t>аудиовидеофорум</w:t>
      </w:r>
      <w:proofErr w:type="spellEnd"/>
      <w:r>
        <w:rPr>
          <w:szCs w:val="24"/>
        </w:rPr>
        <w:t>, текстовый форум) с использованием возможностей Интернета;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использовать возможности электронной почты для информационного обмена;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•вести личный дневник (блог) с использованием возможностей Интернета;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65666" w:rsidRDefault="00C65666" w:rsidP="00C65666">
      <w:pPr>
        <w:pStyle w:val="ad"/>
        <w:rPr>
          <w:b/>
          <w:szCs w:val="24"/>
        </w:rPr>
      </w:pPr>
      <w:proofErr w:type="gramStart"/>
      <w:r>
        <w:rPr>
          <w:b/>
          <w:iCs/>
          <w:szCs w:val="24"/>
        </w:rPr>
        <w:t>Обучающийся</w:t>
      </w:r>
      <w:proofErr w:type="gramEnd"/>
      <w:r>
        <w:rPr>
          <w:b/>
          <w:iCs/>
          <w:szCs w:val="24"/>
        </w:rPr>
        <w:t xml:space="preserve">  получит возможность научиться: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>• </w:t>
      </w:r>
      <w:r>
        <w:rPr>
          <w:iCs/>
          <w:szCs w:val="24"/>
        </w:rPr>
        <w:t>использовать компьютерные инструменты, упрощающие расшифровку аудиозаписей.</w:t>
      </w:r>
    </w:p>
    <w:p w:rsidR="00C65666" w:rsidRDefault="00C65666" w:rsidP="00C65666">
      <w:pPr>
        <w:pStyle w:val="ad"/>
        <w:rPr>
          <w:szCs w:val="24"/>
        </w:rPr>
      </w:pPr>
      <w:r>
        <w:rPr>
          <w:szCs w:val="24"/>
        </w:rPr>
        <w:t xml:space="preserve"> •</w:t>
      </w:r>
      <w:r>
        <w:rPr>
          <w:iCs/>
          <w:szCs w:val="24"/>
        </w:rPr>
        <w:t>взаимодействовать в социальных сетях, работать в группе над сообщением.</w:t>
      </w:r>
    </w:p>
    <w:p w:rsidR="00C65666" w:rsidRDefault="00C65666" w:rsidP="003E3C6F">
      <w:pPr>
        <w:ind w:left="567"/>
        <w:jc w:val="both"/>
      </w:pPr>
    </w:p>
    <w:p w:rsidR="00C65666" w:rsidRDefault="00C65666" w:rsidP="003E3C6F">
      <w:pPr>
        <w:ind w:left="567"/>
        <w:jc w:val="both"/>
      </w:pPr>
    </w:p>
    <w:p w:rsidR="003E3C6F" w:rsidRDefault="003E3C6F" w:rsidP="003E3C6F">
      <w:pPr>
        <w:pStyle w:val="a6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2C5B1F" w:rsidRDefault="002C5B1F" w:rsidP="003E3C6F">
      <w:pPr>
        <w:pStyle w:val="a6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15" w:rsidRDefault="002B713A" w:rsidP="00EC35E5">
      <w:pPr>
        <w:ind w:left="567"/>
        <w:jc w:val="both"/>
      </w:pPr>
      <w:r>
        <w:t xml:space="preserve">   Федеральный  базисный  учебный план для  общеобразовательных учреждений Российской Федерации предусматривает обязательное изучение   математики </w:t>
      </w:r>
      <w:r w:rsidR="00820603">
        <w:t>(геометрия)</w:t>
      </w:r>
      <w:r>
        <w:t xml:space="preserve"> на этапе основного  общего  образ</w:t>
      </w:r>
      <w:r w:rsidR="00820603">
        <w:t xml:space="preserve">ования  в 9 классе в объеме  68 </w:t>
      </w:r>
      <w:r>
        <w:t xml:space="preserve"> часов. Согласно  календарному учебному  графи</w:t>
      </w:r>
      <w:r w:rsidR="00FC3B5F">
        <w:t>ку и расписанию уроков  на  2018-2019</w:t>
      </w:r>
      <w:r>
        <w:t xml:space="preserve">  учебный год в МБОУ </w:t>
      </w:r>
      <w:proofErr w:type="spellStart"/>
      <w:r>
        <w:t>Та</w:t>
      </w:r>
      <w:r w:rsidR="00820603">
        <w:t>цинская</w:t>
      </w:r>
      <w:proofErr w:type="spellEnd"/>
      <w:r w:rsidR="00820603">
        <w:t xml:space="preserve"> СОШ №2  курс </w:t>
      </w:r>
      <w:r w:rsidR="00933CAF">
        <w:t xml:space="preserve">  реализуется  за 6</w:t>
      </w:r>
      <w:r w:rsidR="00852B6F">
        <w:t>5</w:t>
      </w:r>
      <w:r>
        <w:t xml:space="preserve"> часов. Учебный материал  изучается в полном  объеме.</w:t>
      </w:r>
    </w:p>
    <w:p w:rsidR="003E3C6F" w:rsidRDefault="003E3C6F" w:rsidP="00E55CDF"/>
    <w:p w:rsidR="003E3C6F" w:rsidRDefault="003E3C6F" w:rsidP="003E3C6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УЧЕБНОГО ПРЕДМЕТА</w:t>
      </w:r>
    </w:p>
    <w:p w:rsidR="00E55CDF" w:rsidRPr="009C30CF" w:rsidRDefault="00E55CDF" w:rsidP="003E3C6F">
      <w:pPr>
        <w:autoSpaceDE/>
        <w:adjustRightInd/>
        <w:ind w:left="567"/>
        <w:jc w:val="center"/>
        <w:rPr>
          <w:b/>
          <w:bCs/>
          <w:iCs/>
        </w:rPr>
      </w:pPr>
    </w:p>
    <w:p w:rsidR="00957715" w:rsidRDefault="009C30CF" w:rsidP="00957715">
      <w:pPr>
        <w:pStyle w:val="ParagraphStyle"/>
        <w:spacing w:line="264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24DD5">
        <w:rPr>
          <w:rFonts w:ascii="Times New Roman" w:hAnsi="Times New Roman" w:cs="Times New Roman"/>
          <w:b/>
          <w:bCs/>
        </w:rPr>
        <w:t xml:space="preserve">Повторение. </w:t>
      </w:r>
      <w:r w:rsidR="00124DD5">
        <w:rPr>
          <w:rFonts w:ascii="Times New Roman" w:hAnsi="Times New Roman" w:cs="Times New Roman"/>
          <w:b/>
          <w:bCs/>
        </w:rPr>
        <w:t>(</w:t>
      </w:r>
      <w:r w:rsidRPr="00124DD5">
        <w:rPr>
          <w:rFonts w:ascii="Times New Roman" w:hAnsi="Times New Roman" w:cs="Times New Roman"/>
          <w:b/>
          <w:bCs/>
        </w:rPr>
        <w:t>2часа</w:t>
      </w:r>
      <w:r w:rsidR="00124DD5">
        <w:rPr>
          <w:rFonts w:ascii="Times New Roman" w:hAnsi="Times New Roman" w:cs="Times New Roman"/>
          <w:b/>
          <w:bCs/>
        </w:rPr>
        <w:t>)</w:t>
      </w:r>
    </w:p>
    <w:p w:rsidR="00124DD5" w:rsidRDefault="00124DD5" w:rsidP="00124DD5">
      <w:pPr>
        <w:shd w:val="clear" w:color="auto" w:fill="FFFFFF"/>
        <w:ind w:left="567"/>
        <w:jc w:val="both"/>
      </w:pPr>
      <w:r w:rsidRPr="007A0284">
        <w:t>Многоугольники. Вычисление площадей многоугольников.</w:t>
      </w:r>
    </w:p>
    <w:p w:rsidR="00124DD5" w:rsidRPr="00124DD5" w:rsidRDefault="00124DD5" w:rsidP="00124DD5">
      <w:pPr>
        <w:ind w:left="567"/>
        <w:rPr>
          <w:sz w:val="28"/>
          <w:szCs w:val="28"/>
        </w:rPr>
      </w:pPr>
      <w:r w:rsidRPr="002B713A">
        <w:t xml:space="preserve">Основная цель — повторение, обобщение и систематизация знаний, умений и навыков за курс геометрии </w:t>
      </w:r>
      <w:r>
        <w:t xml:space="preserve">8 </w:t>
      </w:r>
      <w:r w:rsidRPr="002B713A">
        <w:t xml:space="preserve"> класса</w:t>
      </w:r>
      <w:r w:rsidRPr="002B713A">
        <w:rPr>
          <w:sz w:val="28"/>
          <w:szCs w:val="28"/>
        </w:rPr>
        <w:t>.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Раздел математики. Сквозная линия.</w:t>
      </w:r>
    </w:p>
    <w:p w:rsidR="009C30CF" w:rsidRPr="00124DD5" w:rsidRDefault="009C30CF" w:rsidP="009C30CF">
      <w:pPr>
        <w:numPr>
          <w:ilvl w:val="0"/>
          <w:numId w:val="27"/>
        </w:numPr>
        <w:autoSpaceDE/>
        <w:autoSpaceDN/>
        <w:adjustRightInd/>
        <w:ind w:left="567" w:firstLine="0"/>
        <w:rPr>
          <w:bCs/>
          <w:iCs/>
        </w:rPr>
      </w:pPr>
      <w:r w:rsidRPr="00124DD5">
        <w:rPr>
          <w:bCs/>
          <w:iCs/>
        </w:rPr>
        <w:t>Геометрические фигуры и их свойства.</w:t>
      </w:r>
    </w:p>
    <w:p w:rsidR="009C30CF" w:rsidRPr="00124DD5" w:rsidRDefault="009C30CF" w:rsidP="009C30CF">
      <w:pPr>
        <w:numPr>
          <w:ilvl w:val="0"/>
          <w:numId w:val="27"/>
        </w:numPr>
        <w:autoSpaceDE/>
        <w:autoSpaceDN/>
        <w:adjustRightInd/>
        <w:ind w:left="567" w:firstLine="0"/>
        <w:rPr>
          <w:bCs/>
          <w:iCs/>
        </w:rPr>
      </w:pPr>
      <w:r w:rsidRPr="00124DD5">
        <w:rPr>
          <w:bCs/>
          <w:iCs/>
        </w:rPr>
        <w:t>Измерение геометрических величин.</w:t>
      </w:r>
    </w:p>
    <w:p w:rsidR="009C30CF" w:rsidRPr="00124DD5" w:rsidRDefault="009C30CF" w:rsidP="009C30CF">
      <w:pPr>
        <w:numPr>
          <w:ilvl w:val="0"/>
          <w:numId w:val="27"/>
        </w:numPr>
        <w:autoSpaceDE/>
        <w:autoSpaceDN/>
        <w:adjustRightInd/>
        <w:ind w:left="567" w:firstLine="0"/>
        <w:rPr>
          <w:bCs/>
          <w:iCs/>
        </w:rPr>
      </w:pPr>
      <w:r w:rsidRPr="00124DD5">
        <w:rPr>
          <w:bCs/>
          <w:iCs/>
        </w:rPr>
        <w:t>Геометрические фигуры и их свойства.</w:t>
      </w:r>
    </w:p>
    <w:p w:rsidR="009C30CF" w:rsidRPr="00124DD5" w:rsidRDefault="009C30CF" w:rsidP="009C30CF">
      <w:pPr>
        <w:numPr>
          <w:ilvl w:val="0"/>
          <w:numId w:val="27"/>
        </w:numPr>
        <w:autoSpaceDE/>
        <w:autoSpaceDN/>
        <w:adjustRightInd/>
        <w:ind w:left="567" w:firstLine="0"/>
        <w:rPr>
          <w:bCs/>
          <w:iCs/>
        </w:rPr>
      </w:pPr>
      <w:r w:rsidRPr="00124DD5">
        <w:rPr>
          <w:bCs/>
          <w:iCs/>
        </w:rPr>
        <w:t>Измерение геометрических величин.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124DD5">
      <w:pPr>
        <w:pStyle w:val="a6"/>
        <w:numPr>
          <w:ilvl w:val="0"/>
          <w:numId w:val="14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9C30CF" w:rsidRPr="00124DD5" w:rsidRDefault="009C30CF" w:rsidP="009C30CF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Треугольник, его свойства. Равенство и подобие треугольников.</w:t>
      </w:r>
    </w:p>
    <w:p w:rsidR="009C30CF" w:rsidRPr="00124DD5" w:rsidRDefault="009C30CF" w:rsidP="009C30CF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Четырехугольники и многоугольники.</w:t>
      </w:r>
    </w:p>
    <w:p w:rsidR="009C30CF" w:rsidRPr="00124DD5" w:rsidRDefault="009C30CF" w:rsidP="009C30CF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Окружность и круг.</w:t>
      </w:r>
    </w:p>
    <w:p w:rsidR="009C30CF" w:rsidRPr="00124DD5" w:rsidRDefault="009C30CF" w:rsidP="009C30CF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Измерение геометрических величин.</w:t>
      </w:r>
    </w:p>
    <w:p w:rsidR="009C30CF" w:rsidRPr="00124DD5" w:rsidRDefault="009C30CF" w:rsidP="009C30CF">
      <w:pPr>
        <w:ind w:left="567"/>
        <w:jc w:val="center"/>
        <w:rPr>
          <w:b/>
          <w:bCs/>
          <w:i/>
        </w:rPr>
      </w:pPr>
      <w:r w:rsidRPr="00124DD5">
        <w:rPr>
          <w:b/>
          <w:bCs/>
          <w:i/>
        </w:rPr>
        <w:t>Требования к математической подготовке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numPr>
          <w:ilvl w:val="0"/>
          <w:numId w:val="28"/>
        </w:numPr>
        <w:autoSpaceDE/>
        <w:autoSpaceDN/>
        <w:adjustRightInd/>
        <w:ind w:left="567" w:firstLine="0"/>
      </w:pPr>
      <w:r w:rsidRPr="00124DD5">
        <w:t>Уметь пользоваться языком геометрии для описания предметов окружающего мира.</w:t>
      </w:r>
    </w:p>
    <w:p w:rsidR="009C30CF" w:rsidRPr="00124DD5" w:rsidRDefault="009C30CF" w:rsidP="009C30CF">
      <w:pPr>
        <w:numPr>
          <w:ilvl w:val="0"/>
          <w:numId w:val="28"/>
        </w:numPr>
        <w:autoSpaceDE/>
        <w:autoSpaceDN/>
        <w:adjustRightInd/>
        <w:ind w:left="567" w:firstLine="0"/>
      </w:pPr>
      <w:r w:rsidRPr="00124DD5">
        <w:t xml:space="preserve">Уметь распознавать геометрические фигуры, различать их взаимное расположение. </w:t>
      </w:r>
    </w:p>
    <w:p w:rsidR="009C30CF" w:rsidRPr="00124DD5" w:rsidRDefault="009C30CF" w:rsidP="009C30CF">
      <w:pPr>
        <w:numPr>
          <w:ilvl w:val="0"/>
          <w:numId w:val="28"/>
        </w:numPr>
        <w:autoSpaceDE/>
        <w:autoSpaceDN/>
        <w:adjustRightInd/>
        <w:ind w:left="567" w:firstLine="0"/>
      </w:pPr>
      <w:r w:rsidRPr="00124DD5">
        <w:t xml:space="preserve">Уметь изображать геометрические фигуры. </w:t>
      </w:r>
    </w:p>
    <w:p w:rsidR="009C30CF" w:rsidRPr="00124DD5" w:rsidRDefault="009C30CF" w:rsidP="009C30CF">
      <w:pPr>
        <w:numPr>
          <w:ilvl w:val="0"/>
          <w:numId w:val="28"/>
        </w:numPr>
        <w:autoSpaceDE/>
        <w:autoSpaceDN/>
        <w:adjustRightInd/>
        <w:ind w:left="567" w:firstLine="0"/>
      </w:pPr>
      <w:r w:rsidRPr="00124DD5">
        <w:t>Уметь выполнять чертежи по условию задач.</w:t>
      </w:r>
    </w:p>
    <w:p w:rsidR="009C30CF" w:rsidRPr="00124DD5" w:rsidRDefault="009C30CF" w:rsidP="009C30CF">
      <w:pPr>
        <w:numPr>
          <w:ilvl w:val="0"/>
          <w:numId w:val="28"/>
        </w:numPr>
        <w:autoSpaceDE/>
        <w:autoSpaceDN/>
        <w:adjustRightInd/>
        <w:ind w:left="567" w:firstLine="0"/>
      </w:pPr>
      <w:r w:rsidRPr="00124DD5">
        <w:t>Уметь вычислять значения геометрических величин (длин, углов, площадей).</w:t>
      </w:r>
    </w:p>
    <w:p w:rsidR="009C30CF" w:rsidRPr="00124DD5" w:rsidRDefault="009C30CF" w:rsidP="009C30CF">
      <w:pPr>
        <w:ind w:left="567"/>
        <w:rPr>
          <w:b/>
          <w:i/>
          <w:iCs/>
        </w:rPr>
      </w:pP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numPr>
          <w:ilvl w:val="0"/>
          <w:numId w:val="29"/>
        </w:numPr>
        <w:autoSpaceDE/>
        <w:autoSpaceDN/>
        <w:adjustRightInd/>
        <w:ind w:left="567" w:firstLine="0"/>
      </w:pPr>
      <w:r w:rsidRPr="00124DD5">
        <w:t>Уметь решать геометрические задачи, опираясь на изученные свойства фигур и отношений между ними.</w:t>
      </w:r>
    </w:p>
    <w:p w:rsidR="009C30CF" w:rsidRPr="00124DD5" w:rsidRDefault="009C30CF" w:rsidP="009C30CF">
      <w:pPr>
        <w:numPr>
          <w:ilvl w:val="0"/>
          <w:numId w:val="29"/>
        </w:numPr>
        <w:autoSpaceDE/>
        <w:autoSpaceDN/>
        <w:adjustRightInd/>
        <w:ind w:left="567" w:firstLine="0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9C30CF">
      <w:pPr>
        <w:numPr>
          <w:ilvl w:val="0"/>
          <w:numId w:val="29"/>
        </w:numPr>
        <w:autoSpaceDE/>
        <w:autoSpaceDN/>
        <w:adjustRightInd/>
        <w:ind w:left="567" w:firstLine="0"/>
      </w:pPr>
      <w:r w:rsidRPr="00124DD5">
        <w:t>Уметь решать геометрические задачи, опираясь на изученные свойства фигур и отношений между ними.</w:t>
      </w:r>
    </w:p>
    <w:p w:rsidR="009C30CF" w:rsidRDefault="009C30CF" w:rsidP="009C30CF">
      <w:pPr>
        <w:numPr>
          <w:ilvl w:val="0"/>
          <w:numId w:val="29"/>
        </w:numPr>
        <w:autoSpaceDE/>
        <w:autoSpaceDN/>
        <w:adjustRightInd/>
        <w:ind w:left="567" w:firstLine="0"/>
      </w:pPr>
      <w:r w:rsidRPr="00124DD5">
        <w:lastRenderedPageBreak/>
        <w:t>Уметь проводить доказательные рассуждения при решении задач, используя известные теоремы.</w:t>
      </w:r>
    </w:p>
    <w:p w:rsidR="00957715" w:rsidRPr="00124DD5" w:rsidRDefault="00957715" w:rsidP="009C30CF">
      <w:pPr>
        <w:numPr>
          <w:ilvl w:val="0"/>
          <w:numId w:val="29"/>
        </w:numPr>
        <w:autoSpaceDE/>
        <w:autoSpaceDN/>
        <w:adjustRightInd/>
        <w:ind w:left="567" w:firstLine="0"/>
      </w:pPr>
    </w:p>
    <w:p w:rsidR="009C30CF" w:rsidRDefault="009C30CF" w:rsidP="009C30CF">
      <w:pPr>
        <w:ind w:left="567"/>
        <w:jc w:val="center"/>
        <w:rPr>
          <w:b/>
          <w:bCs/>
        </w:rPr>
      </w:pPr>
      <w:r w:rsidRPr="00124DD5">
        <w:rPr>
          <w:b/>
          <w:bCs/>
        </w:rPr>
        <w:t>Векторы</w:t>
      </w:r>
      <w:r w:rsidR="00124DD5">
        <w:rPr>
          <w:b/>
          <w:bCs/>
        </w:rPr>
        <w:t>. (</w:t>
      </w:r>
      <w:r w:rsidRPr="00124DD5">
        <w:rPr>
          <w:b/>
          <w:bCs/>
        </w:rPr>
        <w:t>12 часов</w:t>
      </w:r>
      <w:r w:rsidR="00124DD5">
        <w:rPr>
          <w:b/>
          <w:bCs/>
        </w:rPr>
        <w:t>)</w:t>
      </w:r>
    </w:p>
    <w:p w:rsidR="00124DD5" w:rsidRDefault="00124DD5" w:rsidP="00124DD5">
      <w:pPr>
        <w:shd w:val="clear" w:color="auto" w:fill="FFFFFF"/>
        <w:ind w:left="567"/>
        <w:jc w:val="both"/>
        <w:rPr>
          <w:color w:val="000000"/>
        </w:rPr>
      </w:pPr>
      <w:r w:rsidRPr="007A0284">
        <w:rPr>
          <w:color w:val="000000"/>
        </w:rPr>
        <w:t>Понятие вектора. Равенство векторов. Сложение и вычитание векторов. Умножение вектора на число.</w:t>
      </w:r>
    </w:p>
    <w:p w:rsidR="00124DD5" w:rsidRPr="00124DD5" w:rsidRDefault="00124DD5" w:rsidP="00124DD5">
      <w:pPr>
        <w:shd w:val="clear" w:color="auto" w:fill="FFFFFF"/>
        <w:ind w:left="567" w:right="-1"/>
        <w:jc w:val="both"/>
      </w:pPr>
      <w:r w:rsidRPr="008F1E3D">
        <w:rPr>
          <w:iCs/>
        </w:rPr>
        <w:t>Основная цель</w:t>
      </w:r>
      <w:r w:rsidRPr="008F1E3D"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</w:t>
      </w:r>
      <w:r>
        <w:t xml:space="preserve">нием векторов </w:t>
      </w:r>
      <w:r w:rsidRPr="008F1E3D">
        <w:t xml:space="preserve"> при решении геометрических задач.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 Раздел математики. Сквозная линия.</w:t>
      </w:r>
    </w:p>
    <w:p w:rsidR="009C30CF" w:rsidRPr="00124DD5" w:rsidRDefault="009C30CF" w:rsidP="009C30CF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 xml:space="preserve">Геометрические фигуры и их свойства. </w:t>
      </w:r>
    </w:p>
    <w:p w:rsidR="009C30CF" w:rsidRPr="00124DD5" w:rsidRDefault="009C30CF" w:rsidP="009C30CF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Измерение геометрических величин.</w:t>
      </w:r>
    </w:p>
    <w:p w:rsidR="009C30CF" w:rsidRPr="00124DD5" w:rsidRDefault="009C30CF" w:rsidP="009C30CF">
      <w:pPr>
        <w:ind w:left="567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124DD5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Вектор. Длина (модуль) вектора. Равенство векторов.</w:t>
      </w:r>
    </w:p>
    <w:p w:rsidR="009C30CF" w:rsidRPr="00124DD5" w:rsidRDefault="009C30CF" w:rsidP="00124DD5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Операции над векторами: умножение вектора на число, сложение, разложение.</w:t>
      </w:r>
    </w:p>
    <w:p w:rsidR="009C30CF" w:rsidRPr="00124DD5" w:rsidRDefault="009C30CF" w:rsidP="00124DD5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Применение векторов к решению задач.</w:t>
      </w:r>
    </w:p>
    <w:p w:rsidR="009C30CF" w:rsidRPr="009C30CF" w:rsidRDefault="009C30CF" w:rsidP="009C30CF">
      <w:pPr>
        <w:ind w:left="567"/>
        <w:jc w:val="center"/>
      </w:pPr>
      <w:r w:rsidRPr="009C30CF">
        <w:rPr>
          <w:b/>
          <w:bCs/>
        </w:rPr>
        <w:t>Требования к математической подготовке</w:t>
      </w:r>
    </w:p>
    <w:p w:rsidR="009C30CF" w:rsidRPr="00124DD5" w:rsidRDefault="009C30CF" w:rsidP="009C30CF">
      <w:pPr>
        <w:ind w:left="567"/>
      </w:pPr>
      <w:r w:rsidRPr="009C30CF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Знать основные понятия, связанные с векторами. </w:t>
      </w:r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9C30CF">
      <w:pPr>
        <w:pStyle w:val="a6"/>
        <w:numPr>
          <w:ilvl w:val="0"/>
          <w:numId w:val="12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9C30CF">
      <w:pPr>
        <w:numPr>
          <w:ilvl w:val="0"/>
          <w:numId w:val="12"/>
        </w:numPr>
        <w:autoSpaceDE/>
        <w:autoSpaceDN/>
        <w:adjustRightInd/>
        <w:ind w:left="567" w:firstLine="0"/>
      </w:pPr>
      <w:r w:rsidRPr="00124DD5">
        <w:t>Уметь решать простые геометрические задачи с помощью векторов.</w:t>
      </w:r>
    </w:p>
    <w:p w:rsidR="009C30CF" w:rsidRPr="00124DD5" w:rsidRDefault="009C30CF" w:rsidP="009C30CF">
      <w:pPr>
        <w:ind w:left="567"/>
        <w:rPr>
          <w:b/>
        </w:rPr>
      </w:pP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pStyle w:val="a6"/>
        <w:numPr>
          <w:ilvl w:val="0"/>
          <w:numId w:val="12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9C30CF">
      <w:pPr>
        <w:pStyle w:val="a6"/>
        <w:numPr>
          <w:ilvl w:val="0"/>
          <w:numId w:val="12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9C30CF">
      <w:pPr>
        <w:pStyle w:val="a6"/>
        <w:numPr>
          <w:ilvl w:val="0"/>
          <w:numId w:val="11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9C30CF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Уметь решать геометрические задачи координатным методом.</w:t>
      </w:r>
    </w:p>
    <w:p w:rsidR="009C30CF" w:rsidRPr="00124DD5" w:rsidRDefault="009C30CF" w:rsidP="009C30CF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9C30CF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Использовать приобретенные знания и умения в практической деятельности и повседневной жизни.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9C30CF" w:rsidRDefault="009C30CF" w:rsidP="009C30CF">
      <w:pPr>
        <w:ind w:left="567"/>
      </w:pPr>
      <w:r w:rsidRPr="009C30CF">
        <w:rPr>
          <w:noProof/>
        </w:rPr>
        <w:lastRenderedPageBreak/>
        <w:drawing>
          <wp:inline distT="0" distB="0" distL="0" distR="0">
            <wp:extent cx="4210050" cy="2218282"/>
            <wp:effectExtent l="19050" t="0" r="0" b="0"/>
            <wp:docPr id="1" name="Рисунок 1" descr="s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1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F" w:rsidRPr="009C30CF" w:rsidRDefault="009C30CF" w:rsidP="009C30CF">
      <w:pPr>
        <w:ind w:left="567"/>
        <w:rPr>
          <w:b/>
          <w:bCs/>
          <w:i/>
          <w:iCs/>
        </w:rPr>
      </w:pPr>
      <w:r w:rsidRPr="009C30CF">
        <w:rPr>
          <w:b/>
          <w:bCs/>
          <w:i/>
          <w:iCs/>
        </w:rPr>
        <w:t>Уровень возможной подготовки выпускника</w:t>
      </w:r>
    </w:p>
    <w:p w:rsidR="00124DD5" w:rsidRPr="00957715" w:rsidRDefault="009C30CF" w:rsidP="00957715">
      <w:pPr>
        <w:ind w:left="567"/>
        <w:rPr>
          <w:b/>
          <w:bCs/>
          <w:i/>
          <w:iCs/>
        </w:rPr>
      </w:pPr>
      <w:r w:rsidRPr="009C30CF">
        <w:rPr>
          <w:noProof/>
        </w:rPr>
        <w:drawing>
          <wp:inline distT="0" distB="0" distL="0" distR="0">
            <wp:extent cx="3238500" cy="1524000"/>
            <wp:effectExtent l="19050" t="0" r="0" b="0"/>
            <wp:docPr id="2" name="Рисунок 2" descr="s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33" cy="152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D5" w:rsidRPr="007A0284" w:rsidRDefault="00124DD5" w:rsidP="00124DD5">
      <w:pPr>
        <w:shd w:val="clear" w:color="auto" w:fill="FFFFFF"/>
        <w:ind w:left="567"/>
        <w:jc w:val="center"/>
        <w:rPr>
          <w:color w:val="000000"/>
        </w:rPr>
      </w:pPr>
      <w:r w:rsidRPr="007A0284">
        <w:rPr>
          <w:b/>
          <w:bCs/>
          <w:color w:val="000000"/>
        </w:rPr>
        <w:t>Метод координат. (10 часов)</w:t>
      </w:r>
    </w:p>
    <w:p w:rsidR="00124DD5" w:rsidRDefault="00124DD5" w:rsidP="00124DD5">
      <w:pPr>
        <w:shd w:val="clear" w:color="auto" w:fill="FFFFFF"/>
        <w:ind w:left="567"/>
        <w:jc w:val="both"/>
        <w:rPr>
          <w:color w:val="000000"/>
        </w:rPr>
      </w:pPr>
      <w:r w:rsidRPr="007A0284">
        <w:rPr>
          <w:color w:val="000000"/>
        </w:rPr>
        <w:t>Разложение вектора по двум неколлинеарным векторам. Координаты вектора. Простей</w:t>
      </w:r>
      <w:r w:rsidRPr="007A0284">
        <w:rPr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124DD5" w:rsidRPr="00124DD5" w:rsidRDefault="00124DD5" w:rsidP="00124DD5">
      <w:pPr>
        <w:shd w:val="clear" w:color="auto" w:fill="FFFFFF"/>
        <w:ind w:left="567" w:right="-1"/>
        <w:jc w:val="both"/>
      </w:pPr>
      <w:r w:rsidRPr="008F1E3D">
        <w:rPr>
          <w:iCs/>
        </w:rPr>
        <w:t>Основная цель</w:t>
      </w:r>
      <w:r w:rsidRPr="008F1E3D">
        <w:t xml:space="preserve"> </w:t>
      </w:r>
      <w:proofErr w:type="gramStart"/>
      <w:r w:rsidRPr="008F1E3D">
        <w:t>—п</w:t>
      </w:r>
      <w:proofErr w:type="gramEnd"/>
      <w:r w:rsidRPr="008F1E3D">
        <w:t xml:space="preserve">ознакомить </w:t>
      </w:r>
      <w:r>
        <w:t xml:space="preserve">учащихся </w:t>
      </w:r>
      <w:r w:rsidRPr="008F1E3D">
        <w:t>с использованием метода координат при решении геометрических задач.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 Раздел математики. Сквозная линия.</w:t>
      </w:r>
    </w:p>
    <w:p w:rsidR="009C30CF" w:rsidRPr="00124DD5" w:rsidRDefault="009C30CF" w:rsidP="009C30CF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 xml:space="preserve">Геометрические фигуры и их свойства. </w:t>
      </w:r>
    </w:p>
    <w:p w:rsidR="009C30CF" w:rsidRPr="00124DD5" w:rsidRDefault="009C30CF" w:rsidP="009C30CF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Измерение геометрических величин.</w:t>
      </w:r>
    </w:p>
    <w:p w:rsidR="009C30CF" w:rsidRPr="00124DD5" w:rsidRDefault="009C30CF" w:rsidP="009C30CF">
      <w:pPr>
        <w:ind w:left="567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Вектор. Длина (модуль) вектора. Равенство векторов.</w:t>
      </w:r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Координаты вектора.</w:t>
      </w:r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Операции над векторами: умножение вектора на число, сложение, разложение по двум неколлинеарным векторам.</w:t>
      </w:r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Простейшие задачи в координатах.</w:t>
      </w:r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Уравнение окружности.</w:t>
      </w:r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lastRenderedPageBreak/>
        <w:t xml:space="preserve">Уравнение </w:t>
      </w:r>
      <w:proofErr w:type="gramStart"/>
      <w:r w:rsidRPr="00124DD5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24DD5">
        <w:rPr>
          <w:rFonts w:ascii="Times New Roman" w:hAnsi="Times New Roman" w:cs="Times New Roman"/>
          <w:sz w:val="24"/>
          <w:szCs w:val="24"/>
        </w:rPr>
        <w:t>.</w:t>
      </w:r>
    </w:p>
    <w:p w:rsidR="009C30CF" w:rsidRPr="009C30CF" w:rsidRDefault="009C30CF" w:rsidP="009C30CF">
      <w:pPr>
        <w:ind w:left="567"/>
        <w:jc w:val="center"/>
      </w:pPr>
      <w:r w:rsidRPr="009C30CF">
        <w:rPr>
          <w:b/>
          <w:bCs/>
        </w:rPr>
        <w:t>Требования к математической подготовке</w:t>
      </w:r>
    </w:p>
    <w:p w:rsidR="009C30CF" w:rsidRPr="00124DD5" w:rsidRDefault="009C30CF" w:rsidP="009C30CF">
      <w:pPr>
        <w:ind w:left="567"/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9C30CF">
      <w:pPr>
        <w:pStyle w:val="a6"/>
        <w:numPr>
          <w:ilvl w:val="0"/>
          <w:numId w:val="12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9C30CF">
      <w:pPr>
        <w:numPr>
          <w:ilvl w:val="0"/>
          <w:numId w:val="12"/>
        </w:numPr>
        <w:autoSpaceDE/>
        <w:autoSpaceDN/>
        <w:adjustRightInd/>
        <w:ind w:left="567" w:firstLine="0"/>
      </w:pPr>
      <w:r w:rsidRPr="00124DD5">
        <w:t>Уметь решать простейшие геометрические задачи координатным методом.</w:t>
      </w:r>
    </w:p>
    <w:p w:rsidR="009C30CF" w:rsidRPr="00124DD5" w:rsidRDefault="009C30CF" w:rsidP="009C30CF">
      <w:pPr>
        <w:ind w:left="567"/>
        <w:rPr>
          <w:b/>
        </w:rPr>
      </w:pP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pStyle w:val="a6"/>
        <w:numPr>
          <w:ilvl w:val="0"/>
          <w:numId w:val="24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9C30CF">
      <w:pPr>
        <w:numPr>
          <w:ilvl w:val="0"/>
          <w:numId w:val="23"/>
        </w:numPr>
        <w:autoSpaceDE/>
        <w:autoSpaceDN/>
        <w:adjustRightInd/>
        <w:ind w:left="567" w:firstLine="0"/>
      </w:pPr>
      <w:r w:rsidRPr="00124DD5">
        <w:t>Уметь решать геометрические задачи координатным методом.</w:t>
      </w:r>
    </w:p>
    <w:p w:rsidR="009C30CF" w:rsidRPr="00124DD5" w:rsidRDefault="009C30CF" w:rsidP="009C30CF">
      <w:pPr>
        <w:numPr>
          <w:ilvl w:val="0"/>
          <w:numId w:val="23"/>
        </w:numPr>
        <w:autoSpaceDE/>
        <w:autoSpaceDN/>
        <w:adjustRightInd/>
        <w:ind w:left="567" w:firstLine="0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9C30CF">
      <w:pPr>
        <w:numPr>
          <w:ilvl w:val="0"/>
          <w:numId w:val="23"/>
        </w:numPr>
        <w:autoSpaceDE/>
        <w:autoSpaceDN/>
        <w:adjustRightInd/>
        <w:ind w:left="567" w:firstLine="0"/>
      </w:pPr>
      <w:r w:rsidRPr="00124DD5">
        <w:t>Использовать приобретенные знания и умения в практической деятельности и повседневной жизни.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9C30CF" w:rsidRDefault="009C30CF" w:rsidP="009C30CF">
      <w:pPr>
        <w:ind w:left="567"/>
      </w:pPr>
      <w:r w:rsidRPr="009C30CF">
        <w:rPr>
          <w:noProof/>
        </w:rPr>
        <w:drawing>
          <wp:inline distT="0" distB="0" distL="0" distR="0">
            <wp:extent cx="4417568" cy="1409700"/>
            <wp:effectExtent l="19050" t="0" r="0" b="0"/>
            <wp:docPr id="5" name="Рисунок 5" descr="sr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50" cy="14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F" w:rsidRPr="009C30CF" w:rsidRDefault="009C30CF" w:rsidP="009C30CF">
      <w:pPr>
        <w:ind w:left="567"/>
        <w:rPr>
          <w:b/>
          <w:bCs/>
          <w:i/>
          <w:iCs/>
        </w:rPr>
      </w:pPr>
      <w:r w:rsidRPr="009C30CF">
        <w:rPr>
          <w:b/>
          <w:bCs/>
          <w:i/>
          <w:iCs/>
        </w:rPr>
        <w:t>Уровень возможной подготовки выпускника</w:t>
      </w:r>
    </w:p>
    <w:p w:rsidR="009C30CF" w:rsidRDefault="009C30CF" w:rsidP="009C30CF">
      <w:pPr>
        <w:ind w:left="567"/>
        <w:rPr>
          <w:b/>
          <w:bCs/>
          <w:i/>
          <w:iCs/>
        </w:rPr>
      </w:pPr>
      <w:r w:rsidRPr="00957715">
        <w:rPr>
          <w:b/>
          <w:bCs/>
          <w:i/>
          <w:iCs/>
          <w:noProof/>
        </w:rPr>
        <w:drawing>
          <wp:inline distT="0" distB="0" distL="0" distR="0">
            <wp:extent cx="4927323" cy="1885950"/>
            <wp:effectExtent l="19050" t="0" r="6627" b="0"/>
            <wp:docPr id="6" name="Рисунок 6" descr="sr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80" cy="188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15" w:rsidRPr="009C30CF" w:rsidRDefault="00957715" w:rsidP="009C30CF">
      <w:pPr>
        <w:ind w:left="567"/>
        <w:rPr>
          <w:b/>
          <w:bCs/>
          <w:i/>
          <w:iCs/>
        </w:rPr>
      </w:pPr>
    </w:p>
    <w:p w:rsidR="00124DD5" w:rsidRPr="007A0284" w:rsidRDefault="00124DD5" w:rsidP="00124DD5">
      <w:pPr>
        <w:shd w:val="clear" w:color="auto" w:fill="FFFFFF"/>
        <w:ind w:left="567"/>
        <w:jc w:val="center"/>
      </w:pPr>
      <w:r w:rsidRPr="007A0284">
        <w:rPr>
          <w:b/>
          <w:bCs/>
          <w:color w:val="000000"/>
        </w:rPr>
        <w:t>Соотношения между сторонами и углами треугольника. Скалярное произведение векторов. (14 часов)</w:t>
      </w:r>
    </w:p>
    <w:p w:rsidR="00124DD5" w:rsidRDefault="00124DD5" w:rsidP="00124DD5">
      <w:pPr>
        <w:shd w:val="clear" w:color="auto" w:fill="FFFFFF"/>
        <w:ind w:left="567"/>
        <w:jc w:val="both"/>
        <w:rPr>
          <w:color w:val="000000"/>
        </w:rPr>
      </w:pPr>
      <w:r w:rsidRPr="007A0284">
        <w:rPr>
          <w:color w:val="000000"/>
        </w:rPr>
        <w:t>Синус, косинус и тангенс угла. Теоремы синусов и косину</w:t>
      </w:r>
      <w:r w:rsidRPr="007A0284">
        <w:rPr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124DD5" w:rsidRPr="008F1E3D" w:rsidRDefault="00124DD5" w:rsidP="00124DD5">
      <w:pPr>
        <w:shd w:val="clear" w:color="auto" w:fill="FFFFFF"/>
        <w:ind w:left="567" w:right="-1"/>
        <w:jc w:val="both"/>
      </w:pPr>
      <w:r w:rsidRPr="008F1E3D">
        <w:rPr>
          <w:iCs/>
        </w:rPr>
        <w:t>Основная цель</w:t>
      </w:r>
      <w:r w:rsidRPr="008F1E3D">
        <w:t xml:space="preserve"> — развить умение учащихся применять тригонометрический аппарат при решении геометрических задач.</w:t>
      </w:r>
    </w:p>
    <w:p w:rsidR="009C30CF" w:rsidRPr="00124DD5" w:rsidRDefault="009C30CF" w:rsidP="009C30CF">
      <w:pPr>
        <w:ind w:left="567"/>
      </w:pPr>
      <w:r w:rsidRPr="009C30CF">
        <w:rPr>
          <w:b/>
          <w:bCs/>
        </w:rPr>
        <w:lastRenderedPageBreak/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9C30CF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 xml:space="preserve">Геометрические фигуры и их свойства. </w:t>
      </w:r>
    </w:p>
    <w:p w:rsidR="009C30CF" w:rsidRPr="00124DD5" w:rsidRDefault="009C30CF" w:rsidP="009C30CF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Измерение геометрических величин.</w:t>
      </w:r>
    </w:p>
    <w:p w:rsidR="009C30CF" w:rsidRPr="00124DD5" w:rsidRDefault="009C30CF" w:rsidP="009C30CF">
      <w:pPr>
        <w:ind w:left="567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9C30CF">
      <w:pPr>
        <w:pStyle w:val="a6"/>
        <w:numPr>
          <w:ilvl w:val="0"/>
          <w:numId w:val="13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Синус, косинус и тангенс углов от 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>.</w:t>
      </w:r>
    </w:p>
    <w:p w:rsidR="009C30CF" w:rsidRPr="00124DD5" w:rsidRDefault="009C30CF" w:rsidP="009C30CF">
      <w:pPr>
        <w:numPr>
          <w:ilvl w:val="0"/>
          <w:numId w:val="25"/>
        </w:numPr>
        <w:autoSpaceDE/>
        <w:autoSpaceDN/>
        <w:adjustRightInd/>
        <w:ind w:left="567" w:firstLine="0"/>
      </w:pPr>
      <w:r w:rsidRPr="00124DD5">
        <w:t>Угол между векторами.</w:t>
      </w:r>
    </w:p>
    <w:p w:rsidR="009C30CF" w:rsidRPr="00124DD5" w:rsidRDefault="009C30CF" w:rsidP="009C30CF">
      <w:pPr>
        <w:pStyle w:val="a6"/>
        <w:numPr>
          <w:ilvl w:val="0"/>
          <w:numId w:val="2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Теорема синусов и теорема косинусов. Примеры их применения для вычисления элементов треугольника.</w:t>
      </w:r>
    </w:p>
    <w:p w:rsidR="009C30CF" w:rsidRPr="00124DD5" w:rsidRDefault="009C30CF" w:rsidP="009C30CF">
      <w:pPr>
        <w:pStyle w:val="a6"/>
        <w:numPr>
          <w:ilvl w:val="0"/>
          <w:numId w:val="2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Формула, выражающая площадь треугольника через две стороны и угол между ними.</w:t>
      </w:r>
    </w:p>
    <w:p w:rsidR="009C30CF" w:rsidRPr="00124DD5" w:rsidRDefault="009C30CF" w:rsidP="009C30CF">
      <w:pPr>
        <w:pStyle w:val="a6"/>
        <w:numPr>
          <w:ilvl w:val="0"/>
          <w:numId w:val="2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Скалярное произведение векторов.</w:t>
      </w:r>
    </w:p>
    <w:p w:rsidR="009C30CF" w:rsidRPr="00124DD5" w:rsidRDefault="009C30CF" w:rsidP="009C30CF">
      <w:pPr>
        <w:ind w:left="567"/>
        <w:jc w:val="center"/>
      </w:pPr>
      <w:r w:rsidRPr="00124DD5">
        <w:rPr>
          <w:b/>
          <w:bCs/>
        </w:rPr>
        <w:t>Требования к математической подготовке</w:t>
      </w:r>
    </w:p>
    <w:p w:rsidR="009C30CF" w:rsidRPr="00124DD5" w:rsidRDefault="009C30CF" w:rsidP="009C30CF">
      <w:pPr>
        <w:ind w:left="567"/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pStyle w:val="a6"/>
        <w:numPr>
          <w:ilvl w:val="0"/>
          <w:numId w:val="2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производить операции над векторами, вычислять длину и координаты вектора, угол между векторами, скалярное произведение.</w:t>
      </w:r>
    </w:p>
    <w:p w:rsidR="009C30CF" w:rsidRPr="00124DD5" w:rsidRDefault="009C30CF" w:rsidP="009C30CF">
      <w:pPr>
        <w:pStyle w:val="a6"/>
        <w:numPr>
          <w:ilvl w:val="0"/>
          <w:numId w:val="2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величин, в том числе: для углов от 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треугольников.</w:t>
      </w:r>
    </w:p>
    <w:p w:rsidR="009C30CF" w:rsidRPr="00124DD5" w:rsidRDefault="009C30CF" w:rsidP="009C30CF">
      <w:pPr>
        <w:ind w:left="567"/>
        <w:rPr>
          <w:b/>
          <w:i/>
          <w:iCs/>
        </w:rPr>
      </w:pPr>
      <w:r w:rsidRPr="00124DD5">
        <w:rPr>
          <w:b/>
        </w:rPr>
        <w:t> </w:t>
      </w: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9C30CF">
      <w:pPr>
        <w:pStyle w:val="a6"/>
        <w:numPr>
          <w:ilvl w:val="0"/>
          <w:numId w:val="2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9C30CF">
      <w:pPr>
        <w:pStyle w:val="a6"/>
        <w:numPr>
          <w:ilvl w:val="0"/>
          <w:numId w:val="2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9C30CF">
      <w:pPr>
        <w:pStyle w:val="a6"/>
        <w:numPr>
          <w:ilvl w:val="0"/>
          <w:numId w:val="11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9C30CF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Уметь решать геометрические задачи, применяя тригонометрические функции и скалярное произведение.</w:t>
      </w:r>
    </w:p>
    <w:p w:rsidR="009C30CF" w:rsidRPr="00124DD5" w:rsidRDefault="009C30CF" w:rsidP="009C30CF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124DD5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Использовать приобретенные знания и умения в практической деятельности и повседневной жизни.</w:t>
      </w:r>
    </w:p>
    <w:p w:rsidR="009C30CF" w:rsidRPr="00124DD5" w:rsidRDefault="009C30CF" w:rsidP="009C30CF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9C30CF" w:rsidRDefault="009C30CF" w:rsidP="009C30CF">
      <w:pPr>
        <w:ind w:left="567"/>
      </w:pPr>
      <w:r w:rsidRPr="00124DD5">
        <w:rPr>
          <w:noProof/>
        </w:rPr>
        <w:drawing>
          <wp:inline distT="0" distB="0" distL="0" distR="0">
            <wp:extent cx="3121602" cy="1123950"/>
            <wp:effectExtent l="19050" t="0" r="2598" b="0"/>
            <wp:docPr id="7" name="Рисунок 7" descr="sr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55" cy="11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F" w:rsidRPr="009C30CF" w:rsidRDefault="009C30CF" w:rsidP="009C30CF">
      <w:pPr>
        <w:ind w:left="567"/>
      </w:pPr>
      <w:r w:rsidRPr="009C30CF">
        <w:t> </w:t>
      </w:r>
    </w:p>
    <w:p w:rsidR="009C30CF" w:rsidRPr="009C30CF" w:rsidRDefault="009C30CF" w:rsidP="009C30CF">
      <w:pPr>
        <w:ind w:left="567"/>
        <w:rPr>
          <w:b/>
          <w:bCs/>
          <w:i/>
          <w:iCs/>
        </w:rPr>
      </w:pPr>
      <w:r w:rsidRPr="009C30CF">
        <w:rPr>
          <w:b/>
          <w:bCs/>
          <w:i/>
          <w:iCs/>
        </w:rPr>
        <w:t>Уровень возможной подготовки выпускника</w:t>
      </w:r>
    </w:p>
    <w:p w:rsidR="00124DD5" w:rsidRPr="00D95860" w:rsidRDefault="009C30CF" w:rsidP="00D95860">
      <w:pPr>
        <w:ind w:left="567"/>
        <w:rPr>
          <w:b/>
          <w:bCs/>
          <w:i/>
          <w:iCs/>
        </w:rPr>
      </w:pPr>
      <w:r w:rsidRPr="009C30CF">
        <w:rPr>
          <w:b/>
          <w:bCs/>
          <w:i/>
          <w:iCs/>
          <w:noProof/>
        </w:rPr>
        <w:drawing>
          <wp:inline distT="0" distB="0" distL="0" distR="0">
            <wp:extent cx="5543550" cy="699420"/>
            <wp:effectExtent l="19050" t="0" r="0" b="0"/>
            <wp:docPr id="8" name="Рисунок 8" descr="sr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r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D5" w:rsidRPr="007A0284" w:rsidRDefault="00124DD5" w:rsidP="00124DD5">
      <w:pPr>
        <w:shd w:val="clear" w:color="auto" w:fill="FFFFFF"/>
        <w:ind w:left="567"/>
        <w:jc w:val="center"/>
        <w:rPr>
          <w:b/>
          <w:bCs/>
          <w:color w:val="000000"/>
        </w:rPr>
      </w:pPr>
      <w:r w:rsidRPr="007A0284">
        <w:rPr>
          <w:b/>
          <w:bCs/>
          <w:color w:val="000000"/>
        </w:rPr>
        <w:t>Длина окружности и площадь круга. (12 часов)</w:t>
      </w:r>
    </w:p>
    <w:p w:rsidR="00124DD5" w:rsidRDefault="00124DD5" w:rsidP="00124DD5">
      <w:pPr>
        <w:shd w:val="clear" w:color="auto" w:fill="FFFFFF"/>
        <w:ind w:left="567"/>
        <w:jc w:val="both"/>
        <w:rPr>
          <w:color w:val="000000"/>
        </w:rPr>
      </w:pPr>
      <w:r w:rsidRPr="007A0284">
        <w:rPr>
          <w:color w:val="000000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24DD5" w:rsidRDefault="00124DD5" w:rsidP="00124DD5">
      <w:pPr>
        <w:shd w:val="clear" w:color="auto" w:fill="FFFFFF"/>
        <w:spacing w:before="5"/>
        <w:ind w:left="567" w:right="-1"/>
        <w:jc w:val="both"/>
      </w:pPr>
      <w:r w:rsidRPr="008F1E3D">
        <w:rPr>
          <w:iCs/>
        </w:rPr>
        <w:t>Основная цель</w:t>
      </w:r>
      <w:r w:rsidRPr="008F1E3D">
        <w:t xml:space="preserve"> — расширить знание учащихся о много</w:t>
      </w:r>
      <w:r w:rsidRPr="008F1E3D">
        <w:softHyphen/>
        <w:t>угольниках; рассмотреть понятия длины окружности и площади круга и формулы для их вычисления.</w:t>
      </w:r>
    </w:p>
    <w:p w:rsidR="009C30CF" w:rsidRPr="00124DD5" w:rsidRDefault="009C30CF" w:rsidP="00124DD5">
      <w:pPr>
        <w:ind w:left="567"/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 xml:space="preserve">Геометрические фигуры и их свойства. 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Измерение геометрических величин.</w:t>
      </w:r>
    </w:p>
    <w:p w:rsidR="009C30CF" w:rsidRPr="00124DD5" w:rsidRDefault="009C30CF" w:rsidP="00124DD5">
      <w:pPr>
        <w:ind w:left="567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124DD5">
      <w:pPr>
        <w:pStyle w:val="a6"/>
        <w:numPr>
          <w:ilvl w:val="0"/>
          <w:numId w:val="10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Вписанные и описанные многоугольники. Правильные многоугольники. Сумма углов правильного многоугольника.</w:t>
      </w:r>
    </w:p>
    <w:p w:rsidR="009C30CF" w:rsidRPr="00124DD5" w:rsidRDefault="009C30CF" w:rsidP="00124DD5">
      <w:pPr>
        <w:pStyle w:val="a6"/>
        <w:numPr>
          <w:ilvl w:val="0"/>
          <w:numId w:val="15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Длина окружности, число π; длина дуги.  </w:t>
      </w:r>
    </w:p>
    <w:p w:rsidR="009C30CF" w:rsidRPr="00124DD5" w:rsidRDefault="009C30CF" w:rsidP="00124DD5">
      <w:pPr>
        <w:numPr>
          <w:ilvl w:val="0"/>
          <w:numId w:val="26"/>
        </w:numPr>
        <w:autoSpaceDE/>
        <w:autoSpaceDN/>
        <w:adjustRightInd/>
        <w:ind w:left="567" w:firstLine="0"/>
      </w:pPr>
      <w:r w:rsidRPr="00124DD5">
        <w:t>Площадь круга и площадь сектора.</w:t>
      </w:r>
    </w:p>
    <w:p w:rsidR="009C30CF" w:rsidRPr="00124DD5" w:rsidRDefault="009C30CF" w:rsidP="00124DD5">
      <w:pPr>
        <w:numPr>
          <w:ilvl w:val="0"/>
          <w:numId w:val="26"/>
        </w:numPr>
        <w:autoSpaceDE/>
        <w:autoSpaceDN/>
        <w:adjustRightInd/>
        <w:ind w:left="567" w:firstLine="0"/>
      </w:pPr>
      <w:r w:rsidRPr="00124DD5">
        <w:t>Вписанные и описанные окружности правильного многоугольника.</w:t>
      </w:r>
    </w:p>
    <w:p w:rsidR="009C30CF" w:rsidRPr="00124DD5" w:rsidRDefault="009C30CF" w:rsidP="00124DD5">
      <w:pPr>
        <w:ind w:left="567"/>
        <w:jc w:val="center"/>
      </w:pPr>
      <w:r w:rsidRPr="00124DD5">
        <w:rPr>
          <w:b/>
          <w:bCs/>
        </w:rPr>
        <w:t>Требования к математической подготовке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124DD5">
      <w:pPr>
        <w:pStyle w:val="a6"/>
        <w:numPr>
          <w:ilvl w:val="0"/>
          <w:numId w:val="26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e w:val="a6"/>
        <w:numPr>
          <w:ilvl w:val="0"/>
          <w:numId w:val="16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распознавать геометрические фигуры, различать их взаимное расположение.</w:t>
      </w:r>
    </w:p>
    <w:p w:rsidR="009C30CF" w:rsidRPr="00124DD5" w:rsidRDefault="009C30CF" w:rsidP="00124DD5">
      <w:pPr>
        <w:numPr>
          <w:ilvl w:val="0"/>
          <w:numId w:val="16"/>
        </w:numPr>
        <w:autoSpaceDE/>
        <w:autoSpaceDN/>
        <w:adjustRightInd/>
        <w:ind w:left="567" w:firstLine="0"/>
      </w:pPr>
      <w:r w:rsidRPr="00124DD5">
        <w:t>Уметь изображать геометрические фигуры; Выполнять чертежи по условию задачи.</w:t>
      </w:r>
    </w:p>
    <w:p w:rsidR="009C30CF" w:rsidRPr="00124DD5" w:rsidRDefault="009C30CF" w:rsidP="00124DD5">
      <w:pPr>
        <w:numPr>
          <w:ilvl w:val="0"/>
          <w:numId w:val="16"/>
        </w:numPr>
        <w:autoSpaceDE/>
        <w:autoSpaceDN/>
        <w:adjustRightInd/>
        <w:ind w:left="567" w:firstLine="0"/>
      </w:pPr>
      <w:r w:rsidRPr="00124DD5">
        <w:t>Уметь вычислять длины дуг окружности, длину окружности, периметры и площади правильных многоугольников, площади круга и сектора.</w:t>
      </w:r>
    </w:p>
    <w:p w:rsidR="009C30CF" w:rsidRPr="00124DD5" w:rsidRDefault="009C30CF" w:rsidP="00124DD5">
      <w:pPr>
        <w:ind w:left="567"/>
        <w:rPr>
          <w:b/>
        </w:rPr>
      </w:pPr>
      <w:r w:rsidRPr="00124DD5">
        <w:rPr>
          <w:b/>
        </w:rPr>
        <w:t> </w:t>
      </w: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124DD5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124DD5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Уметь решать простейшие планиметрические задачи в пространстве.</w:t>
      </w:r>
    </w:p>
    <w:p w:rsidR="009C30CF" w:rsidRPr="00124DD5" w:rsidRDefault="009C30CF" w:rsidP="00124DD5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Использовать приобретенные знания и умения в практической деятельности и повседневной жизни для решения практических задач, связанных с нахождением геометрических величи</w:t>
      </w:r>
      <w:proofErr w:type="gramStart"/>
      <w:r w:rsidRPr="00124DD5">
        <w:t>н(</w:t>
      </w:r>
      <w:proofErr w:type="gramEnd"/>
      <w:r w:rsidRPr="00124DD5">
        <w:t>используя при необходимости справочники и технические средства.</w:t>
      </w:r>
    </w:p>
    <w:p w:rsidR="009C30CF" w:rsidRPr="00124DD5" w:rsidRDefault="009C30CF" w:rsidP="00124DD5">
      <w:pPr>
        <w:numPr>
          <w:ilvl w:val="0"/>
          <w:numId w:val="11"/>
        </w:numPr>
        <w:autoSpaceDE/>
        <w:autoSpaceDN/>
        <w:adjustRightInd/>
        <w:ind w:left="567" w:firstLine="0"/>
      </w:pPr>
      <w:r w:rsidRPr="00124DD5">
        <w:t>Уметь выполнять построения правильных многоугольников.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124DD5" w:rsidRDefault="009C30CF" w:rsidP="00124DD5">
      <w:pPr>
        <w:numPr>
          <w:ilvl w:val="0"/>
          <w:numId w:val="17"/>
        </w:numPr>
        <w:autoSpaceDE/>
        <w:autoSpaceDN/>
        <w:adjustRightInd/>
        <w:ind w:left="567" w:firstLine="0"/>
      </w:pPr>
      <w:r w:rsidRPr="00124DD5">
        <w:rPr>
          <w:i/>
        </w:rPr>
        <w:t>Сколько сторон имеет правильный многоугольник, если каждый его угол равен  а) 60</w:t>
      </w:r>
      <w:r w:rsidRPr="00124DD5">
        <w:rPr>
          <w:i/>
          <w:vertAlign w:val="superscript"/>
        </w:rPr>
        <w:t>о</w:t>
      </w:r>
      <w:r w:rsidRPr="00124DD5">
        <w:rPr>
          <w:i/>
        </w:rPr>
        <w:t>;  б)135</w:t>
      </w:r>
      <w:r w:rsidRPr="00124DD5">
        <w:rPr>
          <w:i/>
          <w:vertAlign w:val="superscript"/>
        </w:rPr>
        <w:t>о</w:t>
      </w:r>
      <w:r w:rsidRPr="00124DD5">
        <w:rPr>
          <w:i/>
        </w:rPr>
        <w:t>; в) 150</w:t>
      </w:r>
      <w:r w:rsidRPr="00124DD5">
        <w:rPr>
          <w:i/>
          <w:vertAlign w:val="superscript"/>
        </w:rPr>
        <w:t>о</w:t>
      </w:r>
      <w:r w:rsidRPr="00124DD5">
        <w:rPr>
          <w:i/>
        </w:rPr>
        <w:t>?</w:t>
      </w:r>
    </w:p>
    <w:p w:rsidR="009C30CF" w:rsidRPr="00124DD5" w:rsidRDefault="009C30CF" w:rsidP="00124DD5">
      <w:pPr>
        <w:numPr>
          <w:ilvl w:val="0"/>
          <w:numId w:val="17"/>
        </w:numPr>
        <w:autoSpaceDE/>
        <w:autoSpaceDN/>
        <w:adjustRightInd/>
        <w:ind w:left="567" w:firstLine="0"/>
      </w:pPr>
      <w:r w:rsidRPr="00124DD5">
        <w:rPr>
          <w:i/>
        </w:rPr>
        <w:t xml:space="preserve">Найдите площадь правильного восьмиугольника, если радиус его вписанной окружности равен </w:t>
      </w:r>
      <w:smartTag w:uri="urn:schemas-microsoft-com:office:smarttags" w:element="metricconverter">
        <w:smartTagPr>
          <w:attr w:name="ProductID" w:val="6 см"/>
        </w:smartTagPr>
        <w:r w:rsidRPr="00124DD5">
          <w:rPr>
            <w:i/>
          </w:rPr>
          <w:t>6 см</w:t>
        </w:r>
      </w:smartTag>
      <w:r w:rsidRPr="00124DD5">
        <w:rPr>
          <w:i/>
        </w:rPr>
        <w:t>.</w:t>
      </w:r>
    </w:p>
    <w:p w:rsidR="009C30CF" w:rsidRPr="00124DD5" w:rsidRDefault="009C30CF" w:rsidP="00124DD5">
      <w:pPr>
        <w:numPr>
          <w:ilvl w:val="0"/>
          <w:numId w:val="17"/>
        </w:numPr>
        <w:autoSpaceDE/>
        <w:autoSpaceDN/>
        <w:adjustRightInd/>
        <w:ind w:left="567" w:firstLine="0"/>
      </w:pPr>
      <w:r w:rsidRPr="00124DD5">
        <w:rPr>
          <w:i/>
        </w:rPr>
        <w:t xml:space="preserve">Найдите длину дуги окружности радиуса </w:t>
      </w:r>
      <w:smartTag w:uri="urn:schemas-microsoft-com:office:smarttags" w:element="metricconverter">
        <w:smartTagPr>
          <w:attr w:name="ProductID" w:val="12 см"/>
        </w:smartTagPr>
        <w:r w:rsidRPr="00124DD5">
          <w:rPr>
            <w:i/>
          </w:rPr>
          <w:t>12 см</w:t>
        </w:r>
      </w:smartTag>
      <w:r w:rsidRPr="00124DD5">
        <w:rPr>
          <w:i/>
        </w:rPr>
        <w:t>, если ее градусная мера равна  60</w:t>
      </w:r>
      <w:r w:rsidRPr="00124DD5">
        <w:rPr>
          <w:i/>
          <w:vertAlign w:val="superscript"/>
        </w:rPr>
        <w:t>о</w:t>
      </w:r>
      <w:r w:rsidRPr="00124DD5">
        <w:rPr>
          <w:i/>
        </w:rPr>
        <w:t>.</w:t>
      </w:r>
    </w:p>
    <w:p w:rsidR="009C30CF" w:rsidRPr="00124DD5" w:rsidRDefault="009C30CF" w:rsidP="00124DD5">
      <w:pPr>
        <w:numPr>
          <w:ilvl w:val="0"/>
          <w:numId w:val="17"/>
        </w:numPr>
        <w:autoSpaceDE/>
        <w:autoSpaceDN/>
        <w:adjustRightInd/>
        <w:ind w:left="567" w:firstLine="0"/>
      </w:pPr>
      <w:r w:rsidRPr="00124DD5">
        <w:rPr>
          <w:i/>
        </w:rPr>
        <w:t xml:space="preserve">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 w:rsidRPr="00124DD5">
          <w:rPr>
            <w:i/>
          </w:rPr>
          <w:t>41 м</w:t>
        </w:r>
      </w:smartTag>
      <w:r w:rsidRPr="00124DD5">
        <w:rPr>
          <w:i/>
        </w:rPr>
        <w:t>. Найдите диаметр и площадь арены.</w:t>
      </w:r>
    </w:p>
    <w:p w:rsidR="009C30CF" w:rsidRPr="00124DD5" w:rsidRDefault="009C30CF" w:rsidP="00124DD5">
      <w:pPr>
        <w:ind w:left="567"/>
      </w:pPr>
      <w:r w:rsidRPr="00124DD5">
        <w:t> </w:t>
      </w: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124DD5">
      <w:pPr>
        <w:numPr>
          <w:ilvl w:val="0"/>
          <w:numId w:val="18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В круг, площадь которого равна 36π см</w:t>
      </w:r>
      <w:r w:rsidRPr="00124DD5">
        <w:rPr>
          <w:i/>
          <w:vertAlign w:val="superscript"/>
        </w:rPr>
        <w:t>2</w:t>
      </w:r>
      <w:r w:rsidRPr="00124DD5">
        <w:rPr>
          <w:i/>
        </w:rPr>
        <w:t>, вписан правильный шестиугольник. Найдите сторону шестиугольника и его площадь.</w:t>
      </w:r>
    </w:p>
    <w:p w:rsidR="009C30CF" w:rsidRPr="00124DD5" w:rsidRDefault="009C30CF" w:rsidP="00124DD5">
      <w:pPr>
        <w:numPr>
          <w:ilvl w:val="0"/>
          <w:numId w:val="18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Постройте правильный восьмиугольник, сторона которого равна данному отрезку.</w:t>
      </w:r>
    </w:p>
    <w:p w:rsidR="009C30CF" w:rsidRDefault="009C30CF" w:rsidP="00124DD5">
      <w:pPr>
        <w:numPr>
          <w:ilvl w:val="0"/>
          <w:numId w:val="18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Даны два круга. Постройте круг, площадь которого равна сумме площадей данных кругов.</w:t>
      </w:r>
    </w:p>
    <w:p w:rsidR="00034286" w:rsidRPr="00124DD5" w:rsidRDefault="00034286" w:rsidP="00124DD5">
      <w:pPr>
        <w:numPr>
          <w:ilvl w:val="0"/>
          <w:numId w:val="18"/>
        </w:numPr>
        <w:autoSpaceDE/>
        <w:autoSpaceDN/>
        <w:adjustRightInd/>
        <w:ind w:left="567" w:firstLine="0"/>
        <w:rPr>
          <w:i/>
        </w:rPr>
      </w:pPr>
    </w:p>
    <w:p w:rsidR="00124DD5" w:rsidRPr="00957715" w:rsidRDefault="009C30CF" w:rsidP="00D95860">
      <w:pPr>
        <w:ind w:left="567"/>
      </w:pPr>
      <w:r w:rsidRPr="00124DD5">
        <w:t> </w:t>
      </w:r>
    </w:p>
    <w:p w:rsidR="00124DD5" w:rsidRPr="007A0284" w:rsidRDefault="00124DD5" w:rsidP="00124DD5">
      <w:pPr>
        <w:shd w:val="clear" w:color="auto" w:fill="FFFFFF"/>
        <w:ind w:left="567"/>
        <w:jc w:val="center"/>
      </w:pPr>
      <w:r w:rsidRPr="007A0284">
        <w:rPr>
          <w:b/>
          <w:bCs/>
          <w:color w:val="000000"/>
        </w:rPr>
        <w:lastRenderedPageBreak/>
        <w:t>Движения. (8 часов)</w:t>
      </w:r>
    </w:p>
    <w:p w:rsidR="00124DD5" w:rsidRDefault="00124DD5" w:rsidP="00124DD5">
      <w:pPr>
        <w:shd w:val="clear" w:color="auto" w:fill="FFFFFF"/>
        <w:ind w:left="567"/>
        <w:jc w:val="both"/>
        <w:rPr>
          <w:color w:val="000000"/>
        </w:rPr>
      </w:pPr>
      <w:r w:rsidRPr="007A0284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7A0284">
        <w:rPr>
          <w:color w:val="000000"/>
        </w:rPr>
        <w:softHyphen/>
        <w:t>ложения и движения.</w:t>
      </w:r>
    </w:p>
    <w:p w:rsidR="00124DD5" w:rsidRPr="008F1E3D" w:rsidRDefault="00124DD5" w:rsidP="00124DD5">
      <w:pPr>
        <w:shd w:val="clear" w:color="auto" w:fill="FFFFFF"/>
        <w:ind w:left="567" w:right="-1"/>
        <w:jc w:val="both"/>
      </w:pPr>
      <w:r w:rsidRPr="008F1E3D"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 xml:space="preserve">Геометрические преобразования. 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Геометрические фигуры и их свойства.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rPr>
          <w:color w:val="000000"/>
        </w:rPr>
        <w:t>Примеры движений фигур.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rPr>
          <w:color w:val="000000"/>
        </w:rPr>
        <w:t>Симметрия фигур.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  <w:rPr>
          <w:b/>
          <w:bCs/>
          <w:iCs/>
        </w:rPr>
      </w:pPr>
      <w:r w:rsidRPr="00124DD5">
        <w:rPr>
          <w:color w:val="000000"/>
        </w:rPr>
        <w:t>Осевая симметрия и параллельный перенос.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rPr>
          <w:color w:val="000000"/>
        </w:rPr>
        <w:t>Поворот и центральная симметрия.</w:t>
      </w:r>
    </w:p>
    <w:p w:rsidR="009C30CF" w:rsidRPr="00124DD5" w:rsidRDefault="009C30CF" w:rsidP="00124DD5">
      <w:pPr>
        <w:ind w:left="567"/>
        <w:rPr>
          <w:bCs/>
          <w:iCs/>
        </w:rPr>
      </w:pPr>
    </w:p>
    <w:p w:rsidR="009C30CF" w:rsidRPr="00124DD5" w:rsidRDefault="009C30CF" w:rsidP="00124DD5">
      <w:pPr>
        <w:ind w:left="567"/>
        <w:rPr>
          <w:bCs/>
          <w:i/>
          <w:iCs/>
        </w:rPr>
      </w:pPr>
      <w:r w:rsidRPr="00124DD5">
        <w:rPr>
          <w:bCs/>
          <w:i/>
          <w:iCs/>
        </w:rPr>
        <w:t>Материал подлежит изучению, но не включается в Требования к уровню подготовки учеников.</w:t>
      </w:r>
    </w:p>
    <w:p w:rsidR="009C30CF" w:rsidRPr="00124DD5" w:rsidRDefault="009C30CF" w:rsidP="00124DD5">
      <w:pPr>
        <w:ind w:left="567"/>
        <w:rPr>
          <w:b/>
          <w:bCs/>
        </w:rPr>
      </w:pPr>
      <w:r w:rsidRPr="00124DD5">
        <w:rPr>
          <w:b/>
          <w:bCs/>
        </w:rPr>
        <w:t>Требования к математической подготовке </w:t>
      </w:r>
    </w:p>
    <w:p w:rsidR="009C30CF" w:rsidRPr="00124DD5" w:rsidRDefault="009C30CF" w:rsidP="00124DD5">
      <w:pPr>
        <w:ind w:left="567"/>
        <w:rPr>
          <w:b/>
          <w:i/>
          <w:iCs/>
        </w:rPr>
      </w:pPr>
      <w:r w:rsidRPr="00124DD5">
        <w:rPr>
          <w:b/>
          <w:i/>
          <w:iCs/>
        </w:rPr>
        <w:t>Уровень возможной подготовки обучающегося</w:t>
      </w:r>
    </w:p>
    <w:p w:rsidR="009C30CF" w:rsidRPr="00124DD5" w:rsidRDefault="009C30CF" w:rsidP="00124DD5">
      <w:pPr>
        <w:numPr>
          <w:ilvl w:val="0"/>
          <w:numId w:val="19"/>
        </w:numPr>
        <w:autoSpaceDE/>
        <w:autoSpaceDN/>
        <w:adjustRightInd/>
        <w:ind w:left="567" w:firstLine="0"/>
        <w:rPr>
          <w:bCs/>
        </w:rPr>
      </w:pPr>
      <w:r w:rsidRPr="00124DD5">
        <w:rPr>
          <w:bCs/>
        </w:rPr>
        <w:t>Уметь решать геометрические задачи, используя свойства геометрических преобразований: центральная и осевая симметрия, параллельный перенос, поворот.</w:t>
      </w:r>
    </w:p>
    <w:p w:rsidR="009C30CF" w:rsidRPr="00124DD5" w:rsidRDefault="009C30CF" w:rsidP="00124DD5">
      <w:pPr>
        <w:numPr>
          <w:ilvl w:val="0"/>
          <w:numId w:val="19"/>
        </w:numPr>
        <w:autoSpaceDE/>
        <w:autoSpaceDN/>
        <w:adjustRightInd/>
        <w:ind w:left="567" w:firstLine="0"/>
        <w:rPr>
          <w:b/>
          <w:bCs/>
        </w:rPr>
      </w:pPr>
      <w:r w:rsidRPr="00124DD5">
        <w:rPr>
          <w:bCs/>
        </w:rPr>
        <w:t>Уметь решать геометрические задачи на построение.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124DD5">
      <w:pPr>
        <w:numPr>
          <w:ilvl w:val="0"/>
          <w:numId w:val="20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 xml:space="preserve">Даны точка О и треугольник АВС. Постройте фигуру </w:t>
      </w:r>
      <w:r w:rsidRPr="00124DD5">
        <w:rPr>
          <w:i/>
          <w:lang w:val="en-US"/>
        </w:rPr>
        <w:t>F</w:t>
      </w:r>
      <w:r w:rsidRPr="00124DD5">
        <w:rPr>
          <w:i/>
        </w:rPr>
        <w:t xml:space="preserve">, на которую отображается треугольник АВС при центральной симметрии с центром О. Что представляет собой фигура </w:t>
      </w:r>
      <w:r w:rsidRPr="00124DD5">
        <w:rPr>
          <w:i/>
          <w:lang w:val="en-US"/>
        </w:rPr>
        <w:t>F</w:t>
      </w:r>
      <w:r w:rsidRPr="00124DD5">
        <w:rPr>
          <w:i/>
        </w:rPr>
        <w:t>?</w:t>
      </w:r>
    </w:p>
    <w:p w:rsidR="009C30CF" w:rsidRPr="00124DD5" w:rsidRDefault="009C30CF" w:rsidP="00124DD5">
      <w:pPr>
        <w:numPr>
          <w:ilvl w:val="0"/>
          <w:numId w:val="20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Постройте треугольник, который получается из данного треугольника АВС поворотом вокруг точки А на угол 160</w:t>
      </w:r>
      <w:r w:rsidRPr="00124DD5">
        <w:rPr>
          <w:i/>
          <w:vertAlign w:val="superscript"/>
        </w:rPr>
        <w:t>о</w:t>
      </w:r>
      <w:r w:rsidRPr="00124DD5">
        <w:rPr>
          <w:i/>
        </w:rPr>
        <w:t xml:space="preserve"> против часовой стрелки.</w:t>
      </w:r>
    </w:p>
    <w:p w:rsidR="00957715" w:rsidRDefault="00957715" w:rsidP="00957715">
      <w:pPr>
        <w:shd w:val="clear" w:color="auto" w:fill="FFFFFF"/>
        <w:ind w:left="567"/>
        <w:jc w:val="center"/>
        <w:rPr>
          <w:b/>
          <w:bCs/>
        </w:rPr>
      </w:pPr>
      <w:r w:rsidRPr="0091218B">
        <w:rPr>
          <w:b/>
          <w:bCs/>
        </w:rPr>
        <w:t xml:space="preserve">Начальные сведения из стереометрии. </w:t>
      </w:r>
      <w:r>
        <w:rPr>
          <w:b/>
          <w:bCs/>
        </w:rPr>
        <w:t>(</w:t>
      </w:r>
      <w:r w:rsidRPr="0091218B">
        <w:rPr>
          <w:b/>
          <w:bCs/>
        </w:rPr>
        <w:t>3 часа</w:t>
      </w:r>
      <w:r>
        <w:rPr>
          <w:b/>
          <w:bCs/>
        </w:rPr>
        <w:t>)</w:t>
      </w:r>
    </w:p>
    <w:p w:rsidR="00957715" w:rsidRDefault="00957715" w:rsidP="00957715">
      <w:pPr>
        <w:shd w:val="clear" w:color="auto" w:fill="FFFFFF"/>
        <w:ind w:left="567"/>
        <w:jc w:val="both"/>
        <w:rPr>
          <w:b/>
          <w:bCs/>
        </w:rPr>
      </w:pPr>
      <w:r w:rsidRPr="0091218B">
        <w:rPr>
          <w:bCs/>
        </w:rPr>
        <w:t xml:space="preserve">Предмет стереометрии. </w:t>
      </w:r>
      <w:proofErr w:type="spellStart"/>
      <w:r w:rsidRPr="0091218B">
        <w:rPr>
          <w:bCs/>
        </w:rPr>
        <w:t>Многогранники.Объёмы</w:t>
      </w:r>
      <w:proofErr w:type="spellEnd"/>
      <w:r w:rsidRPr="0091218B">
        <w:rPr>
          <w:bCs/>
        </w:rPr>
        <w:t xml:space="preserve"> </w:t>
      </w:r>
      <w:proofErr w:type="spellStart"/>
      <w:r w:rsidRPr="0091218B">
        <w:rPr>
          <w:bCs/>
        </w:rPr>
        <w:t>тел.Тела</w:t>
      </w:r>
      <w:proofErr w:type="spellEnd"/>
      <w:r w:rsidRPr="0091218B">
        <w:rPr>
          <w:bCs/>
        </w:rPr>
        <w:t xml:space="preserve"> и поверхности вращения.</w:t>
      </w:r>
    </w:p>
    <w:p w:rsidR="009C30CF" w:rsidRPr="00957715" w:rsidRDefault="00957715" w:rsidP="00957715">
      <w:pPr>
        <w:shd w:val="clear" w:color="auto" w:fill="FFFFFF"/>
        <w:spacing w:before="5"/>
        <w:ind w:left="567" w:right="-1"/>
        <w:jc w:val="both"/>
      </w:pPr>
      <w:r w:rsidRPr="008F1E3D">
        <w:rPr>
          <w:iCs/>
        </w:rPr>
        <w:t>Основная цель</w:t>
      </w:r>
      <w:r w:rsidRPr="008F1E3D">
        <w:t xml:space="preserve"> — дать начальное представление о телах и поверхностях в пространстве; познакомить учащихся с основ</w:t>
      </w:r>
      <w:r w:rsidRPr="008F1E3D">
        <w:softHyphen/>
        <w:t>ными формулами для вычисления площадей поверхностей и объ</w:t>
      </w:r>
      <w:r w:rsidRPr="008F1E3D">
        <w:softHyphen/>
        <w:t>емов тел.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Геометрические тела и их свойства.</w:t>
      </w:r>
    </w:p>
    <w:p w:rsidR="009C30CF" w:rsidRPr="00124DD5" w:rsidRDefault="009C30CF" w:rsidP="00124DD5">
      <w:pPr>
        <w:ind w:left="567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  <w:rPr>
          <w:b/>
          <w:bCs/>
          <w:iCs/>
        </w:rPr>
      </w:pPr>
      <w:r w:rsidRPr="00124DD5">
        <w:rPr>
          <w:color w:val="000000"/>
        </w:rPr>
        <w:t>Правильные многогранники.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  <w:rPr>
          <w:b/>
          <w:bCs/>
          <w:iCs/>
        </w:rPr>
      </w:pPr>
      <w:r w:rsidRPr="00124DD5">
        <w:rPr>
          <w:color w:val="000000"/>
        </w:rPr>
        <w:t>Тела и поверхности вращения.</w:t>
      </w:r>
    </w:p>
    <w:p w:rsidR="009C30CF" w:rsidRPr="00124DD5" w:rsidRDefault="009C30CF" w:rsidP="00124DD5">
      <w:pPr>
        <w:ind w:left="567"/>
        <w:rPr>
          <w:bCs/>
          <w:i/>
          <w:iCs/>
        </w:rPr>
      </w:pPr>
      <w:r w:rsidRPr="00124DD5">
        <w:rPr>
          <w:bCs/>
          <w:i/>
          <w:iCs/>
        </w:rPr>
        <w:t>Материал подлежит изучению, но не включается в Требования к уровню подготовки учеников.</w:t>
      </w:r>
    </w:p>
    <w:p w:rsidR="009C30CF" w:rsidRPr="00124DD5" w:rsidRDefault="009C30CF" w:rsidP="00124DD5">
      <w:pPr>
        <w:ind w:left="567"/>
        <w:jc w:val="center"/>
        <w:rPr>
          <w:b/>
          <w:bCs/>
        </w:rPr>
      </w:pPr>
      <w:r w:rsidRPr="00124DD5">
        <w:rPr>
          <w:b/>
          <w:bCs/>
        </w:rPr>
        <w:lastRenderedPageBreak/>
        <w:t>Требования к математической подготовке </w:t>
      </w:r>
    </w:p>
    <w:p w:rsidR="009C30CF" w:rsidRPr="00124DD5" w:rsidRDefault="009C30CF" w:rsidP="00124DD5">
      <w:pPr>
        <w:ind w:left="567"/>
        <w:rPr>
          <w:b/>
          <w:i/>
          <w:iCs/>
        </w:rPr>
      </w:pPr>
      <w:r w:rsidRPr="00124DD5">
        <w:rPr>
          <w:b/>
          <w:i/>
          <w:iCs/>
        </w:rPr>
        <w:t>Уровень возможной подготовки обучающегося</w:t>
      </w:r>
    </w:p>
    <w:p w:rsidR="009C30CF" w:rsidRPr="00124DD5" w:rsidRDefault="009C30CF" w:rsidP="00124DD5">
      <w:pPr>
        <w:numPr>
          <w:ilvl w:val="0"/>
          <w:numId w:val="19"/>
        </w:numPr>
        <w:autoSpaceDE/>
        <w:autoSpaceDN/>
        <w:adjustRightInd/>
        <w:ind w:left="567" w:firstLine="0"/>
        <w:rPr>
          <w:bCs/>
        </w:rPr>
      </w:pPr>
      <w:r w:rsidRPr="00124DD5">
        <w:t>Уметь решать геометрические задачи, опираясь на изученные свойства фигур и тел  и отношений между ними</w:t>
      </w:r>
      <w:r w:rsidRPr="00124DD5">
        <w:rPr>
          <w:bCs/>
        </w:rPr>
        <w:t>.</w:t>
      </w:r>
    </w:p>
    <w:p w:rsidR="009C30CF" w:rsidRPr="00124DD5" w:rsidRDefault="009C30CF" w:rsidP="00124DD5">
      <w:pPr>
        <w:ind w:left="567"/>
        <w:rPr>
          <w:bCs/>
        </w:rPr>
      </w:pPr>
    </w:p>
    <w:p w:rsidR="009C30CF" w:rsidRPr="00124DD5" w:rsidRDefault="009C30CF" w:rsidP="00124DD5">
      <w:pPr>
        <w:numPr>
          <w:ilvl w:val="0"/>
          <w:numId w:val="19"/>
        </w:numPr>
        <w:autoSpaceDE/>
        <w:autoSpaceDN/>
        <w:adjustRightInd/>
        <w:ind w:left="567" w:firstLine="0"/>
        <w:rPr>
          <w:b/>
          <w:bCs/>
        </w:rPr>
      </w:pPr>
      <w:r w:rsidRPr="00124DD5">
        <w:rPr>
          <w:bCs/>
        </w:rPr>
        <w:t>Уметь решать геометрические задачи на построение.</w:t>
      </w:r>
    </w:p>
    <w:p w:rsidR="009C30CF" w:rsidRPr="00124DD5" w:rsidRDefault="009C30CF" w:rsidP="00124DD5">
      <w:pPr>
        <w:numPr>
          <w:ilvl w:val="0"/>
          <w:numId w:val="19"/>
        </w:numPr>
        <w:autoSpaceDE/>
        <w:autoSpaceDN/>
        <w:adjustRightInd/>
        <w:ind w:left="567" w:firstLine="0"/>
        <w:rPr>
          <w:b/>
          <w:bCs/>
        </w:rPr>
      </w:pPr>
      <w:r w:rsidRPr="00124DD5">
        <w:t>Уметь решать простейшие планиметрические задачи в пространстве.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124DD5">
      <w:pPr>
        <w:numPr>
          <w:ilvl w:val="0"/>
          <w:numId w:val="20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 xml:space="preserve">Диаметр основания цилиндра равен </w:t>
      </w:r>
      <w:smartTag w:uri="urn:schemas-microsoft-com:office:smarttags" w:element="metricconverter">
        <w:smartTagPr>
          <w:attr w:name="ProductID" w:val="1 м"/>
        </w:smartTagPr>
        <w:r w:rsidRPr="00124DD5">
          <w:rPr>
            <w:i/>
          </w:rPr>
          <w:t>1 м</w:t>
        </w:r>
      </w:smartTag>
      <w:r w:rsidRPr="00124DD5">
        <w:rPr>
          <w:i/>
        </w:rPr>
        <w:t>. высота цилиндра равна длине окружности основания. Найдите площадь боковой поверхности цилиндра.</w:t>
      </w:r>
    </w:p>
    <w:p w:rsidR="009C30CF" w:rsidRPr="00124DD5" w:rsidRDefault="009C30CF" w:rsidP="00124DD5">
      <w:pPr>
        <w:numPr>
          <w:ilvl w:val="0"/>
          <w:numId w:val="20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Сумма площадей трех граней прямоугольного параллелепипеда, имеющих общую вершину, равна 404 дм</w:t>
      </w:r>
      <w:r w:rsidRPr="00124DD5">
        <w:rPr>
          <w:i/>
          <w:vertAlign w:val="superscript"/>
        </w:rPr>
        <w:t>2</w:t>
      </w:r>
      <w:r w:rsidRPr="00124DD5">
        <w:rPr>
          <w:i/>
        </w:rPr>
        <w:t xml:space="preserve">, а его ребра пропорциональны числам 3, 7 и 8. Найдите диагональ параллелепипеда. </w:t>
      </w:r>
    </w:p>
    <w:p w:rsidR="00957715" w:rsidRPr="007A0284" w:rsidRDefault="00957715" w:rsidP="00957715">
      <w:pPr>
        <w:shd w:val="clear" w:color="auto" w:fill="FFFFFF"/>
        <w:ind w:left="567"/>
        <w:jc w:val="center"/>
        <w:rPr>
          <w:b/>
          <w:bCs/>
          <w:color w:val="000000"/>
        </w:rPr>
      </w:pPr>
      <w:r w:rsidRPr="007A0284">
        <w:rPr>
          <w:b/>
          <w:color w:val="000000"/>
        </w:rPr>
        <w:t xml:space="preserve">Повторение. </w:t>
      </w:r>
      <w:r w:rsidR="00852B6F">
        <w:rPr>
          <w:b/>
          <w:bCs/>
          <w:color w:val="000000"/>
        </w:rPr>
        <w:t>Решение задач. (4</w:t>
      </w:r>
      <w:r>
        <w:rPr>
          <w:b/>
          <w:bCs/>
          <w:color w:val="000000"/>
        </w:rPr>
        <w:t xml:space="preserve"> час</w:t>
      </w:r>
      <w:r w:rsidR="00852B6F">
        <w:rPr>
          <w:b/>
          <w:bCs/>
          <w:color w:val="000000"/>
        </w:rPr>
        <w:t>а</w:t>
      </w:r>
      <w:r w:rsidRPr="007A0284">
        <w:rPr>
          <w:b/>
          <w:bCs/>
          <w:color w:val="000000"/>
        </w:rPr>
        <w:t>).</w:t>
      </w:r>
    </w:p>
    <w:p w:rsidR="00957715" w:rsidRPr="002B713A" w:rsidRDefault="00957715" w:rsidP="00957715">
      <w:pPr>
        <w:shd w:val="clear" w:color="auto" w:fill="FFFFFF"/>
        <w:ind w:left="567"/>
        <w:jc w:val="both"/>
        <w:rPr>
          <w:color w:val="000000"/>
        </w:rPr>
      </w:pPr>
      <w:r w:rsidRPr="007A0284">
        <w:t>Параллельные прямые. Многоугольники. Формулы для вычисления площадей многоугольников. Окружность. Векторы. Метод  координат. Правильные  многоугольники. Движение</w:t>
      </w:r>
      <w:r w:rsidRPr="002B713A">
        <w:t>.</w:t>
      </w:r>
    </w:p>
    <w:p w:rsidR="00957715" w:rsidRDefault="00957715" w:rsidP="00957715">
      <w:pPr>
        <w:rPr>
          <w:sz w:val="28"/>
          <w:szCs w:val="28"/>
        </w:rPr>
      </w:pPr>
      <w:r w:rsidRPr="002B713A">
        <w:t xml:space="preserve">          Основная цель — повторение, обобщение и систематизация знаний, умений и навыков за курс геометрии 7-9 класса</w:t>
      </w:r>
      <w:r w:rsidRPr="002B713A">
        <w:rPr>
          <w:sz w:val="28"/>
          <w:szCs w:val="28"/>
        </w:rPr>
        <w:t>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 xml:space="preserve">Геометрические фигуры и их свойства. 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Измерение геометрических величин.</w:t>
      </w:r>
    </w:p>
    <w:p w:rsidR="009C30CF" w:rsidRPr="00124DD5" w:rsidRDefault="009C30CF" w:rsidP="00124DD5">
      <w:pPr>
        <w:numPr>
          <w:ilvl w:val="0"/>
          <w:numId w:val="10"/>
        </w:numPr>
        <w:autoSpaceDE/>
        <w:autoSpaceDN/>
        <w:adjustRightInd/>
        <w:ind w:left="567" w:firstLine="0"/>
      </w:pPr>
      <w:r w:rsidRPr="00124DD5">
        <w:t>Геометрические преобразования.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124DD5">
      <w:pPr>
        <w:pStyle w:val="a6"/>
        <w:numPr>
          <w:ilvl w:val="0"/>
          <w:numId w:val="14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9C30CF" w:rsidRPr="00124DD5" w:rsidRDefault="009C30CF" w:rsidP="00124DD5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Треугольник, его свойства. Равенство и подобие треугольников. Решение треугольника.</w:t>
      </w:r>
    </w:p>
    <w:p w:rsidR="009C30CF" w:rsidRPr="00124DD5" w:rsidRDefault="009C30CF" w:rsidP="00124DD5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Четырехугольники и многоугольники.</w:t>
      </w:r>
    </w:p>
    <w:p w:rsidR="009C30CF" w:rsidRPr="00124DD5" w:rsidRDefault="009C30CF" w:rsidP="00124DD5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Окружность и круг.</w:t>
      </w:r>
    </w:p>
    <w:p w:rsidR="009C30CF" w:rsidRPr="00124DD5" w:rsidRDefault="009C30CF" w:rsidP="00124DD5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Измерение геометрических величин.</w:t>
      </w:r>
    </w:p>
    <w:p w:rsidR="009C30CF" w:rsidRPr="00124DD5" w:rsidRDefault="009C30CF" w:rsidP="00124DD5">
      <w:pPr>
        <w:numPr>
          <w:ilvl w:val="0"/>
          <w:numId w:val="14"/>
        </w:numPr>
        <w:autoSpaceDE/>
        <w:autoSpaceDN/>
        <w:adjustRightInd/>
        <w:ind w:left="567" w:firstLine="0"/>
      </w:pPr>
      <w:r w:rsidRPr="00124DD5">
        <w:t>Векторы.</w:t>
      </w:r>
    </w:p>
    <w:p w:rsidR="009C30CF" w:rsidRPr="00124DD5" w:rsidRDefault="009C30CF" w:rsidP="00124DD5">
      <w:pPr>
        <w:ind w:left="567"/>
        <w:jc w:val="center"/>
        <w:rPr>
          <w:b/>
          <w:bCs/>
        </w:rPr>
      </w:pPr>
      <w:r w:rsidRPr="00124DD5">
        <w:rPr>
          <w:b/>
          <w:bCs/>
        </w:rPr>
        <w:t>Требования к математической подготовке 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124DD5" w:rsidRDefault="009C30CF" w:rsidP="00124DD5">
      <w:pPr>
        <w:numPr>
          <w:ilvl w:val="0"/>
          <w:numId w:val="21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Как проверить, что выпиленная из листа фанеры фигура является прямоугольником?</w:t>
      </w:r>
    </w:p>
    <w:p w:rsidR="009C30CF" w:rsidRPr="00124DD5" w:rsidRDefault="009C30CF" w:rsidP="00124DD5">
      <w:pPr>
        <w:numPr>
          <w:ilvl w:val="0"/>
          <w:numId w:val="21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Начертите три неразвернутых угла и обозначьте каждый из них одним из трех способов.</w:t>
      </w:r>
    </w:p>
    <w:p w:rsidR="009C30CF" w:rsidRPr="00124DD5" w:rsidRDefault="009C30CF" w:rsidP="00124DD5">
      <w:pPr>
        <w:numPr>
          <w:ilvl w:val="0"/>
          <w:numId w:val="21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С помощью транспортира найдите градусные меры углов треугольника АВС. (Задан чертеж треугольника АВС).</w:t>
      </w:r>
    </w:p>
    <w:p w:rsidR="009C30CF" w:rsidRPr="00124DD5" w:rsidRDefault="009C30CF" w:rsidP="00124DD5">
      <w:pPr>
        <w:numPr>
          <w:ilvl w:val="0"/>
          <w:numId w:val="21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В равностороннем треугольнике АВС проведены биссектрисы АК и АМ, которые пересекаются в точке О. Найдите углы треугольника АОМ.</w:t>
      </w:r>
    </w:p>
    <w:p w:rsidR="009C30CF" w:rsidRPr="00124DD5" w:rsidRDefault="009C30CF" w:rsidP="00124DD5">
      <w:pPr>
        <w:numPr>
          <w:ilvl w:val="0"/>
          <w:numId w:val="21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Докажите, что в равнобокой трапеции диагонали равны.</w:t>
      </w:r>
    </w:p>
    <w:p w:rsidR="009C30CF" w:rsidRPr="00124DD5" w:rsidRDefault="009C30CF" w:rsidP="00124DD5">
      <w:pPr>
        <w:numPr>
          <w:ilvl w:val="0"/>
          <w:numId w:val="21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Разделите данный отрезок пополам с помощью циркуля и линейки.</w:t>
      </w:r>
    </w:p>
    <w:p w:rsidR="009C30CF" w:rsidRPr="00124DD5" w:rsidRDefault="009C30CF" w:rsidP="00124DD5">
      <w:pPr>
        <w:ind w:left="567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124DD5">
      <w:pPr>
        <w:numPr>
          <w:ilvl w:val="0"/>
          <w:numId w:val="22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lastRenderedPageBreak/>
        <w:t xml:space="preserve">В ромбе высота, проведенная из вершины тупого угла, делит его сторону пополам. Найдите:  а) углы ромба;  б) его периметр, если меньшая диагональ равна </w:t>
      </w:r>
      <w:smartTag w:uri="urn:schemas-microsoft-com:office:smarttags" w:element="metricconverter">
        <w:smartTagPr>
          <w:attr w:name="ProductID" w:val="3,5 см"/>
        </w:smartTagPr>
        <w:r w:rsidRPr="00124DD5">
          <w:rPr>
            <w:i/>
          </w:rPr>
          <w:t>3,5 см</w:t>
        </w:r>
      </w:smartTag>
      <w:r w:rsidRPr="00124DD5">
        <w:rPr>
          <w:i/>
        </w:rPr>
        <w:t xml:space="preserve">. </w:t>
      </w:r>
    </w:p>
    <w:p w:rsidR="009C30CF" w:rsidRPr="00124DD5" w:rsidRDefault="009C30CF" w:rsidP="00124DD5">
      <w:pPr>
        <w:numPr>
          <w:ilvl w:val="0"/>
          <w:numId w:val="22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Хорда окружности пересекает ее диаметр под углом  30</w:t>
      </w:r>
      <w:r w:rsidRPr="00124DD5">
        <w:rPr>
          <w:i/>
          <w:vertAlign w:val="superscript"/>
        </w:rPr>
        <w:t>о</w:t>
      </w:r>
      <w:r w:rsidRPr="00124DD5">
        <w:rPr>
          <w:i/>
        </w:rPr>
        <w:t xml:space="preserve"> и делится им на части, равные  </w:t>
      </w:r>
      <w:smartTag w:uri="urn:schemas-microsoft-com:office:smarttags" w:element="metricconverter">
        <w:smartTagPr>
          <w:attr w:name="ProductID" w:val="12 см"/>
        </w:smartTagPr>
        <w:r w:rsidRPr="00124DD5">
          <w:rPr>
            <w:i/>
          </w:rPr>
          <w:t>12 см</w:t>
        </w:r>
      </w:smartTag>
      <w:r w:rsidRPr="00124DD5">
        <w:rPr>
          <w:i/>
        </w:rPr>
        <w:t xml:space="preserve">  и  </w:t>
      </w:r>
      <w:smartTag w:uri="urn:schemas-microsoft-com:office:smarttags" w:element="metricconverter">
        <w:smartTagPr>
          <w:attr w:name="ProductID" w:val="6 см"/>
        </w:smartTagPr>
        <w:r w:rsidRPr="00124DD5">
          <w:rPr>
            <w:i/>
          </w:rPr>
          <w:t>6 см</w:t>
        </w:r>
      </w:smartTag>
      <w:r w:rsidRPr="00124DD5">
        <w:rPr>
          <w:i/>
        </w:rPr>
        <w:t>.  Найдите расстояние от середины хорды до диаметра.</w:t>
      </w:r>
    </w:p>
    <w:p w:rsidR="009C30CF" w:rsidRPr="00124DD5" w:rsidRDefault="009C30CF" w:rsidP="00124DD5">
      <w:pPr>
        <w:numPr>
          <w:ilvl w:val="0"/>
          <w:numId w:val="22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Дан луч ОА.  Постройте фигуру, центрально-симметричную ему относительно точки  О. Что это за фигура?</w:t>
      </w:r>
    </w:p>
    <w:p w:rsidR="009C30CF" w:rsidRPr="00124DD5" w:rsidRDefault="009C30CF" w:rsidP="00124DD5">
      <w:pPr>
        <w:numPr>
          <w:ilvl w:val="0"/>
          <w:numId w:val="22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Как расположены относительно друг друга две окружности  (О</w:t>
      </w:r>
      <w:r w:rsidRPr="00124DD5">
        <w:rPr>
          <w:i/>
          <w:vertAlign w:val="subscript"/>
        </w:rPr>
        <w:t>1</w:t>
      </w:r>
      <w:r w:rsidRPr="00124DD5">
        <w:rPr>
          <w:i/>
        </w:rPr>
        <w:t xml:space="preserve">;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1</w:t>
      </w:r>
      <w:r w:rsidRPr="00124DD5">
        <w:rPr>
          <w:i/>
        </w:rPr>
        <w:t>) и (О</w:t>
      </w:r>
      <w:r w:rsidRPr="00124DD5">
        <w:rPr>
          <w:i/>
          <w:vertAlign w:val="subscript"/>
        </w:rPr>
        <w:t>2</w:t>
      </w:r>
      <w:r w:rsidRPr="00124DD5">
        <w:rPr>
          <w:i/>
        </w:rPr>
        <w:t xml:space="preserve">;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2</w:t>
      </w:r>
      <w:r w:rsidRPr="00124DD5">
        <w:rPr>
          <w:i/>
        </w:rPr>
        <w:t>), если  О</w:t>
      </w:r>
      <w:r w:rsidRPr="00124DD5">
        <w:rPr>
          <w:i/>
          <w:vertAlign w:val="subscript"/>
        </w:rPr>
        <w:t>1</w:t>
      </w:r>
      <w:r w:rsidRPr="00124DD5">
        <w:rPr>
          <w:i/>
        </w:rPr>
        <w:t>О</w:t>
      </w:r>
      <w:r w:rsidRPr="00124DD5">
        <w:rPr>
          <w:i/>
          <w:vertAlign w:val="subscript"/>
        </w:rPr>
        <w:t>2</w:t>
      </w:r>
      <w:r w:rsidRPr="00124DD5">
        <w:rPr>
          <w:i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124DD5">
          <w:rPr>
            <w:i/>
          </w:rPr>
          <w:t>2 см</w:t>
        </w:r>
      </w:smartTag>
      <w:r w:rsidRPr="00124DD5">
        <w:rPr>
          <w:i/>
        </w:rPr>
        <w:t xml:space="preserve">,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1</w:t>
      </w:r>
      <w:r w:rsidRPr="00124DD5">
        <w:rPr>
          <w:i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124DD5">
          <w:rPr>
            <w:i/>
          </w:rPr>
          <w:t>4 см</w:t>
        </w:r>
      </w:smartTag>
      <w:r w:rsidRPr="00124DD5">
        <w:rPr>
          <w:i/>
        </w:rPr>
        <w:t xml:space="preserve">  и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2</w:t>
      </w:r>
      <w:r w:rsidRPr="00124DD5">
        <w:rPr>
          <w:i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124DD5">
          <w:rPr>
            <w:i/>
          </w:rPr>
          <w:t>6 см</w:t>
        </w:r>
      </w:smartTag>
      <w:r w:rsidRPr="00124DD5">
        <w:rPr>
          <w:i/>
        </w:rPr>
        <w:t>?</w:t>
      </w:r>
    </w:p>
    <w:p w:rsidR="009C30CF" w:rsidRPr="00124DD5" w:rsidRDefault="009C30CF" w:rsidP="00124DD5">
      <w:pPr>
        <w:numPr>
          <w:ilvl w:val="0"/>
          <w:numId w:val="22"/>
        </w:numPr>
        <w:autoSpaceDE/>
        <w:autoSpaceDN/>
        <w:adjustRightInd/>
        <w:ind w:left="567" w:firstLine="0"/>
        <w:rPr>
          <w:i/>
        </w:rPr>
      </w:pPr>
      <w:r w:rsidRPr="00124DD5">
        <w:rPr>
          <w:i/>
        </w:rPr>
        <w:t>Постройте треугольник по стороне, опущенной на нее высоте и прилежащему к ней углу.</w:t>
      </w:r>
    </w:p>
    <w:p w:rsidR="009C30CF" w:rsidRPr="00124DD5" w:rsidRDefault="009C30CF" w:rsidP="00124DD5">
      <w:pPr>
        <w:ind w:left="567"/>
        <w:rPr>
          <w:b/>
        </w:rPr>
      </w:pPr>
    </w:p>
    <w:p w:rsidR="00E55CDF" w:rsidRDefault="00E55CDF" w:rsidP="00D52A4A">
      <w:pPr>
        <w:shd w:val="clear" w:color="auto" w:fill="FFFFFF"/>
        <w:ind w:left="567"/>
        <w:jc w:val="center"/>
        <w:rPr>
          <w:b/>
          <w:color w:val="000000"/>
        </w:rPr>
      </w:pPr>
    </w:p>
    <w:p w:rsidR="003E3C6F" w:rsidRDefault="003E3C6F" w:rsidP="00F56CAF">
      <w:pPr>
        <w:autoSpaceDE/>
        <w:adjustRightInd/>
        <w:rPr>
          <w:b/>
          <w:bCs/>
          <w:iCs/>
        </w:rPr>
      </w:pPr>
    </w:p>
    <w:p w:rsidR="003E3C6F" w:rsidRPr="00564B63" w:rsidRDefault="003E3C6F" w:rsidP="003E3C6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 w:rsidRPr="00564B63">
        <w:rPr>
          <w:b/>
          <w:bCs/>
          <w:iCs/>
          <w:sz w:val="28"/>
          <w:szCs w:val="28"/>
        </w:rPr>
        <w:t>КО</w:t>
      </w:r>
      <w:r w:rsidR="002C1D6A" w:rsidRPr="00564B63">
        <w:rPr>
          <w:b/>
          <w:bCs/>
          <w:iCs/>
          <w:sz w:val="28"/>
          <w:szCs w:val="28"/>
        </w:rPr>
        <w:t>НТРО</w:t>
      </w:r>
      <w:r w:rsidR="003666DD">
        <w:rPr>
          <w:b/>
          <w:bCs/>
          <w:iCs/>
          <w:sz w:val="28"/>
          <w:szCs w:val="28"/>
        </w:rPr>
        <w:t>ЛЬНЫЕ РАБОТЫ  ПО  ГЕОМЕТРИИ  В 9</w:t>
      </w:r>
      <w:r w:rsidR="00933CAF">
        <w:rPr>
          <w:b/>
          <w:bCs/>
          <w:iCs/>
          <w:sz w:val="28"/>
          <w:szCs w:val="28"/>
        </w:rPr>
        <w:t xml:space="preserve"> «а»,9 «б» классах</w:t>
      </w:r>
    </w:p>
    <w:p w:rsidR="003E3C6F" w:rsidRDefault="003E3C6F" w:rsidP="003E3C6F">
      <w:pPr>
        <w:tabs>
          <w:tab w:val="left" w:pos="426"/>
        </w:tabs>
        <w:autoSpaceDE/>
        <w:adjustRightInd/>
        <w:rPr>
          <w:b/>
          <w:bCs/>
          <w:iCs/>
        </w:rPr>
      </w:pPr>
    </w:p>
    <w:tbl>
      <w:tblPr>
        <w:tblW w:w="1190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072"/>
      </w:tblGrid>
      <w:tr w:rsidR="00E55CDF" w:rsidRPr="00E55CDF" w:rsidTr="000969A3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CDF" w:rsidRPr="00E55CDF" w:rsidRDefault="00E55CDF" w:rsidP="00E55CDF">
            <w:pPr>
              <w:spacing w:line="276" w:lineRule="auto"/>
              <w:ind w:left="175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дата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>
            <w:pPr>
              <w:spacing w:line="276" w:lineRule="auto"/>
              <w:ind w:left="284" w:firstLine="283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Форма контроля</w:t>
            </w:r>
          </w:p>
        </w:tc>
      </w:tr>
      <w:tr w:rsidR="00E55CDF" w:rsidRPr="00E55CDF" w:rsidTr="000969A3">
        <w:trPr>
          <w:trHeight w:val="1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CDF" w:rsidRPr="00E55CDF" w:rsidRDefault="00E55CDF" w:rsidP="008F1E3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55CDF"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DF" w:rsidRPr="00E55CDF" w:rsidRDefault="00E55CDF" w:rsidP="008F1E3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55CDF">
              <w:t>по факту</w:t>
            </w: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>
            <w:pPr>
              <w:spacing w:line="276" w:lineRule="auto"/>
              <w:ind w:left="284" w:firstLine="283"/>
              <w:jc w:val="center"/>
              <w:rPr>
                <w:bCs/>
                <w:lang w:eastAsia="en-US"/>
              </w:rPr>
            </w:pPr>
          </w:p>
        </w:tc>
      </w:tr>
      <w:tr w:rsidR="00747C63" w:rsidRPr="00E55CDF" w:rsidTr="000969A3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A97C59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  <w:r>
              <w:t>18</w:t>
            </w:r>
            <w:r w:rsidR="00747C63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933CA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3E3C6F">
            <w:r w:rsidRPr="00E55CDF">
              <w:t xml:space="preserve">Контрольная работа </w:t>
            </w:r>
            <w:r>
              <w:t xml:space="preserve">№1 </w:t>
            </w:r>
            <w:r w:rsidRPr="00E55CDF">
              <w:t>по теме «Векторы».</w:t>
            </w:r>
          </w:p>
        </w:tc>
      </w:tr>
      <w:tr w:rsidR="00747C63" w:rsidRPr="00E55CDF" w:rsidTr="000969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852B6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933CA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3E3C6F">
            <w:r w:rsidRPr="00E55CDF">
              <w:t xml:space="preserve">Контрольная работа </w:t>
            </w:r>
            <w:r>
              <w:t xml:space="preserve">№2 </w:t>
            </w:r>
            <w:r w:rsidRPr="00E55CDF">
              <w:t>по теме «Метод координат».</w:t>
            </w:r>
          </w:p>
        </w:tc>
      </w:tr>
      <w:tr w:rsidR="00747C63" w:rsidRPr="00E55CDF" w:rsidTr="000969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852B6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933CA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3E3C6F">
            <w:r w:rsidRPr="00E55CDF">
              <w:t xml:space="preserve">Контрольная работа </w:t>
            </w:r>
            <w:r>
              <w:t xml:space="preserve">№3 </w:t>
            </w:r>
            <w:r w:rsidRPr="00E55CDF">
              <w:t>по теме «Соотношения между сторонами и углами треугольника».</w:t>
            </w:r>
          </w:p>
        </w:tc>
      </w:tr>
      <w:tr w:rsidR="00747C63" w:rsidRPr="00E55CDF" w:rsidTr="000969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852B6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  <w:r>
              <w:t>19</w:t>
            </w:r>
            <w:r w:rsidR="00747C63"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933CA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3E3C6F">
            <w:r w:rsidRPr="00E55CDF">
              <w:t xml:space="preserve">Контрольная работа </w:t>
            </w:r>
            <w:r>
              <w:t xml:space="preserve">№4 </w:t>
            </w:r>
            <w:r w:rsidRPr="00E55CDF">
              <w:t>по теме «Длина окружности   и площадь круга».</w:t>
            </w:r>
          </w:p>
        </w:tc>
      </w:tr>
      <w:tr w:rsidR="00747C63" w:rsidRPr="00E55CDF" w:rsidTr="000969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852B6F">
            <w:pPr>
              <w:spacing w:line="276" w:lineRule="auto"/>
              <w:ind w:left="175"/>
              <w:rPr>
                <w:b/>
                <w:bCs/>
                <w:lang w:eastAsia="en-US"/>
              </w:rPr>
            </w:pPr>
            <w:r>
              <w:t>25</w:t>
            </w:r>
            <w:r w:rsidR="00747C63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747C63" w:rsidRDefault="00747C63">
            <w:pPr>
              <w:spacing w:line="276" w:lineRule="auto"/>
              <w:ind w:left="175"/>
              <w:rPr>
                <w:bCs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3E3C6F">
            <w:r w:rsidRPr="00E55CDF">
              <w:t xml:space="preserve">Контрольная работа </w:t>
            </w:r>
            <w:r>
              <w:t xml:space="preserve">№5 </w:t>
            </w:r>
            <w:r w:rsidRPr="00E55CDF">
              <w:t>по теме «Движение».</w:t>
            </w:r>
          </w:p>
        </w:tc>
      </w:tr>
    </w:tbl>
    <w:p w:rsidR="00574A6E" w:rsidRDefault="00574A6E" w:rsidP="00957715">
      <w:pPr>
        <w:autoSpaceDE/>
        <w:adjustRightInd/>
        <w:rPr>
          <w:b/>
          <w:bCs/>
          <w:iCs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034286" w:rsidRDefault="00034286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3E3C6F" w:rsidRDefault="003E3C6F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 w:rsidRPr="00564B63">
        <w:rPr>
          <w:b/>
          <w:bCs/>
          <w:iCs/>
          <w:sz w:val="28"/>
          <w:szCs w:val="28"/>
        </w:rPr>
        <w:t xml:space="preserve">КАЛЕНДАРНО  </w:t>
      </w:r>
      <w:r w:rsidRPr="00564B63">
        <w:rPr>
          <w:b/>
          <w:bCs/>
          <w:iCs/>
          <w:sz w:val="28"/>
          <w:szCs w:val="28"/>
        </w:rPr>
        <w:sym w:font="Symbol" w:char="00BE"/>
      </w:r>
      <w:r w:rsidRPr="00564B63">
        <w:rPr>
          <w:b/>
          <w:bCs/>
          <w:iCs/>
          <w:sz w:val="28"/>
          <w:szCs w:val="28"/>
        </w:rPr>
        <w:t xml:space="preserve"> ТЕМАТИЧЕСКОЕ ПЛАНИРОВАНИЕ</w:t>
      </w:r>
    </w:p>
    <w:p w:rsidR="00892615" w:rsidRPr="00564B63" w:rsidRDefault="00892615" w:rsidP="00E55CD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3E3C6F" w:rsidRPr="00564B63" w:rsidRDefault="003E3C6F" w:rsidP="003E3C6F">
      <w:pPr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tbl>
      <w:tblPr>
        <w:tblStyle w:val="a7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6520"/>
        <w:gridCol w:w="4678"/>
      </w:tblGrid>
      <w:tr w:rsidR="003E3C6F" w:rsidRPr="00574A6E" w:rsidTr="00F56CAF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№</w:t>
            </w:r>
          </w:p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D52A4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E3C6F" w:rsidRPr="00574A6E" w:rsidTr="00F56CAF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3E3C6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 факту</w:t>
            </w: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3E3C6F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D52A4A">
            <w:pPr>
              <w:tabs>
                <w:tab w:val="left" w:pos="5420"/>
              </w:tabs>
              <w:ind w:right="-250"/>
              <w:rPr>
                <w:b/>
                <w:sz w:val="24"/>
                <w:szCs w:val="24"/>
              </w:rPr>
            </w:pPr>
          </w:p>
        </w:tc>
      </w:tr>
      <w:tr w:rsidR="003E3C6F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3E3C6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A6E">
              <w:rPr>
                <w:rFonts w:ascii="Times New Roman" w:hAnsi="Times New Roman" w:cs="Times New Roman"/>
                <w:b/>
              </w:rPr>
              <w:t>Повторение. 2 час</w:t>
            </w:r>
            <w:r w:rsidR="002C1D6A" w:rsidRPr="00574A6E">
              <w:rPr>
                <w:rFonts w:ascii="Times New Roman" w:hAnsi="Times New Roman" w:cs="Times New Roman"/>
                <w:b/>
              </w:rPr>
              <w:t>а</w:t>
            </w:r>
            <w:r w:rsidRPr="00574A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Повторение. Многоугольники.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Вычисление площадей многоугольников.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Таблица.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A6E">
              <w:rPr>
                <w:b/>
                <w:bCs/>
                <w:sz w:val="24"/>
                <w:szCs w:val="24"/>
              </w:rPr>
              <w:t>Векторы. 12 часов.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6931C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6931C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6931C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Понятие вектора.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92615">
            <w:pPr>
              <w:pStyle w:val="ParagraphStyle"/>
              <w:tabs>
                <w:tab w:val="left" w:pos="5420"/>
              </w:tabs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6931CA" w:rsidRDefault="00747C63" w:rsidP="006931C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«Понятие вектора».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 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«Понятие вектора».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Сумма двух векторов.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«Сложение и вычитание векторов».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ind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</w:t>
            </w:r>
          </w:p>
          <w:p w:rsidR="00747C63" w:rsidRPr="00574A6E" w:rsidRDefault="00747C63" w:rsidP="00D52A4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sz w:val="24"/>
                <w:szCs w:val="24"/>
              </w:rPr>
            </w:pPr>
            <w:proofErr w:type="spellStart"/>
            <w:r w:rsidRPr="00574A6E">
              <w:rPr>
                <w:bCs/>
                <w:sz w:val="24"/>
                <w:szCs w:val="24"/>
              </w:rPr>
              <w:t>Интер</w:t>
            </w:r>
            <w:proofErr w:type="spellEnd"/>
            <w:r w:rsidRPr="00574A6E">
              <w:rPr>
                <w:bCs/>
                <w:sz w:val="24"/>
                <w:szCs w:val="24"/>
              </w:rPr>
              <w:t>. доска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Вычитание векторов.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5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Карточки.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Упр.2 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«Сложение и вычитание векторов».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«Применение векторов к решению задач».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Применение умножения вектора на число к решению задач.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«Применение векторов к решению задач».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Средняя линия трапеции.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 «Векторы».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Контрольная работа №1 по теме «Векторы».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jc w:val="center"/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Метод координат. 10 часов.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92615">
            <w:pPr>
              <w:pStyle w:val="ParagraphStyle"/>
              <w:tabs>
                <w:tab w:val="left" w:pos="5420"/>
              </w:tabs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6931CA" w:rsidRDefault="00747C63" w:rsidP="00892615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lastRenderedPageBreak/>
              <w:t xml:space="preserve"> «Координаты  вектора».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Простейшие задачи в координатах. Координаты  середины отрезка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Упр.3 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«Координаты  вектора».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Простейшие задачи в координатах. Расстояние  между  двумя  точками.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  <w:lang w:val="en-US"/>
              </w:rPr>
              <w:t>CD</w:t>
            </w:r>
            <w:r w:rsidRPr="00574A6E">
              <w:rPr>
                <w:sz w:val="24"/>
                <w:szCs w:val="24"/>
              </w:rPr>
              <w:t xml:space="preserve"> «Интерактивная математика»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 /Виртуальная лаборатория 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«Координатная плоскость».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  <w:lang w:val="en-US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Уравнение окружности.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  <w:lang w:val="en-US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Уравнение прямой.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  <w:lang w:val="en-US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Чертежные инструменты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«Метод координат».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Чертежные инструменты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Контрольная работа №2  по теме «Метод координат».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векторов. 14 часов.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Понятие синуса, косинуса и тангенса угла.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 «Синус, косинус тангенс угла».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Упр.6 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«Синус, косинус тангенс угла».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Значение синуса, косинуса  и тангенса угла.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Упр.7 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«Площадь треугольника».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Практическая работа №8 «Теорема синусов».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 Нахождение элементов треугольника.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Измерительные работы.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FC3B5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</w:t>
            </w:r>
            <w:r w:rsidR="006D26E1">
              <w:rPr>
                <w:sz w:val="24"/>
                <w:szCs w:val="24"/>
              </w:rPr>
              <w:t>7</w:t>
            </w:r>
            <w:r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«Соотношения  между сторонами и углами треугольника».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 «Угол между векторами».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Упр.8 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«Угол между векторами».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Упр.9 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lastRenderedPageBreak/>
              <w:t>«Скалярное произведение векторов».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5476C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Контрольная работа №3 по теме «Соотношения между сторонами и углами треугольника».</w:t>
            </w:r>
          </w:p>
          <w:p w:rsidR="00747C63" w:rsidRPr="00574A6E" w:rsidRDefault="00747C63" w:rsidP="003E3C6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jc w:val="center"/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Длина окружности и площадь круга. 12 часов.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C3B5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 «Правильные многоугольники».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E21D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Окружность, описанная около правильного многоугольника и вписанная в него.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Упр.10 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«Правильные многоугольники».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Презентация.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«Правильные  многоугольники».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 «Длина окружности и площадь круга».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C3B5F">
              <w:rPr>
                <w:sz w:val="24"/>
                <w:szCs w:val="24"/>
              </w:rPr>
              <w:t>.</w:t>
            </w:r>
            <w:r w:rsidR="00747C63" w:rsidRPr="00574A6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Таблица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Вычисление площади  круга и кругового сектора.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Карточки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«Длина окружности   и площадь круга».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Длина окружности   и площадь круга.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Нахождение длины окружности   и площади круга.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Чертежные 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6D26E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Контрольная работа №4 по теме «Длина окружности   и площадь круга».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jc w:val="center"/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Движение. 8 часов.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События. </w:t>
            </w:r>
            <w:r w:rsidRPr="00574A6E">
              <w:rPr>
                <w:sz w:val="24"/>
                <w:szCs w:val="24"/>
              </w:rPr>
              <w:t>Понятие движения.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92615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«Симметрия».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Свойства движения.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 Центральная и осевая симметрия».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 Таблица.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Поворот.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 Таблица.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«Параллельный перенос  и поворот».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FC3B5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</w:t>
            </w:r>
            <w:r w:rsidR="006D26E1">
              <w:rPr>
                <w:sz w:val="24"/>
                <w:szCs w:val="24"/>
              </w:rPr>
              <w:t>5</w:t>
            </w:r>
            <w:r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Контрольная работа №5 по теме «Движение».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jc w:val="center"/>
              <w:rPr>
                <w:b/>
                <w:sz w:val="24"/>
                <w:szCs w:val="24"/>
              </w:rPr>
            </w:pPr>
            <w:r w:rsidRPr="00574A6E">
              <w:rPr>
                <w:b/>
                <w:bCs/>
                <w:sz w:val="24"/>
                <w:szCs w:val="24"/>
              </w:rPr>
              <w:t>Начальные сведения из стереометрии. 3 часа.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3B5F">
              <w:rPr>
                <w:sz w:val="24"/>
                <w:szCs w:val="24"/>
              </w:rPr>
              <w:t>.</w:t>
            </w:r>
            <w:r w:rsidR="00747C63" w:rsidRPr="00574A6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b/>
                <w:bCs/>
                <w:sz w:val="24"/>
                <w:szCs w:val="24"/>
              </w:rPr>
            </w:pPr>
            <w:r w:rsidRPr="00574A6E">
              <w:rPr>
                <w:bCs/>
                <w:sz w:val="24"/>
                <w:szCs w:val="24"/>
              </w:rPr>
              <w:t>Предмет стереометрии. Многогранники.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«Многогранники». Таблица. Модели фигур.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Объёмы тел.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Упр.11 «Многогранники».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D26E1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Тела и поверхности вращения.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Упр.12 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«Тела и поверхности вращения».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852B6F" w:rsidP="003E3C6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курса геометрии. 4 часа</w:t>
            </w:r>
            <w:r w:rsidR="00747C63" w:rsidRPr="00574A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852B6F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Чертежные инструменты, презентация.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852B6F" w:rsidP="00BC66B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52B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Многоугольники.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Упр.13 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«Треугольники». Таблица.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852B6F" w:rsidP="00BC66B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Формулы для вычисления площадей многоугольников.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tabs>
                <w:tab w:val="left" w:pos="5420"/>
              </w:tabs>
              <w:ind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Упр.14 </w:t>
            </w:r>
          </w:p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«Четырехугольники».</w:t>
            </w:r>
          </w:p>
        </w:tc>
      </w:tr>
      <w:tr w:rsidR="00747C63" w:rsidRPr="00574A6E" w:rsidTr="00F56CA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852B6F" w:rsidP="00BC66B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933CAF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3E3C6F">
            <w:pPr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Окружность.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D52A4A">
            <w:pPr>
              <w:pStyle w:val="ParagraphStyle"/>
              <w:tabs>
                <w:tab w:val="left" w:pos="5420"/>
              </w:tabs>
              <w:spacing w:before="45" w:after="45" w:line="264" w:lineRule="auto"/>
              <w:ind w:right="-250"/>
              <w:rPr>
                <w:rFonts w:ascii="Times New Roman" w:hAnsi="Times New Roman" w:cs="Times New Roman"/>
                <w:bCs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</w:t>
            </w:r>
          </w:p>
        </w:tc>
      </w:tr>
    </w:tbl>
    <w:p w:rsidR="002C1D6A" w:rsidRDefault="002C1D6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2C1D6A" w:rsidRDefault="002C1D6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2C1D6A" w:rsidRDefault="002C1D6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2C1D6A" w:rsidRDefault="002C1D6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D52A4A" w:rsidRDefault="00D52A4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D52A4A" w:rsidRDefault="00D52A4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D52A4A" w:rsidRDefault="00D52A4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0969A3" w:rsidRDefault="000969A3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0969A3" w:rsidRDefault="000969A3" w:rsidP="00F56CAF">
      <w:pPr>
        <w:autoSpaceDE/>
        <w:adjustRightInd/>
        <w:rPr>
          <w:b/>
          <w:bCs/>
          <w:iCs/>
        </w:rPr>
      </w:pPr>
    </w:p>
    <w:p w:rsidR="00413993" w:rsidRDefault="00413993" w:rsidP="00F56CAF">
      <w:pPr>
        <w:autoSpaceDE/>
        <w:adjustRightInd/>
        <w:rPr>
          <w:b/>
          <w:bCs/>
          <w:iCs/>
        </w:rPr>
      </w:pPr>
    </w:p>
    <w:p w:rsidR="00413993" w:rsidRDefault="00413993" w:rsidP="00F56CAF">
      <w:pPr>
        <w:autoSpaceDE/>
        <w:adjustRightInd/>
        <w:rPr>
          <w:b/>
          <w:bCs/>
          <w:iCs/>
        </w:rPr>
      </w:pPr>
    </w:p>
    <w:p w:rsidR="00413993" w:rsidRDefault="00413993" w:rsidP="00F56CAF">
      <w:pPr>
        <w:autoSpaceDE/>
        <w:adjustRightInd/>
        <w:rPr>
          <w:b/>
          <w:bCs/>
          <w:iCs/>
        </w:rPr>
      </w:pPr>
    </w:p>
    <w:p w:rsidR="00413993" w:rsidRDefault="00413993" w:rsidP="00F56CAF">
      <w:pPr>
        <w:autoSpaceDE/>
        <w:adjustRightInd/>
        <w:rPr>
          <w:b/>
          <w:bCs/>
          <w:iCs/>
        </w:rPr>
      </w:pPr>
    </w:p>
    <w:p w:rsidR="00413993" w:rsidRDefault="00413993" w:rsidP="00F56CAF">
      <w:pPr>
        <w:autoSpaceDE/>
        <w:adjustRightInd/>
        <w:rPr>
          <w:b/>
          <w:bCs/>
          <w:iCs/>
        </w:rPr>
      </w:pPr>
    </w:p>
    <w:p w:rsidR="00413993" w:rsidRDefault="00413993" w:rsidP="00F56CAF">
      <w:pPr>
        <w:autoSpaceDE/>
        <w:adjustRightInd/>
        <w:rPr>
          <w:b/>
          <w:bCs/>
          <w:iCs/>
        </w:rPr>
      </w:pPr>
    </w:p>
    <w:p w:rsidR="00413993" w:rsidRDefault="00413993" w:rsidP="00F56CAF">
      <w:pPr>
        <w:autoSpaceDE/>
        <w:adjustRightInd/>
        <w:rPr>
          <w:b/>
          <w:bCs/>
          <w:iCs/>
        </w:rPr>
      </w:pPr>
    </w:p>
    <w:p w:rsidR="000969A3" w:rsidRDefault="000969A3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tbl>
      <w:tblPr>
        <w:tblStyle w:val="a7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t>Контрольная работа № 1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1 вариант.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Начертите два неколлинеарных вектора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3.5pt" o:ole="">
                  <v:imagedata r:id="rId13" o:title=""/>
                </v:shape>
                <o:OLEObject Type="Embed" ProgID="Equation.3" ShapeID="_x0000_i1025" DrawAspect="Content" ObjectID="_1598338193" r:id="rId14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26" type="#_x0000_t75" style="width:10.5pt;height:13.5pt" o:ole="">
                  <v:imagedata r:id="rId15" o:title=""/>
                </v:shape>
                <o:OLEObject Type="Embed" ProgID="Equation.3" ShapeID="_x0000_i1026" DrawAspect="Content" ObjectID="_1598338194" r:id="rId16"/>
              </w:object>
            </w:r>
            <w:r w:rsidRPr="000D3404">
              <w:rPr>
                <w:sz w:val="24"/>
                <w:szCs w:val="24"/>
              </w:rPr>
              <w:t>. Постройте векторы, равные:</w: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а</w:t>
            </w:r>
            <w:proofErr w:type="gramStart"/>
            <w:r w:rsidRPr="000D3404">
              <w:rPr>
                <w:sz w:val="24"/>
                <w:szCs w:val="24"/>
              </w:rPr>
              <w:t xml:space="preserve">). </w:t>
            </w:r>
            <w:r w:rsidRPr="000D3404">
              <w:rPr>
                <w:position w:val="-24"/>
                <w:sz w:val="24"/>
                <w:szCs w:val="24"/>
              </w:rPr>
              <w:object w:dxaOrig="859" w:dyaOrig="620">
                <v:shape id="_x0000_i1027" type="#_x0000_t75" style="width:43.5pt;height:30.75pt" o:ole="">
                  <v:imagedata r:id="rId17" o:title=""/>
                </v:shape>
                <o:OLEObject Type="Embed" ProgID="Equation.3" ShapeID="_x0000_i1027" DrawAspect="Content" ObjectID="_1598338195" r:id="rId18"/>
              </w:object>
            </w:r>
            <w:r w:rsidRPr="000D3404">
              <w:rPr>
                <w:sz w:val="24"/>
                <w:szCs w:val="24"/>
              </w:rPr>
              <w:t xml:space="preserve">; </w:t>
            </w:r>
            <w:proofErr w:type="gramEnd"/>
            <w:r w:rsidRPr="000D3404">
              <w:rPr>
                <w:sz w:val="24"/>
                <w:szCs w:val="24"/>
              </w:rPr>
              <w:t xml:space="preserve">б). </w:t>
            </w:r>
            <w:r w:rsidRPr="000D3404">
              <w:rPr>
                <w:position w:val="-6"/>
                <w:sz w:val="24"/>
                <w:szCs w:val="24"/>
              </w:rPr>
              <w:object w:dxaOrig="680" w:dyaOrig="279">
                <v:shape id="_x0000_i1028" type="#_x0000_t75" style="width:33.75pt;height:13.5pt" o:ole="">
                  <v:imagedata r:id="rId19" o:title=""/>
                </v:shape>
                <o:OLEObject Type="Embed" ProgID="Equation.3" ShapeID="_x0000_i1028" DrawAspect="Content" ObjectID="_1598338196" r:id="rId20"/>
              </w:objec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 стороне </w:t>
            </w:r>
            <w:r w:rsidRPr="000D3404">
              <w:rPr>
                <w:i/>
                <w:sz w:val="24"/>
                <w:szCs w:val="24"/>
              </w:rPr>
              <w:t>ВС</w:t>
            </w:r>
            <w:r w:rsidRPr="000D3404">
              <w:rPr>
                <w:sz w:val="24"/>
                <w:szCs w:val="24"/>
              </w:rPr>
              <w:t xml:space="preserve"> ромба </w:t>
            </w:r>
            <w:r w:rsidRPr="000D3404">
              <w:rPr>
                <w:i/>
                <w:sz w:val="24"/>
                <w:szCs w:val="24"/>
              </w:rPr>
              <w:t xml:space="preserve">АВСD </w:t>
            </w:r>
            <w:r w:rsidRPr="000D3404">
              <w:rPr>
                <w:sz w:val="24"/>
                <w:szCs w:val="24"/>
              </w:rPr>
              <w:t xml:space="preserve">лежит </w:t>
            </w:r>
            <w:proofErr w:type="spellStart"/>
            <w:r w:rsidRPr="000D3404">
              <w:rPr>
                <w:sz w:val="24"/>
                <w:szCs w:val="24"/>
              </w:rPr>
              <w:t>точка</w:t>
            </w:r>
            <w:r w:rsidRPr="000D3404">
              <w:rPr>
                <w:i/>
                <w:sz w:val="24"/>
                <w:szCs w:val="24"/>
              </w:rPr>
              <w:t>К</w:t>
            </w:r>
            <w:proofErr w:type="spellEnd"/>
            <w:r w:rsidRPr="000D3404">
              <w:rPr>
                <w:sz w:val="24"/>
                <w:szCs w:val="24"/>
              </w:rPr>
              <w:t xml:space="preserve"> такая, что </w:t>
            </w:r>
            <w:r w:rsidRPr="000D3404">
              <w:rPr>
                <w:i/>
                <w:sz w:val="24"/>
                <w:szCs w:val="24"/>
              </w:rPr>
              <w:t>ВК = КС, О</w:t>
            </w:r>
            <w:r w:rsidRPr="000D3404">
              <w:rPr>
                <w:sz w:val="24"/>
                <w:szCs w:val="24"/>
              </w:rPr>
              <w:t xml:space="preserve"> – точка пересечения диагоналей. Выразите векторы </w:t>
            </w:r>
            <w:r w:rsidRPr="000D3404">
              <w:rPr>
                <w:position w:val="-10"/>
                <w:sz w:val="24"/>
                <w:szCs w:val="24"/>
              </w:rPr>
              <w:object w:dxaOrig="1400" w:dyaOrig="400">
                <v:shape id="_x0000_i1029" type="#_x0000_t75" style="width:69.75pt;height:20.25pt" o:ole="">
                  <v:imagedata r:id="rId21" o:title=""/>
                </v:shape>
                <o:OLEObject Type="Embed" ProgID="Equation.3" ShapeID="_x0000_i1029" DrawAspect="Content" ObjectID="_1598338197" r:id="rId22"/>
              </w:object>
            </w:r>
            <w:r w:rsidRPr="000D3404">
              <w:rPr>
                <w:sz w:val="24"/>
                <w:szCs w:val="24"/>
              </w:rPr>
              <w:t xml:space="preserve"> через векторы </w:t>
            </w:r>
            <w:r w:rsidRPr="000D3404">
              <w:rPr>
                <w:position w:val="-6"/>
                <w:sz w:val="24"/>
                <w:szCs w:val="24"/>
              </w:rPr>
              <w:object w:dxaOrig="780" w:dyaOrig="360">
                <v:shape id="_x0000_i1030" type="#_x0000_t75" style="width:38.25pt;height:18pt" o:ole="">
                  <v:imagedata r:id="rId23" o:title=""/>
                </v:shape>
                <o:OLEObject Type="Embed" ProgID="Equation.3" ShapeID="_x0000_i1030" DrawAspect="Content" ObjectID="_1598338198" r:id="rId24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6"/>
                <w:sz w:val="24"/>
                <w:szCs w:val="24"/>
              </w:rPr>
              <w:object w:dxaOrig="800" w:dyaOrig="360">
                <v:shape id="_x0000_i1031" type="#_x0000_t75" style="width:40.5pt;height:18pt" o:ole="">
                  <v:imagedata r:id="rId25" o:title=""/>
                </v:shape>
                <o:OLEObject Type="Embed" ProgID="Equation.3" ShapeID="_x0000_i1031" DrawAspect="Content" ObjectID="_1598338199" r:id="rId26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В равнобедренной трапеции высота делит большее основание на отрезки, равные </w:t>
            </w:r>
            <w:r w:rsidRPr="000D3404">
              <w:rPr>
                <w:i/>
                <w:sz w:val="24"/>
                <w:szCs w:val="24"/>
              </w:rPr>
              <w:t>5</w:t>
            </w:r>
            <w:r w:rsidRPr="000D3404">
              <w:rPr>
                <w:sz w:val="24"/>
                <w:szCs w:val="24"/>
              </w:rPr>
              <w:t xml:space="preserve"> и </w:t>
            </w:r>
            <w:r w:rsidRPr="000D3404">
              <w:rPr>
                <w:i/>
                <w:sz w:val="24"/>
                <w:szCs w:val="24"/>
              </w:rPr>
              <w:t>12</w:t>
            </w:r>
            <w:r w:rsidRPr="000D3404">
              <w:rPr>
                <w:sz w:val="24"/>
                <w:szCs w:val="24"/>
              </w:rPr>
              <w:t xml:space="preserve"> см</w:t>
            </w:r>
            <w:r w:rsidRPr="000D3404">
              <w:rPr>
                <w:i/>
                <w:sz w:val="24"/>
                <w:szCs w:val="24"/>
              </w:rPr>
              <w:t xml:space="preserve">. </w:t>
            </w:r>
            <w:r w:rsidRPr="000D3404">
              <w:rPr>
                <w:sz w:val="24"/>
                <w:szCs w:val="24"/>
              </w:rPr>
              <w:t>Найдите среднюю линию трапеции.</w: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треугольнике </w:t>
            </w:r>
            <w:r w:rsidRPr="000D3404">
              <w:rPr>
                <w:i/>
                <w:sz w:val="24"/>
                <w:szCs w:val="24"/>
              </w:rPr>
              <w:t>АВС О</w:t>
            </w:r>
            <w:r w:rsidRPr="000D3404">
              <w:rPr>
                <w:sz w:val="24"/>
                <w:szCs w:val="24"/>
              </w:rPr>
              <w:t xml:space="preserve"> – точка пересечения медиан. Выразите вектор </w:t>
            </w:r>
            <w:r w:rsidRPr="000D3404">
              <w:rPr>
                <w:position w:val="-6"/>
                <w:sz w:val="24"/>
                <w:szCs w:val="24"/>
              </w:rPr>
              <w:object w:dxaOrig="420" w:dyaOrig="360">
                <v:shape id="_x0000_i1032" type="#_x0000_t75" style="width:20.25pt;height:18pt" o:ole="">
                  <v:imagedata r:id="rId27" o:title=""/>
                </v:shape>
                <o:OLEObject Type="Embed" ProgID="Equation.3" ShapeID="_x0000_i1032" DrawAspect="Content" ObjectID="_1598338200" r:id="rId28"/>
              </w:object>
            </w:r>
            <w:r w:rsidRPr="000D3404">
              <w:rPr>
                <w:sz w:val="24"/>
                <w:szCs w:val="24"/>
              </w:rPr>
              <w:t xml:space="preserve"> через векторы </w:t>
            </w:r>
            <w:r w:rsidRPr="000D3404">
              <w:rPr>
                <w:position w:val="-6"/>
                <w:sz w:val="24"/>
                <w:szCs w:val="24"/>
              </w:rPr>
              <w:object w:dxaOrig="780" w:dyaOrig="360">
                <v:shape id="_x0000_i1033" type="#_x0000_t75" style="width:38.25pt;height:18pt" o:ole="">
                  <v:imagedata r:id="rId23" o:title=""/>
                </v:shape>
                <o:OLEObject Type="Embed" ProgID="Equation.3" ShapeID="_x0000_i1033" DrawAspect="Content" ObjectID="_1598338201" r:id="rId29"/>
              </w:object>
            </w:r>
            <w:r w:rsidRPr="000D3404">
              <w:rPr>
                <w:sz w:val="24"/>
                <w:szCs w:val="24"/>
              </w:rPr>
              <w:t xml:space="preserve"> и </w:t>
            </w:r>
            <w:r w:rsidRPr="000D3404">
              <w:rPr>
                <w:position w:val="-6"/>
                <w:sz w:val="24"/>
                <w:szCs w:val="24"/>
              </w:rPr>
              <w:object w:dxaOrig="800" w:dyaOrig="360">
                <v:shape id="_x0000_i1034" type="#_x0000_t75" style="width:40.5pt;height:18pt" o:ole="">
                  <v:imagedata r:id="rId30" o:title=""/>
                </v:shape>
                <o:OLEObject Type="Embed" ProgID="Equation.3" ShapeID="_x0000_i1034" DrawAspect="Content" ObjectID="_1598338202" r:id="rId31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B62F8">
            <w:pPr>
              <w:ind w:right="-64"/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2 вариант</w: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Начертите два неколлинеарных вектора </w:t>
            </w:r>
            <w:r w:rsidRPr="000D3404">
              <w:rPr>
                <w:position w:val="-6"/>
                <w:sz w:val="24"/>
                <w:szCs w:val="24"/>
              </w:rPr>
              <w:object w:dxaOrig="260" w:dyaOrig="279">
                <v:shape id="_x0000_i1035" type="#_x0000_t75" style="width:13.5pt;height:13.5pt" o:ole="">
                  <v:imagedata r:id="rId32" o:title=""/>
                </v:shape>
                <o:OLEObject Type="Embed" ProgID="Equation.3" ShapeID="_x0000_i1035" DrawAspect="Content" ObjectID="_1598338203" r:id="rId33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36" type="#_x0000_t75" style="width:10.5pt;height:13.5pt" o:ole="">
                  <v:imagedata r:id="rId34" o:title=""/>
                </v:shape>
                <o:OLEObject Type="Embed" ProgID="Equation.3" ShapeID="_x0000_i1036" DrawAspect="Content" ObjectID="_1598338204" r:id="rId35"/>
              </w:object>
            </w:r>
            <w:r w:rsidRPr="000D3404">
              <w:rPr>
                <w:sz w:val="24"/>
                <w:szCs w:val="24"/>
              </w:rPr>
              <w:t>. Постройте векторы, равные:</w: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а</w:t>
            </w:r>
            <w:proofErr w:type="gramStart"/>
            <w:r w:rsidRPr="000D3404">
              <w:rPr>
                <w:sz w:val="24"/>
                <w:szCs w:val="24"/>
              </w:rPr>
              <w:t xml:space="preserve">). </w:t>
            </w:r>
            <w:r w:rsidRPr="000D3404">
              <w:rPr>
                <w:position w:val="-24"/>
                <w:sz w:val="24"/>
                <w:szCs w:val="24"/>
              </w:rPr>
              <w:object w:dxaOrig="900" w:dyaOrig="620">
                <v:shape id="_x0000_i1037" type="#_x0000_t75" style="width:45pt;height:30.75pt" o:ole="">
                  <v:imagedata r:id="rId36" o:title=""/>
                </v:shape>
                <o:OLEObject Type="Embed" ProgID="Equation.3" ShapeID="_x0000_i1037" DrawAspect="Content" ObjectID="_1598338205" r:id="rId37"/>
              </w:object>
            </w:r>
            <w:r w:rsidRPr="000D3404">
              <w:rPr>
                <w:sz w:val="24"/>
                <w:szCs w:val="24"/>
              </w:rPr>
              <w:t xml:space="preserve">; </w:t>
            </w:r>
            <w:proofErr w:type="gramEnd"/>
            <w:r w:rsidRPr="000D3404">
              <w:rPr>
                <w:sz w:val="24"/>
                <w:szCs w:val="24"/>
              </w:rPr>
              <w:t xml:space="preserve">б). </w:t>
            </w:r>
            <w:r w:rsidRPr="000D3404">
              <w:rPr>
                <w:position w:val="-6"/>
                <w:sz w:val="24"/>
                <w:szCs w:val="24"/>
              </w:rPr>
              <w:object w:dxaOrig="700" w:dyaOrig="279">
                <v:shape id="_x0000_i1038" type="#_x0000_t75" style="width:33.75pt;height:13.5pt" o:ole="">
                  <v:imagedata r:id="rId38" o:title=""/>
                </v:shape>
                <o:OLEObject Type="Embed" ProgID="Equation.3" ShapeID="_x0000_i1038" DrawAspect="Content" ObjectID="_1598338206" r:id="rId39"/>
              </w:objec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 стороне </w:t>
            </w:r>
            <w:r w:rsidRPr="000D3404">
              <w:rPr>
                <w:i/>
                <w:sz w:val="24"/>
                <w:szCs w:val="24"/>
              </w:rPr>
              <w:t>СD</w:t>
            </w:r>
            <w:r w:rsidRPr="000D3404">
              <w:rPr>
                <w:sz w:val="24"/>
                <w:szCs w:val="24"/>
              </w:rPr>
              <w:t xml:space="preserve"> квадрата </w:t>
            </w:r>
            <w:r w:rsidRPr="000D3404">
              <w:rPr>
                <w:i/>
                <w:sz w:val="24"/>
                <w:szCs w:val="24"/>
              </w:rPr>
              <w:t xml:space="preserve">АВСD </w:t>
            </w:r>
            <w:r w:rsidRPr="000D3404">
              <w:rPr>
                <w:sz w:val="24"/>
                <w:szCs w:val="24"/>
              </w:rPr>
              <w:t xml:space="preserve">лежит точка </w:t>
            </w:r>
            <w:r w:rsidRPr="000D3404">
              <w:rPr>
                <w:i/>
                <w:sz w:val="24"/>
                <w:szCs w:val="24"/>
              </w:rPr>
              <w:t>Р</w:t>
            </w:r>
            <w:r w:rsidRPr="000D3404">
              <w:rPr>
                <w:sz w:val="24"/>
                <w:szCs w:val="24"/>
              </w:rPr>
              <w:t xml:space="preserve"> такая, что </w:t>
            </w:r>
            <w:r w:rsidRPr="000D3404">
              <w:rPr>
                <w:i/>
                <w:sz w:val="24"/>
                <w:szCs w:val="24"/>
              </w:rPr>
              <w:t>СР = РD , О</w:t>
            </w:r>
            <w:r w:rsidRPr="000D3404">
              <w:rPr>
                <w:sz w:val="24"/>
                <w:szCs w:val="24"/>
              </w:rPr>
              <w:t xml:space="preserve"> – точка пересечения диагоналей. Выразите векторы </w:t>
            </w:r>
            <w:r w:rsidRPr="000D3404">
              <w:rPr>
                <w:position w:val="-10"/>
                <w:sz w:val="24"/>
                <w:szCs w:val="24"/>
              </w:rPr>
              <w:object w:dxaOrig="1280" w:dyaOrig="420">
                <v:shape id="_x0000_i1039" type="#_x0000_t75" style="width:63pt;height:21pt" o:ole="">
                  <v:imagedata r:id="rId40" o:title=""/>
                </v:shape>
                <o:OLEObject Type="Embed" ProgID="Equation.3" ShapeID="_x0000_i1039" DrawAspect="Content" ObjectID="_1598338207" r:id="rId41"/>
              </w:object>
            </w:r>
            <w:r w:rsidRPr="000D3404">
              <w:rPr>
                <w:sz w:val="24"/>
                <w:szCs w:val="24"/>
              </w:rPr>
              <w:t xml:space="preserve"> через векторы </w:t>
            </w:r>
            <w:r w:rsidRPr="000D3404">
              <w:rPr>
                <w:position w:val="-6"/>
                <w:sz w:val="24"/>
                <w:szCs w:val="24"/>
              </w:rPr>
              <w:object w:dxaOrig="740" w:dyaOrig="380">
                <v:shape id="_x0000_i1040" type="#_x0000_t75" style="width:37.5pt;height:19.5pt" o:ole="">
                  <v:imagedata r:id="rId42" o:title=""/>
                </v:shape>
                <o:OLEObject Type="Embed" ProgID="Equation.3" ShapeID="_x0000_i1040" DrawAspect="Content" ObjectID="_1598338208" r:id="rId43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10"/>
                <w:sz w:val="24"/>
                <w:szCs w:val="24"/>
              </w:rPr>
              <w:object w:dxaOrig="780" w:dyaOrig="420">
                <v:shape id="_x0000_i1041" type="#_x0000_t75" style="width:39.75pt;height:21pt" o:ole="">
                  <v:imagedata r:id="rId44" o:title=""/>
                </v:shape>
                <o:OLEObject Type="Embed" ProgID="Equation.3" ShapeID="_x0000_i1041" DrawAspect="Content" ObjectID="_1598338209" r:id="rId45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B62F8">
            <w:pPr>
              <w:ind w:right="-64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В равнобедренной трапеции один из углов равен </w:t>
            </w:r>
            <w:r w:rsidRPr="000D3404">
              <w:rPr>
                <w:i/>
                <w:sz w:val="24"/>
                <w:szCs w:val="24"/>
              </w:rPr>
              <w:t>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 xml:space="preserve">, боковая сторона равна </w:t>
            </w:r>
            <w:r w:rsidRPr="000D3404">
              <w:rPr>
                <w:i/>
                <w:sz w:val="24"/>
                <w:szCs w:val="24"/>
              </w:rPr>
              <w:t>8 см</w:t>
            </w:r>
            <w:r w:rsidRPr="000D3404">
              <w:rPr>
                <w:sz w:val="24"/>
                <w:szCs w:val="24"/>
              </w:rPr>
              <w:t xml:space="preserve">, а меньшее основание </w:t>
            </w:r>
            <w:r w:rsidRPr="000D3404">
              <w:rPr>
                <w:i/>
                <w:sz w:val="24"/>
                <w:szCs w:val="24"/>
              </w:rPr>
              <w:t>7 см</w:t>
            </w:r>
            <w:r w:rsidRPr="000D3404">
              <w:rPr>
                <w:sz w:val="24"/>
                <w:szCs w:val="24"/>
              </w:rPr>
              <w:t>. Найдите среднюю линию трапеции.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треугольнике </w:t>
            </w:r>
            <w:r w:rsidRPr="000D3404">
              <w:rPr>
                <w:i/>
                <w:sz w:val="24"/>
                <w:szCs w:val="24"/>
              </w:rPr>
              <w:t>МNK</w:t>
            </w:r>
            <w:proofErr w:type="gramStart"/>
            <w:r w:rsidRPr="000D3404">
              <w:rPr>
                <w:i/>
                <w:sz w:val="24"/>
                <w:szCs w:val="24"/>
              </w:rPr>
              <w:t xml:space="preserve">  О</w:t>
            </w:r>
            <w:proofErr w:type="gramEnd"/>
            <w:r w:rsidRPr="000D3404">
              <w:rPr>
                <w:sz w:val="24"/>
                <w:szCs w:val="24"/>
              </w:rPr>
              <w:t xml:space="preserve"> – точка пересечения медиан, </w:t>
            </w:r>
            <w:r w:rsidRPr="000D3404">
              <w:rPr>
                <w:position w:val="-10"/>
                <w:sz w:val="24"/>
                <w:szCs w:val="24"/>
              </w:rPr>
              <w:object w:dxaOrig="3440" w:dyaOrig="420">
                <v:shape id="_x0000_i1042" type="#_x0000_t75" style="width:171.75pt;height:21pt" o:ole="">
                  <v:imagedata r:id="rId46" o:title=""/>
                </v:shape>
                <o:OLEObject Type="Embed" ProgID="Equation.3" ShapeID="_x0000_i1042" DrawAspect="Content" ObjectID="_1598338210" r:id="rId47"/>
              </w:object>
            </w:r>
            <w:r w:rsidRPr="000D3404">
              <w:rPr>
                <w:sz w:val="24"/>
                <w:szCs w:val="24"/>
              </w:rPr>
              <w:t xml:space="preserve">. Найдите число </w:t>
            </w:r>
            <w:r w:rsidRPr="000D3404">
              <w:rPr>
                <w:i/>
                <w:sz w:val="24"/>
                <w:szCs w:val="24"/>
              </w:rPr>
              <w:t>k</w:t>
            </w:r>
            <w:r w:rsidRPr="000D3404">
              <w:rPr>
                <w:sz w:val="24"/>
                <w:szCs w:val="24"/>
              </w:rPr>
              <w:t>.</w:t>
            </w: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t>Контрольная работа № 2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1 вариант.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координаты и длину вектора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43" type="#_x0000_t75" style="width:10.5pt;height:13.5pt" o:ole="">
                  <v:imagedata r:id="rId13" o:title=""/>
                </v:shape>
                <o:OLEObject Type="Embed" ProgID="Equation.3" ShapeID="_x0000_i1043" DrawAspect="Content" ObjectID="_1598338211" r:id="rId48"/>
              </w:object>
            </w:r>
            <w:r w:rsidRPr="000D3404">
              <w:rPr>
                <w:sz w:val="24"/>
                <w:szCs w:val="24"/>
              </w:rPr>
              <w:t xml:space="preserve">, если  </w:t>
            </w:r>
            <w:r w:rsidRPr="000D3404">
              <w:rPr>
                <w:position w:val="-24"/>
                <w:sz w:val="24"/>
                <w:szCs w:val="24"/>
              </w:rPr>
              <w:object w:dxaOrig="3540" w:dyaOrig="620">
                <v:shape id="_x0000_i1044" type="#_x0000_t75" style="width:177.75pt;height:30.75pt" o:ole="">
                  <v:imagedata r:id="rId49" o:title=""/>
                </v:shape>
                <o:OLEObject Type="Embed" ProgID="Equation.3" ShapeID="_x0000_i1044" DrawAspect="Content" ObjectID="_1598338212" r:id="rId50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Напишите уравнение окружности с центром в </w:t>
            </w:r>
            <w:proofErr w:type="spellStart"/>
            <w:r w:rsidRPr="000D3404">
              <w:rPr>
                <w:sz w:val="24"/>
                <w:szCs w:val="24"/>
              </w:rPr>
              <w:t>точке</w:t>
            </w:r>
            <w:r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i/>
                <w:sz w:val="24"/>
                <w:szCs w:val="24"/>
              </w:rPr>
              <w:t xml:space="preserve"> (- 3;2</w:t>
            </w:r>
            <w:r w:rsidRPr="000D3404">
              <w:rPr>
                <w:i/>
                <w:sz w:val="24"/>
                <w:szCs w:val="24"/>
              </w:rPr>
              <w:t>)</w:t>
            </w:r>
            <w:r w:rsidRPr="000D3404">
              <w:rPr>
                <w:sz w:val="24"/>
                <w:szCs w:val="24"/>
              </w:rPr>
              <w:t xml:space="preserve">, проходящей через точку </w:t>
            </w:r>
            <w:r>
              <w:rPr>
                <w:i/>
                <w:sz w:val="24"/>
                <w:szCs w:val="24"/>
              </w:rPr>
              <w:t>В (0; - 2</w:t>
            </w:r>
            <w:r w:rsidRPr="000D3404">
              <w:rPr>
                <w:i/>
                <w:sz w:val="24"/>
                <w:szCs w:val="24"/>
              </w:rPr>
              <w:t>).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Треугольник </w:t>
            </w:r>
            <w:r w:rsidRPr="000D3404">
              <w:rPr>
                <w:i/>
                <w:sz w:val="24"/>
                <w:szCs w:val="24"/>
              </w:rPr>
              <w:t xml:space="preserve">МNK </w:t>
            </w:r>
            <w:r w:rsidRPr="000D3404">
              <w:rPr>
                <w:sz w:val="24"/>
                <w:szCs w:val="24"/>
              </w:rPr>
              <w:t xml:space="preserve">задан координатами своих вершин: </w:t>
            </w:r>
            <w:r w:rsidRPr="000D3404">
              <w:rPr>
                <w:i/>
                <w:sz w:val="24"/>
                <w:szCs w:val="24"/>
              </w:rPr>
              <w:t>М ( - 6; 1 ), N (2; 4 ), К ( 2; - 2 ).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а). </w:t>
            </w:r>
            <w:r w:rsidRPr="000D3404">
              <w:rPr>
                <w:sz w:val="24"/>
                <w:szCs w:val="24"/>
              </w:rPr>
              <w:t xml:space="preserve">Докажите, что </w:t>
            </w:r>
            <w:r w:rsidRPr="000D3404">
              <w:rPr>
                <w:sz w:val="24"/>
                <w:szCs w:val="24"/>
                <w:vertAlign w:val="subscript"/>
              </w:rPr>
              <w:t>Δ</w:t>
            </w:r>
            <w:r w:rsidRPr="000D3404">
              <w:rPr>
                <w:position w:val="-6"/>
                <w:sz w:val="24"/>
                <w:szCs w:val="24"/>
              </w:rPr>
              <w:object w:dxaOrig="620" w:dyaOrig="279">
                <v:shape id="_x0000_i1045" type="#_x0000_t75" style="width:30.75pt;height:14.25pt" o:ole="">
                  <v:imagedata r:id="rId51" o:title=""/>
                </v:shape>
                <o:OLEObject Type="Embed" ProgID="Equation.3" ShapeID="_x0000_i1045" DrawAspect="Content" ObjectID="_1598338213" r:id="rId52"/>
              </w:object>
            </w:r>
            <w:r w:rsidRPr="000D3404">
              <w:rPr>
                <w:sz w:val="24"/>
                <w:szCs w:val="24"/>
              </w:rPr>
              <w:t>- равнобедренный;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б). Найдите высоту, проведённую из вершины </w:t>
            </w:r>
            <w:r w:rsidRPr="000D3404">
              <w:rPr>
                <w:i/>
                <w:sz w:val="24"/>
                <w:szCs w:val="24"/>
              </w:rPr>
              <w:t>М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Найдите координаты точки </w:t>
            </w:r>
            <w:r w:rsidRPr="000D3404">
              <w:rPr>
                <w:i/>
                <w:sz w:val="24"/>
                <w:szCs w:val="24"/>
              </w:rPr>
              <w:t>N</w:t>
            </w:r>
            <w:r w:rsidRPr="000D3404">
              <w:rPr>
                <w:sz w:val="24"/>
                <w:szCs w:val="24"/>
              </w:rPr>
              <w:t xml:space="preserve">, лежащей на оси абсцисс и равноудалённой от точек </w:t>
            </w:r>
            <w:r w:rsidRPr="000D3404">
              <w:rPr>
                <w:i/>
                <w:sz w:val="24"/>
                <w:szCs w:val="24"/>
              </w:rPr>
              <w:t>Р</w:t>
            </w:r>
            <w:r w:rsidRPr="000D3404">
              <w:rPr>
                <w:sz w:val="24"/>
                <w:szCs w:val="24"/>
              </w:rPr>
              <w:t xml:space="preserve"> и </w:t>
            </w:r>
            <w:r w:rsidRPr="000D3404">
              <w:rPr>
                <w:i/>
                <w:sz w:val="24"/>
                <w:szCs w:val="24"/>
              </w:rPr>
              <w:t>К</w:t>
            </w:r>
            <w:r w:rsidRPr="000D3404">
              <w:rPr>
                <w:sz w:val="24"/>
                <w:szCs w:val="24"/>
              </w:rPr>
              <w:t xml:space="preserve">, если         </w:t>
            </w:r>
            <w:r w:rsidRPr="000D3404">
              <w:rPr>
                <w:i/>
                <w:sz w:val="24"/>
                <w:szCs w:val="24"/>
              </w:rPr>
              <w:t xml:space="preserve">Р( - 1; 3 ) </w: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i/>
                <w:sz w:val="24"/>
                <w:szCs w:val="24"/>
              </w:rPr>
              <w:t xml:space="preserve"> К( 0; 2 )</w:t>
            </w:r>
            <w:r w:rsidRPr="000D3404">
              <w:rPr>
                <w:sz w:val="24"/>
                <w:szCs w:val="24"/>
              </w:rPr>
              <w:t xml:space="preserve">. 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lastRenderedPageBreak/>
              <w:t>2 вариант.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координаты и длину вектора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46" type="#_x0000_t75" style="width:10.5pt;height:13.5pt" o:ole="">
                  <v:imagedata r:id="rId53" o:title=""/>
                </v:shape>
                <o:OLEObject Type="Embed" ProgID="Equation.3" ShapeID="_x0000_i1046" DrawAspect="Content" ObjectID="_1598338214" r:id="rId54"/>
              </w:object>
            </w:r>
            <w:r w:rsidRPr="000D3404">
              <w:rPr>
                <w:sz w:val="24"/>
                <w:szCs w:val="24"/>
              </w:rPr>
              <w:t xml:space="preserve">, если  </w:t>
            </w:r>
            <w:r w:rsidRPr="000D3404">
              <w:rPr>
                <w:position w:val="-24"/>
                <w:sz w:val="24"/>
                <w:szCs w:val="24"/>
              </w:rPr>
              <w:object w:dxaOrig="3440" w:dyaOrig="620">
                <v:shape id="_x0000_i1047" type="#_x0000_t75" style="width:171.75pt;height:30.75pt" o:ole="">
                  <v:imagedata r:id="rId55" o:title=""/>
                </v:shape>
                <o:OLEObject Type="Embed" ProgID="Equation.3" ShapeID="_x0000_i1047" DrawAspect="Content" ObjectID="_1598338215" r:id="rId56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Напишите уравнение окружности с центром в точке </w:t>
            </w:r>
            <w:r w:rsidRPr="000D3404">
              <w:rPr>
                <w:i/>
                <w:sz w:val="24"/>
                <w:szCs w:val="24"/>
              </w:rPr>
              <w:t>С ( 2; 1 )</w:t>
            </w:r>
            <w:r w:rsidRPr="000D3404">
              <w:rPr>
                <w:sz w:val="24"/>
                <w:szCs w:val="24"/>
              </w:rPr>
              <w:t xml:space="preserve">, проходящей через точку </w:t>
            </w:r>
            <w:r w:rsidRPr="000D3404">
              <w:rPr>
                <w:i/>
                <w:sz w:val="24"/>
                <w:szCs w:val="24"/>
              </w:rPr>
              <w:t>D ( 5; 5 ).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Треугольник </w:t>
            </w:r>
            <w:r w:rsidRPr="000D3404">
              <w:rPr>
                <w:i/>
                <w:sz w:val="24"/>
                <w:szCs w:val="24"/>
              </w:rPr>
              <w:t xml:space="preserve">СDЕ </w:t>
            </w:r>
            <w:r w:rsidRPr="000D3404">
              <w:rPr>
                <w:sz w:val="24"/>
                <w:szCs w:val="24"/>
              </w:rPr>
              <w:t xml:space="preserve">задан координатами своих вершин: </w:t>
            </w:r>
            <w:r w:rsidRPr="000D3404">
              <w:rPr>
                <w:i/>
                <w:sz w:val="24"/>
                <w:szCs w:val="24"/>
              </w:rPr>
              <w:t>С ( 2; 2 ), D (6; 5 ), Е ( 5; - 2 ).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а). </w:t>
            </w:r>
            <w:r w:rsidRPr="000D3404">
              <w:rPr>
                <w:sz w:val="24"/>
                <w:szCs w:val="24"/>
              </w:rPr>
              <w:t xml:space="preserve">Докажите, что </w:t>
            </w:r>
            <w:r w:rsidRPr="000D3404">
              <w:rPr>
                <w:sz w:val="24"/>
                <w:szCs w:val="24"/>
                <w:vertAlign w:val="subscript"/>
              </w:rPr>
              <w:t>Δ</w:t>
            </w:r>
            <w:r w:rsidRPr="000D3404">
              <w:rPr>
                <w:position w:val="-6"/>
                <w:sz w:val="24"/>
                <w:szCs w:val="24"/>
              </w:rPr>
              <w:object w:dxaOrig="560" w:dyaOrig="279">
                <v:shape id="_x0000_i1048" type="#_x0000_t75" style="width:27.75pt;height:14.25pt" o:ole="">
                  <v:imagedata r:id="rId57" o:title=""/>
                </v:shape>
                <o:OLEObject Type="Embed" ProgID="Equation.3" ShapeID="_x0000_i1048" DrawAspect="Content" ObjectID="_1598338216" r:id="rId58"/>
              </w:object>
            </w:r>
            <w:r w:rsidRPr="000D3404">
              <w:rPr>
                <w:sz w:val="24"/>
                <w:szCs w:val="24"/>
              </w:rPr>
              <w:t>- равнобедренный;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б). Найдите биссектрису, проведённую из вершины </w:t>
            </w:r>
            <w:r w:rsidRPr="000D3404">
              <w:rPr>
                <w:i/>
                <w:sz w:val="24"/>
                <w:szCs w:val="24"/>
              </w:rPr>
              <w:t>С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Найдите координаты точки </w:t>
            </w:r>
            <w:r w:rsidRPr="000D3404">
              <w:rPr>
                <w:i/>
                <w:sz w:val="24"/>
                <w:szCs w:val="24"/>
              </w:rPr>
              <w:t>А</w:t>
            </w:r>
            <w:r w:rsidRPr="000D3404">
              <w:rPr>
                <w:sz w:val="24"/>
                <w:szCs w:val="24"/>
              </w:rPr>
              <w:t xml:space="preserve">, лежащей на оси ординат и равноудалённой от точек </w:t>
            </w:r>
            <w:r w:rsidRPr="000D3404">
              <w:rPr>
                <w:i/>
                <w:sz w:val="24"/>
                <w:szCs w:val="24"/>
              </w:rPr>
              <w:t xml:space="preserve">В </w:t>
            </w:r>
            <w:r w:rsidRPr="000D3404">
              <w:rPr>
                <w:sz w:val="24"/>
                <w:szCs w:val="24"/>
              </w:rPr>
              <w:t>и</w:t>
            </w:r>
            <w:r w:rsidRPr="000D3404">
              <w:rPr>
                <w:i/>
                <w:sz w:val="24"/>
                <w:szCs w:val="24"/>
              </w:rPr>
              <w:t xml:space="preserve"> С</w:t>
            </w:r>
            <w:r w:rsidRPr="000D3404">
              <w:rPr>
                <w:sz w:val="24"/>
                <w:szCs w:val="24"/>
              </w:rPr>
              <w:t xml:space="preserve">, если       </w:t>
            </w:r>
            <w:r w:rsidRPr="000D3404">
              <w:rPr>
                <w:i/>
                <w:sz w:val="24"/>
                <w:szCs w:val="24"/>
              </w:rPr>
              <w:t xml:space="preserve">В( 1; - 3 ) </w: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i/>
                <w:sz w:val="24"/>
                <w:szCs w:val="24"/>
              </w:rPr>
              <w:t xml:space="preserve"> С( 2; 0 )</w:t>
            </w:r>
            <w:r w:rsidRPr="000D3404">
              <w:rPr>
                <w:sz w:val="24"/>
                <w:szCs w:val="24"/>
              </w:rPr>
              <w:t>.</w:t>
            </w: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lastRenderedPageBreak/>
              <w:t>Контрольная работа № 3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1 вариант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В треугольнике </w:t>
            </w:r>
            <w:r w:rsidRPr="000D3404">
              <w:rPr>
                <w:i/>
                <w:sz w:val="24"/>
                <w:szCs w:val="24"/>
              </w:rPr>
              <w:t xml:space="preserve">АВС </w:t>
            </w: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49" type="#_x0000_t75" style="width:12.75pt;height:11.25pt" o:ole="">
                  <v:imagedata r:id="rId59" o:title=""/>
                </v:shape>
                <o:OLEObject Type="Embed" ProgID="Equation.3" ShapeID="_x0000_i1049" DrawAspect="Content" ObjectID="_1598338217" r:id="rId60"/>
              </w:object>
            </w:r>
            <w:r w:rsidRPr="000D3404">
              <w:rPr>
                <w:i/>
                <w:sz w:val="24"/>
                <w:szCs w:val="24"/>
              </w:rPr>
              <w:t>А = 45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</w:t>
            </w:r>
          </w:p>
          <w:p w:rsidR="00907828" w:rsidRPr="000D3404" w:rsidRDefault="00907828" w:rsidP="001B62F8">
            <w:pPr>
              <w:rPr>
                <w:i/>
                <w:sz w:val="24"/>
                <w:szCs w:val="24"/>
              </w:rPr>
            </w:pP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0" type="#_x0000_t75" style="width:12.75pt;height:11.25pt" o:ole="">
                  <v:imagedata r:id="rId61" o:title=""/>
                </v:shape>
                <o:OLEObject Type="Embed" ProgID="Equation.3" ShapeID="_x0000_i1050" DrawAspect="Content" ObjectID="_1598338218" r:id="rId62"/>
              </w:object>
            </w:r>
            <w:r w:rsidRPr="000D3404">
              <w:rPr>
                <w:i/>
                <w:sz w:val="24"/>
                <w:szCs w:val="24"/>
              </w:rPr>
              <w:t>В = 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>, ВС</w:t>
            </w:r>
            <w:proofErr w:type="gramStart"/>
            <w:r w:rsidRPr="000D3404">
              <w:rPr>
                <w:i/>
                <w:sz w:val="24"/>
                <w:szCs w:val="24"/>
              </w:rPr>
              <w:t xml:space="preserve"> = </w:t>
            </w:r>
            <w:r w:rsidRPr="000D3404">
              <w:rPr>
                <w:i/>
                <w:position w:val="-6"/>
                <w:sz w:val="24"/>
                <w:szCs w:val="24"/>
              </w:rPr>
              <w:object w:dxaOrig="520" w:dyaOrig="340">
                <v:shape id="_x0000_i1051" type="#_x0000_t75" style="width:26.25pt;height:17.25pt" o:ole="">
                  <v:imagedata r:id="rId63" o:title=""/>
                </v:shape>
                <o:OLEObject Type="Embed" ProgID="Equation.3" ShapeID="_x0000_i1051" DrawAspect="Content" ObjectID="_1598338219" r:id="rId64"/>
              </w:object>
            </w:r>
            <w:r w:rsidRPr="000D3404">
              <w:rPr>
                <w:sz w:val="24"/>
                <w:szCs w:val="24"/>
              </w:rPr>
              <w:t>Н</w:t>
            </w:r>
            <w:proofErr w:type="gramEnd"/>
            <w:r w:rsidRPr="000D3404">
              <w:rPr>
                <w:sz w:val="24"/>
                <w:szCs w:val="24"/>
              </w:rPr>
              <w:t xml:space="preserve">айдите </w:t>
            </w:r>
            <w:r w:rsidRPr="000D3404">
              <w:rPr>
                <w:i/>
                <w:sz w:val="24"/>
                <w:szCs w:val="24"/>
              </w:rPr>
              <w:t>АС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Две стороны треугольника равны 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7 см </w:t>
            </w:r>
            <w:r w:rsidRPr="000D3404">
              <w:rPr>
                <w:sz w:val="24"/>
                <w:szCs w:val="24"/>
              </w:rPr>
              <w:t>и</w:t>
            </w:r>
            <w:r w:rsidRPr="000D3404">
              <w:rPr>
                <w:i/>
                <w:sz w:val="24"/>
                <w:szCs w:val="24"/>
              </w:rPr>
              <w:t xml:space="preserve"> 8 см</w:t>
            </w:r>
            <w:r w:rsidRPr="000D3404">
              <w:rPr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i/>
                <w:sz w:val="24"/>
                <w:szCs w:val="24"/>
              </w:rPr>
              <w:t>120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 xml:space="preserve">. Найдите третью сторону треугольника. 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Определите вид треугольника </w:t>
            </w:r>
            <w:r w:rsidRPr="000D3404">
              <w:rPr>
                <w:i/>
                <w:sz w:val="24"/>
                <w:szCs w:val="24"/>
              </w:rPr>
              <w:t xml:space="preserve">АВС, </w:t>
            </w:r>
            <w:r w:rsidRPr="000D3404">
              <w:rPr>
                <w:sz w:val="24"/>
                <w:szCs w:val="24"/>
              </w:rPr>
              <w:t xml:space="preserve">если </w:t>
            </w:r>
          </w:p>
          <w:p w:rsidR="00907828" w:rsidRPr="000D3404" w:rsidRDefault="00907828" w:rsidP="001B62F8">
            <w:pPr>
              <w:rPr>
                <w:i/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>А ( 3;9 ), В ( 0; 6 ), С ( 4; 2 ).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</w:t>
            </w:r>
            <w:r w:rsidRPr="000D3404">
              <w:rPr>
                <w:sz w:val="24"/>
                <w:szCs w:val="24"/>
                <w:vertAlign w:val="subscript"/>
              </w:rPr>
              <w:t>Δ</w:t>
            </w:r>
            <w:r w:rsidRPr="000D3404">
              <w:rPr>
                <w:i/>
                <w:sz w:val="24"/>
                <w:szCs w:val="24"/>
              </w:rPr>
              <w:t>АВС  АВ = ВС</w:t>
            </w:r>
            <w:r w:rsidRPr="000D3404">
              <w:rPr>
                <w:sz w:val="24"/>
                <w:szCs w:val="24"/>
              </w:rPr>
              <w:t xml:space="preserve">, </w:t>
            </w: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2" type="#_x0000_t75" style="width:12.75pt;height:11.25pt" o:ole="">
                  <v:imagedata r:id="rId61" o:title=""/>
                </v:shape>
                <o:OLEObject Type="Embed" ProgID="Equation.3" ShapeID="_x0000_i1052" DrawAspect="Content" ObjectID="_1598338220" r:id="rId65"/>
              </w:object>
            </w:r>
            <w:r w:rsidRPr="000D3404">
              <w:rPr>
                <w:i/>
                <w:sz w:val="24"/>
                <w:szCs w:val="24"/>
              </w:rPr>
              <w:t>САВ = 30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АЕ – </w:t>
            </w:r>
            <w:r w:rsidRPr="000D3404">
              <w:rPr>
                <w:sz w:val="24"/>
                <w:szCs w:val="24"/>
              </w:rPr>
              <w:t xml:space="preserve">биссектриса, </w:t>
            </w:r>
            <w:r w:rsidRPr="000D3404">
              <w:rPr>
                <w:i/>
                <w:sz w:val="24"/>
                <w:szCs w:val="24"/>
              </w:rPr>
              <w:t>ВЕ = 8 см</w:t>
            </w:r>
            <w:r w:rsidRPr="000D3404">
              <w:rPr>
                <w:sz w:val="24"/>
                <w:szCs w:val="24"/>
              </w:rPr>
              <w:t xml:space="preserve">. Найдите площадь треугольника </w:t>
            </w:r>
            <w:r w:rsidRPr="000D3404">
              <w:rPr>
                <w:i/>
                <w:sz w:val="24"/>
                <w:szCs w:val="24"/>
              </w:rPr>
              <w:t>АВС.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2 вариант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ind w:right="-108"/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В треугольнике </w:t>
            </w:r>
            <w:r w:rsidRPr="000D3404">
              <w:rPr>
                <w:i/>
                <w:sz w:val="24"/>
                <w:szCs w:val="24"/>
              </w:rPr>
              <w:t>СDE</w:t>
            </w:r>
            <w:proofErr w:type="gramStart"/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3" type="#_x0000_t75" style="width:12.75pt;height:11.25pt" o:ole="">
                  <v:imagedata r:id="rId59" o:title=""/>
                </v:shape>
                <o:OLEObject Type="Embed" ProgID="Equation.3" ShapeID="_x0000_i1053" DrawAspect="Content" ObjectID="_1598338221" r:id="rId66"/>
              </w:object>
            </w:r>
            <w:r w:rsidRPr="000D3404">
              <w:rPr>
                <w:i/>
                <w:sz w:val="24"/>
                <w:szCs w:val="24"/>
              </w:rPr>
              <w:t>С</w:t>
            </w:r>
            <w:proofErr w:type="gramEnd"/>
            <w:r w:rsidRPr="000D3404">
              <w:rPr>
                <w:i/>
                <w:sz w:val="24"/>
                <w:szCs w:val="24"/>
              </w:rPr>
              <w:t xml:space="preserve"> = 30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</w:t>
            </w:r>
          </w:p>
          <w:p w:rsidR="00907828" w:rsidRPr="000D3404" w:rsidRDefault="00907828" w:rsidP="001B62F8">
            <w:pPr>
              <w:ind w:right="-108"/>
              <w:rPr>
                <w:i/>
                <w:sz w:val="24"/>
                <w:szCs w:val="24"/>
              </w:rPr>
            </w:pP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4" type="#_x0000_t75" style="width:12.75pt;height:11.25pt" o:ole="">
                  <v:imagedata r:id="rId61" o:title=""/>
                </v:shape>
                <o:OLEObject Type="Embed" ProgID="Equation.3" ShapeID="_x0000_i1054" DrawAspect="Content" ObjectID="_1598338222" r:id="rId67"/>
              </w:object>
            </w:r>
            <w:r w:rsidRPr="000D3404">
              <w:rPr>
                <w:i/>
                <w:sz w:val="24"/>
                <w:szCs w:val="24"/>
              </w:rPr>
              <w:t>D = 45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>, СЕ</w:t>
            </w:r>
            <w:proofErr w:type="gramStart"/>
            <w:r w:rsidRPr="000D3404">
              <w:rPr>
                <w:i/>
                <w:sz w:val="24"/>
                <w:szCs w:val="24"/>
              </w:rPr>
              <w:t xml:space="preserve"> =</w:t>
            </w:r>
            <w:r w:rsidRPr="000D3404">
              <w:rPr>
                <w:i/>
                <w:position w:val="-6"/>
                <w:sz w:val="24"/>
                <w:szCs w:val="24"/>
              </w:rPr>
              <w:object w:dxaOrig="520" w:dyaOrig="340">
                <v:shape id="_x0000_i1055" type="#_x0000_t75" style="width:26.25pt;height:17.25pt" o:ole="">
                  <v:imagedata r:id="rId68" o:title=""/>
                </v:shape>
                <o:OLEObject Type="Embed" ProgID="Equation.3" ShapeID="_x0000_i1055" DrawAspect="Content" ObjectID="_1598338223" r:id="rId69"/>
              </w:object>
            </w:r>
            <w:r w:rsidRPr="000D3404">
              <w:rPr>
                <w:sz w:val="24"/>
                <w:szCs w:val="24"/>
              </w:rPr>
              <w:t>Н</w:t>
            </w:r>
            <w:proofErr w:type="gramEnd"/>
            <w:r w:rsidRPr="000D3404">
              <w:rPr>
                <w:sz w:val="24"/>
                <w:szCs w:val="24"/>
              </w:rPr>
              <w:t xml:space="preserve">айдите </w:t>
            </w:r>
            <w:r w:rsidRPr="000D3404">
              <w:rPr>
                <w:i/>
                <w:sz w:val="24"/>
                <w:szCs w:val="24"/>
              </w:rPr>
              <w:t>DE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Две стороны треугольника равны 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5 см </w:t>
            </w:r>
            <w:r w:rsidRPr="000D3404">
              <w:rPr>
                <w:sz w:val="24"/>
                <w:szCs w:val="24"/>
              </w:rPr>
              <w:t>и</w:t>
            </w:r>
            <w:r w:rsidRPr="000D3404">
              <w:rPr>
                <w:i/>
                <w:sz w:val="24"/>
                <w:szCs w:val="24"/>
              </w:rPr>
              <w:t xml:space="preserve"> 7 см</w:t>
            </w:r>
            <w:r w:rsidRPr="000D3404">
              <w:rPr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i/>
                <w:sz w:val="24"/>
                <w:szCs w:val="24"/>
              </w:rPr>
              <w:t>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 xml:space="preserve">. Найдите третью сторону треугольника. 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Определите вид треугольника </w:t>
            </w:r>
            <w:r w:rsidRPr="000D3404">
              <w:rPr>
                <w:i/>
                <w:sz w:val="24"/>
                <w:szCs w:val="24"/>
              </w:rPr>
              <w:t xml:space="preserve">АВС, </w:t>
            </w:r>
            <w:r w:rsidRPr="000D3404">
              <w:rPr>
                <w:sz w:val="24"/>
                <w:szCs w:val="24"/>
              </w:rPr>
              <w:t xml:space="preserve">если </w:t>
            </w:r>
          </w:p>
          <w:p w:rsidR="00907828" w:rsidRPr="000D3404" w:rsidRDefault="00907828" w:rsidP="001B62F8">
            <w:pPr>
              <w:rPr>
                <w:i/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>А ( 3;9 ), В ( 0; 6 ), С ( 4; 2 ).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907828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ромбе  </w:t>
            </w:r>
            <w:r w:rsidRPr="000D3404">
              <w:rPr>
                <w:i/>
                <w:sz w:val="24"/>
                <w:szCs w:val="24"/>
              </w:rPr>
              <w:t>АВС</w:t>
            </w:r>
            <w:proofErr w:type="gramStart"/>
            <w:r w:rsidRPr="000D3404">
              <w:rPr>
                <w:i/>
                <w:sz w:val="24"/>
                <w:szCs w:val="24"/>
              </w:rPr>
              <w:t>D</w:t>
            </w:r>
            <w:proofErr w:type="gramEnd"/>
            <w:r w:rsidRPr="000D3404">
              <w:rPr>
                <w:i/>
                <w:sz w:val="24"/>
                <w:szCs w:val="24"/>
              </w:rPr>
              <w:t xml:space="preserve">   АК – </w:t>
            </w:r>
            <w:r w:rsidRPr="000D3404">
              <w:rPr>
                <w:sz w:val="24"/>
                <w:szCs w:val="24"/>
              </w:rPr>
              <w:t>биссектриса угла</w:t>
            </w:r>
            <w:r w:rsidRPr="000D3404">
              <w:rPr>
                <w:i/>
                <w:sz w:val="24"/>
                <w:szCs w:val="24"/>
              </w:rPr>
              <w:t xml:space="preserve"> САВ,       </w:t>
            </w: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6" type="#_x0000_t75" style="width:12.75pt;height:11.25pt" o:ole="">
                  <v:imagedata r:id="rId61" o:title=""/>
                </v:shape>
                <o:OLEObject Type="Embed" ProgID="Equation.3" ShapeID="_x0000_i1056" DrawAspect="Content" ObjectID="_1598338224" r:id="rId70"/>
              </w:object>
            </w:r>
            <w:r w:rsidRPr="000D3404">
              <w:rPr>
                <w:i/>
                <w:sz w:val="24"/>
                <w:szCs w:val="24"/>
              </w:rPr>
              <w:t>ВАD = 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ВК = 12 см. </w:t>
            </w:r>
            <w:r w:rsidRPr="000D3404">
              <w:rPr>
                <w:sz w:val="24"/>
                <w:szCs w:val="24"/>
              </w:rPr>
              <w:t>Найдите площадь ромба.</w:t>
            </w: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Pr="000D3404" w:rsidRDefault="00742029" w:rsidP="001B62F8">
            <w:pPr>
              <w:rPr>
                <w:i/>
                <w:sz w:val="24"/>
                <w:szCs w:val="24"/>
              </w:rPr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t>Контрольная работа № 4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1 вариант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площадь круга и длину ограничивающей его окружности, если сторона правильного треугольника, вписанного в него, равна </w:t>
            </w:r>
            <w:r w:rsidRPr="000D3404">
              <w:rPr>
                <w:i/>
                <w:position w:val="-10"/>
                <w:sz w:val="24"/>
                <w:szCs w:val="24"/>
              </w:rPr>
              <w:object w:dxaOrig="820" w:dyaOrig="380">
                <v:shape id="_x0000_i1057" type="#_x0000_t75" style="width:41.25pt;height:19.5pt" o:ole="">
                  <v:imagedata r:id="rId71" o:title=""/>
                </v:shape>
                <o:OLEObject Type="Embed" ProgID="Equation.3" ShapeID="_x0000_i1057" DrawAspect="Content" ObjectID="_1598338225" r:id="rId72"/>
              </w:objec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Вычислите длину дуги окружности с радиусом </w:t>
            </w:r>
            <w:r w:rsidRPr="000D3404">
              <w:rPr>
                <w:i/>
                <w:sz w:val="24"/>
                <w:szCs w:val="24"/>
              </w:rPr>
              <w:t>4 см</w:t>
            </w:r>
            <w:r w:rsidRPr="000D3404">
              <w:rPr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i/>
                <w:sz w:val="24"/>
                <w:szCs w:val="24"/>
              </w:rPr>
              <w:t>120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3). Периметр правильного треугольника, вписанного в окружность, равен</w:t>
            </w:r>
            <w:proofErr w:type="gramStart"/>
            <w:r w:rsidRPr="000D3404">
              <w:rPr>
                <w:i/>
                <w:position w:val="-10"/>
                <w:sz w:val="24"/>
                <w:szCs w:val="24"/>
              </w:rPr>
              <w:object w:dxaOrig="820" w:dyaOrig="380">
                <v:shape id="_x0000_i1058" type="#_x0000_t75" style="width:41.25pt;height:19.5pt" o:ole="">
                  <v:imagedata r:id="rId73" o:title=""/>
                </v:shape>
                <o:OLEObject Type="Embed" ProgID="Equation.3" ShapeID="_x0000_i1058" DrawAspect="Content" ObjectID="_1598338226" r:id="rId74"/>
              </w:object>
            </w:r>
            <w:r w:rsidRPr="000D3404">
              <w:rPr>
                <w:sz w:val="24"/>
                <w:szCs w:val="24"/>
              </w:rPr>
              <w:t xml:space="preserve"> Н</w:t>
            </w:r>
            <w:proofErr w:type="gramEnd"/>
            <w:r w:rsidRPr="000D3404">
              <w:rPr>
                <w:sz w:val="24"/>
                <w:szCs w:val="24"/>
              </w:rPr>
              <w:t>айдите периметр правильного шестиугольника, описанного около той же окружности.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lastRenderedPageBreak/>
              <w:t>2 вариант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площадь круга и длину ограничивающей его окружности, если сторона квадрата, описанного около него, равна </w:t>
            </w:r>
            <w:r w:rsidRPr="000D3404">
              <w:rPr>
                <w:i/>
                <w:sz w:val="24"/>
                <w:szCs w:val="24"/>
              </w:rPr>
              <w:t>6 см</w:t>
            </w:r>
            <w:r w:rsidRPr="000D3404">
              <w:rPr>
                <w:sz w:val="24"/>
                <w:szCs w:val="24"/>
              </w:rPr>
              <w:t xml:space="preserve">. 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Вычислите длину дуги окружности с радиусом </w:t>
            </w:r>
            <w:r w:rsidRPr="000D3404">
              <w:rPr>
                <w:i/>
                <w:sz w:val="24"/>
                <w:szCs w:val="24"/>
              </w:rPr>
              <w:t>10 см</w:t>
            </w:r>
            <w:r w:rsidRPr="000D3404">
              <w:rPr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i/>
                <w:sz w:val="24"/>
                <w:szCs w:val="24"/>
              </w:rPr>
              <w:t>150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907828" w:rsidRPr="000D3404" w:rsidRDefault="00907828" w:rsidP="001B62F8">
            <w:pPr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Периметр квадрата, описанного около окружности, равен </w:t>
            </w:r>
            <w:r w:rsidRPr="000D3404">
              <w:rPr>
                <w:i/>
                <w:sz w:val="24"/>
                <w:szCs w:val="24"/>
              </w:rPr>
              <w:t xml:space="preserve">16 </w:t>
            </w:r>
            <w:proofErr w:type="spellStart"/>
            <w:r w:rsidRPr="000D3404">
              <w:rPr>
                <w:i/>
                <w:sz w:val="24"/>
                <w:szCs w:val="24"/>
              </w:rPr>
              <w:t>дм</w:t>
            </w:r>
            <w:proofErr w:type="spellEnd"/>
            <w:r w:rsidRPr="000D3404">
              <w:rPr>
                <w:sz w:val="24"/>
                <w:szCs w:val="24"/>
              </w:rPr>
              <w:t>. Найдите периметр правильного пятиугольника, вписанного в эту же окружность.</w:t>
            </w:r>
          </w:p>
          <w:p w:rsidR="00907828" w:rsidRDefault="00907828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Default="00742029" w:rsidP="001B62F8">
            <w:pPr>
              <w:rPr>
                <w:sz w:val="24"/>
                <w:szCs w:val="24"/>
              </w:rPr>
            </w:pPr>
          </w:p>
          <w:p w:rsidR="00742029" w:rsidRPr="000D3404" w:rsidRDefault="00742029" w:rsidP="001B62F8">
            <w:pPr>
              <w:rPr>
                <w:sz w:val="24"/>
                <w:szCs w:val="24"/>
              </w:rPr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  <w:r w:rsidRPr="00C86888">
              <w:rPr>
                <w:b/>
              </w:rPr>
              <w:lastRenderedPageBreak/>
              <w:t>Контрольная работа № 5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Default="00907828" w:rsidP="001B62F8">
            <w:pPr>
              <w:jc w:val="center"/>
            </w:pPr>
            <w:r>
              <w:t>1 вариант</w:t>
            </w:r>
          </w:p>
          <w:p w:rsidR="00907828" w:rsidRPr="00E31EF9" w:rsidRDefault="00907828" w:rsidP="001B62F8">
            <w:pPr>
              <w:rPr>
                <w:sz w:val="16"/>
                <w:szCs w:val="16"/>
              </w:rPr>
            </w:pPr>
          </w:p>
          <w:p w:rsidR="00907828" w:rsidRDefault="00907828" w:rsidP="001B62F8">
            <w:r>
              <w:t xml:space="preserve">1). Начертите ромб </w:t>
            </w:r>
            <w:r w:rsidRPr="00CE5943">
              <w:rPr>
                <w:i/>
              </w:rPr>
              <w:t>АВС</w:t>
            </w:r>
            <w:r w:rsidRPr="00CE5943"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. </w:t>
            </w:r>
            <w:r w:rsidRPr="00CE5943">
              <w:t>Постройте образ этого ромба:</w:t>
            </w:r>
          </w:p>
          <w:p w:rsidR="00907828" w:rsidRDefault="00907828" w:rsidP="001B62F8">
            <w:r>
              <w:t xml:space="preserve">а). при симметрии относительно </w:t>
            </w:r>
            <w:proofErr w:type="spellStart"/>
            <w:r>
              <w:t>точки</w:t>
            </w:r>
            <w:r w:rsidRPr="00CE5943">
              <w:rPr>
                <w:i/>
              </w:rPr>
              <w:t>С</w:t>
            </w:r>
            <w:proofErr w:type="spellEnd"/>
            <w:r w:rsidRPr="00CE5943">
              <w:rPr>
                <w:i/>
              </w:rPr>
              <w:t>;</w:t>
            </w:r>
          </w:p>
          <w:p w:rsidR="00907828" w:rsidRDefault="00907828" w:rsidP="001B62F8">
            <w:r>
              <w:t xml:space="preserve">б).при симметрии относительно прямой </w:t>
            </w:r>
            <w:r w:rsidRPr="00CE5943">
              <w:rPr>
                <w:i/>
              </w:rPr>
              <w:t>АВ;</w:t>
            </w:r>
          </w:p>
          <w:p w:rsidR="00907828" w:rsidRDefault="00907828" w:rsidP="001B62F8">
            <w:r>
              <w:t xml:space="preserve">в). При параллельном переносе на вектор </w:t>
            </w:r>
            <w:r w:rsidRPr="00CE5943">
              <w:rPr>
                <w:position w:val="-6"/>
                <w:sz w:val="24"/>
                <w:szCs w:val="24"/>
              </w:rPr>
              <w:object w:dxaOrig="420" w:dyaOrig="340">
                <v:shape id="_x0000_i1059" type="#_x0000_t75" style="width:21pt;height:17.25pt" o:ole="">
                  <v:imagedata r:id="rId75" o:title=""/>
                </v:shape>
                <o:OLEObject Type="Embed" ProgID="Equation.3" ShapeID="_x0000_i1059" DrawAspect="Content" ObjectID="_1598338227" r:id="rId76"/>
              </w:object>
            </w:r>
            <w:r>
              <w:t>;</w:t>
            </w:r>
          </w:p>
          <w:p w:rsidR="00907828" w:rsidRDefault="00907828" w:rsidP="001B62F8">
            <w:r>
              <w:t xml:space="preserve">г). При повороте вокруг точки </w:t>
            </w:r>
            <w:r w:rsidRPr="00CE5943">
              <w:rPr>
                <w:i/>
                <w:lang w:val="en-US"/>
              </w:rPr>
              <w:t>D</w:t>
            </w:r>
            <w:r>
              <w:t xml:space="preserve"> на </w:t>
            </w:r>
            <w:r w:rsidRPr="00636E0B">
              <w:rPr>
                <w:i/>
              </w:rPr>
              <w:t>60</w:t>
            </w:r>
            <w:r w:rsidRPr="00636E0B">
              <w:rPr>
                <w:i/>
                <w:vertAlign w:val="superscript"/>
              </w:rPr>
              <w:t>0</w:t>
            </w:r>
            <w:r>
              <w:t xml:space="preserve"> по часовой стрелке.</w:t>
            </w:r>
          </w:p>
          <w:p w:rsidR="00907828" w:rsidRDefault="00907828" w:rsidP="001B62F8"/>
          <w:p w:rsidR="00907828" w:rsidRDefault="00907828" w:rsidP="001B62F8">
            <w:r>
              <w:t>2). Докажите, что прямая, содержащая середины двух параллельных хорд окружности, проходит через её центр.</w:t>
            </w:r>
          </w:p>
          <w:p w:rsidR="00907828" w:rsidRDefault="00907828" w:rsidP="001B62F8"/>
          <w:p w:rsidR="00907828" w:rsidRPr="00636E0B" w:rsidRDefault="00907828" w:rsidP="001B62F8">
            <w:r>
              <w:t>3).</w:t>
            </w:r>
            <w:r>
              <w:rPr>
                <w:vertAlign w:val="superscript"/>
              </w:rPr>
              <w:t xml:space="preserve"> *</w:t>
            </w:r>
            <w:r>
              <w:t xml:space="preserve"> Начертите два параллельных отрезка, длины которых </w:t>
            </w:r>
            <w:proofErr w:type="spellStart"/>
            <w:r>
              <w:t>равны.начертите</w:t>
            </w:r>
            <w:proofErr w:type="spellEnd"/>
            <w:r>
              <w:t xml:space="preserve"> точку, являющуюся центром симметрии, при котором один отрезок отображается на другой.</w:t>
            </w:r>
          </w:p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Default="00907828" w:rsidP="001B62F8">
            <w:pPr>
              <w:jc w:val="center"/>
            </w:pPr>
            <w:r>
              <w:t>2 вариант</w:t>
            </w:r>
          </w:p>
          <w:p w:rsidR="00907828" w:rsidRPr="00E31EF9" w:rsidRDefault="00907828" w:rsidP="001B62F8">
            <w:pPr>
              <w:rPr>
                <w:sz w:val="16"/>
                <w:szCs w:val="16"/>
              </w:rPr>
            </w:pPr>
          </w:p>
          <w:p w:rsidR="00907828" w:rsidRDefault="00907828" w:rsidP="001B62F8">
            <w:r>
              <w:t xml:space="preserve">1). Начертите параллелограмм </w:t>
            </w:r>
            <w:r w:rsidRPr="00CE5943">
              <w:rPr>
                <w:i/>
              </w:rPr>
              <w:t>АВС</w:t>
            </w:r>
            <w:r w:rsidRPr="00CE5943"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. </w:t>
            </w:r>
            <w:r w:rsidRPr="00CE5943">
              <w:t xml:space="preserve">Постройте </w:t>
            </w:r>
            <w:r>
              <w:t>образ этого параллелограмма</w:t>
            </w:r>
            <w:r w:rsidRPr="00CE5943">
              <w:t>:</w:t>
            </w:r>
          </w:p>
          <w:p w:rsidR="00907828" w:rsidRDefault="00907828" w:rsidP="001B62F8">
            <w:r>
              <w:t xml:space="preserve">а).при симметрии относительно точки </w:t>
            </w:r>
            <w:r>
              <w:rPr>
                <w:i/>
                <w:lang w:val="en-US"/>
              </w:rPr>
              <w:t>D</w:t>
            </w:r>
            <w:r w:rsidRPr="00CE5943">
              <w:rPr>
                <w:i/>
              </w:rPr>
              <w:t>;</w:t>
            </w:r>
          </w:p>
          <w:p w:rsidR="00907828" w:rsidRDefault="00907828" w:rsidP="001B62F8">
            <w:r>
              <w:t xml:space="preserve">б).при симметрии относительно прямой </w:t>
            </w:r>
            <w:r>
              <w:rPr>
                <w:i/>
                <w:lang w:val="en-US"/>
              </w:rPr>
              <w:t>CD</w:t>
            </w:r>
            <w:r w:rsidRPr="00CE5943">
              <w:rPr>
                <w:i/>
              </w:rPr>
              <w:t>;</w:t>
            </w:r>
          </w:p>
          <w:p w:rsidR="00907828" w:rsidRDefault="00907828" w:rsidP="001B62F8">
            <w:r>
              <w:t xml:space="preserve">в). При параллельном переносе на вектор </w:t>
            </w:r>
            <w:r w:rsidRPr="00636E0B">
              <w:rPr>
                <w:position w:val="-4"/>
                <w:sz w:val="24"/>
                <w:szCs w:val="24"/>
              </w:rPr>
              <w:object w:dxaOrig="400" w:dyaOrig="320">
                <v:shape id="_x0000_i1060" type="#_x0000_t75" style="width:20.25pt;height:15.75pt" o:ole="">
                  <v:imagedata r:id="rId77" o:title=""/>
                </v:shape>
                <o:OLEObject Type="Embed" ProgID="Equation.3" ShapeID="_x0000_i1060" DrawAspect="Content" ObjectID="_1598338228" r:id="rId78"/>
              </w:object>
            </w:r>
            <w:r>
              <w:t>;</w:t>
            </w:r>
          </w:p>
          <w:p w:rsidR="00907828" w:rsidRDefault="00907828" w:rsidP="001B62F8">
            <w:r>
              <w:t xml:space="preserve">г). При повороте вокруг </w:t>
            </w:r>
            <w:proofErr w:type="spellStart"/>
            <w:r>
              <w:t>точки</w:t>
            </w:r>
            <w:r>
              <w:rPr>
                <w:i/>
              </w:rPr>
              <w:t>А</w:t>
            </w:r>
            <w:proofErr w:type="spellEnd"/>
            <w:r>
              <w:t xml:space="preserve"> на </w:t>
            </w:r>
            <w:r>
              <w:rPr>
                <w:i/>
              </w:rPr>
              <w:t>45</w:t>
            </w:r>
            <w:r w:rsidRPr="00636E0B">
              <w:rPr>
                <w:i/>
                <w:vertAlign w:val="superscript"/>
              </w:rPr>
              <w:t>0</w:t>
            </w:r>
            <w:r>
              <w:t xml:space="preserve"> против часовой стрелки.</w:t>
            </w:r>
          </w:p>
          <w:p w:rsidR="00907828" w:rsidRDefault="00907828" w:rsidP="001B62F8"/>
          <w:p w:rsidR="00907828" w:rsidRDefault="00907828" w:rsidP="001B62F8">
            <w:r>
              <w:t>2). Докажите, что прямая, содержащая середины противоположных сторон параллелограмма, проходит через точку пересечения его диагоналей.</w:t>
            </w:r>
          </w:p>
          <w:p w:rsidR="00907828" w:rsidRDefault="00907828" w:rsidP="001B62F8"/>
          <w:p w:rsidR="00907828" w:rsidRDefault="00907828" w:rsidP="001B62F8">
            <w:r>
              <w:t>3).</w:t>
            </w:r>
            <w:r>
              <w:rPr>
                <w:vertAlign w:val="superscript"/>
              </w:rPr>
              <w:t>*</w:t>
            </w:r>
            <w:r>
              <w:t xml:space="preserve"> Начертите два параллельных отрезка, длины которых равны. Постройте центр поворота, при котором один отрезок отображается на другой.</w:t>
            </w:r>
          </w:p>
          <w:p w:rsidR="00907828" w:rsidRPr="000D3404" w:rsidRDefault="00907828" w:rsidP="001B62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9A3" w:rsidRDefault="000969A3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0969A3" w:rsidRDefault="000969A3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0969A3" w:rsidRDefault="000969A3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D52A4A" w:rsidRDefault="00D52A4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D52A4A" w:rsidRDefault="00D52A4A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3E3C6F" w:rsidRDefault="003E3C6F" w:rsidP="003E3C6F">
      <w:pPr>
        <w:autoSpaceDE/>
        <w:adjustRightInd/>
        <w:ind w:left="142" w:firstLine="142"/>
        <w:jc w:val="center"/>
        <w:rPr>
          <w:b/>
          <w:bCs/>
          <w:iCs/>
        </w:rPr>
      </w:pPr>
    </w:p>
    <w:p w:rsidR="003E3C6F" w:rsidRDefault="003E3C6F" w:rsidP="003E3C6F"/>
    <w:sectPr w:rsidR="003E3C6F" w:rsidSect="0091218B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2E"/>
    <w:multiLevelType w:val="hybridMultilevel"/>
    <w:tmpl w:val="804A2E7E"/>
    <w:lvl w:ilvl="0" w:tplc="A94C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E2429"/>
    <w:multiLevelType w:val="hybridMultilevel"/>
    <w:tmpl w:val="716483C2"/>
    <w:lvl w:ilvl="0" w:tplc="6BBC76C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B0A42"/>
    <w:multiLevelType w:val="hybridMultilevel"/>
    <w:tmpl w:val="8A3ED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B2DF9"/>
    <w:multiLevelType w:val="hybridMultilevel"/>
    <w:tmpl w:val="F0E05610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67D4E"/>
    <w:multiLevelType w:val="hybridMultilevel"/>
    <w:tmpl w:val="F328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D3A08"/>
    <w:multiLevelType w:val="hybridMultilevel"/>
    <w:tmpl w:val="269A41C8"/>
    <w:lvl w:ilvl="0" w:tplc="DD800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670C8"/>
    <w:multiLevelType w:val="hybridMultilevel"/>
    <w:tmpl w:val="DD1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47160"/>
    <w:multiLevelType w:val="hybridMultilevel"/>
    <w:tmpl w:val="16F86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06903"/>
    <w:multiLevelType w:val="hybridMultilevel"/>
    <w:tmpl w:val="D12896E4"/>
    <w:lvl w:ilvl="0" w:tplc="124C396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925D94"/>
    <w:multiLevelType w:val="hybridMultilevel"/>
    <w:tmpl w:val="8954E65C"/>
    <w:lvl w:ilvl="0" w:tplc="124C39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D72B0"/>
    <w:multiLevelType w:val="hybridMultilevel"/>
    <w:tmpl w:val="4ADE76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92453"/>
    <w:multiLevelType w:val="hybridMultilevel"/>
    <w:tmpl w:val="6C1C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44F9A"/>
    <w:multiLevelType w:val="hybridMultilevel"/>
    <w:tmpl w:val="19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F6E1B"/>
    <w:multiLevelType w:val="hybridMultilevel"/>
    <w:tmpl w:val="ADAAB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448D3"/>
    <w:multiLevelType w:val="multilevel"/>
    <w:tmpl w:val="353A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915C9A"/>
    <w:multiLevelType w:val="hybridMultilevel"/>
    <w:tmpl w:val="77CAE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BC4B1C"/>
    <w:multiLevelType w:val="hybridMultilevel"/>
    <w:tmpl w:val="90881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B14FAF"/>
    <w:multiLevelType w:val="hybridMultilevel"/>
    <w:tmpl w:val="883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0408"/>
    <w:multiLevelType w:val="hybridMultilevel"/>
    <w:tmpl w:val="9682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C369D"/>
    <w:multiLevelType w:val="hybridMultilevel"/>
    <w:tmpl w:val="AE94D29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2B04D2"/>
    <w:multiLevelType w:val="hybridMultilevel"/>
    <w:tmpl w:val="384ADAFC"/>
    <w:lvl w:ilvl="0" w:tplc="62FE3D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6744"/>
    <w:multiLevelType w:val="hybridMultilevel"/>
    <w:tmpl w:val="2FB6C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003637"/>
    <w:multiLevelType w:val="hybridMultilevel"/>
    <w:tmpl w:val="B03A3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597930"/>
    <w:multiLevelType w:val="hybridMultilevel"/>
    <w:tmpl w:val="FC70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32"/>
  </w:num>
  <w:num w:numId="9">
    <w:abstractNumId w:val="5"/>
  </w:num>
  <w:num w:numId="10">
    <w:abstractNumId w:val="9"/>
  </w:num>
  <w:num w:numId="11">
    <w:abstractNumId w:val="23"/>
  </w:num>
  <w:num w:numId="12">
    <w:abstractNumId w:val="38"/>
  </w:num>
  <w:num w:numId="13">
    <w:abstractNumId w:val="33"/>
  </w:num>
  <w:num w:numId="14">
    <w:abstractNumId w:val="0"/>
  </w:num>
  <w:num w:numId="15">
    <w:abstractNumId w:val="31"/>
  </w:num>
  <w:num w:numId="16">
    <w:abstractNumId w:val="7"/>
  </w:num>
  <w:num w:numId="17">
    <w:abstractNumId w:val="11"/>
  </w:num>
  <w:num w:numId="18">
    <w:abstractNumId w:val="21"/>
  </w:num>
  <w:num w:numId="19">
    <w:abstractNumId w:val="35"/>
  </w:num>
  <w:num w:numId="20">
    <w:abstractNumId w:val="3"/>
  </w:num>
  <w:num w:numId="21">
    <w:abstractNumId w:val="25"/>
  </w:num>
  <w:num w:numId="22">
    <w:abstractNumId w:val="40"/>
  </w:num>
  <w:num w:numId="23">
    <w:abstractNumId w:val="29"/>
  </w:num>
  <w:num w:numId="24">
    <w:abstractNumId w:val="24"/>
  </w:num>
  <w:num w:numId="25">
    <w:abstractNumId w:val="30"/>
  </w:num>
  <w:num w:numId="26">
    <w:abstractNumId w:val="39"/>
  </w:num>
  <w:num w:numId="27">
    <w:abstractNumId w:val="12"/>
  </w:num>
  <w:num w:numId="28">
    <w:abstractNumId w:val="27"/>
  </w:num>
  <w:num w:numId="29">
    <w:abstractNumId w:val="10"/>
  </w:num>
  <w:num w:numId="30">
    <w:abstractNumId w:val="13"/>
  </w:num>
  <w:num w:numId="31">
    <w:abstractNumId w:val="19"/>
  </w:num>
  <w:num w:numId="32">
    <w:abstractNumId w:val="37"/>
  </w:num>
  <w:num w:numId="33">
    <w:abstractNumId w:val="15"/>
  </w:num>
  <w:num w:numId="34">
    <w:abstractNumId w:val="36"/>
  </w:num>
  <w:num w:numId="35">
    <w:abstractNumId w:val="4"/>
  </w:num>
  <w:num w:numId="36">
    <w:abstractNumId w:val="20"/>
  </w:num>
  <w:num w:numId="37">
    <w:abstractNumId w:val="1"/>
  </w:num>
  <w:num w:numId="38">
    <w:abstractNumId w:val="14"/>
  </w:num>
  <w:num w:numId="39">
    <w:abstractNumId w:val="18"/>
  </w:num>
  <w:num w:numId="40">
    <w:abstractNumId w:val="26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C6F"/>
    <w:rsid w:val="00005F81"/>
    <w:rsid w:val="00034286"/>
    <w:rsid w:val="000930AB"/>
    <w:rsid w:val="000969A3"/>
    <w:rsid w:val="000D0D4D"/>
    <w:rsid w:val="000F146C"/>
    <w:rsid w:val="0010295A"/>
    <w:rsid w:val="00124DD5"/>
    <w:rsid w:val="00125BD0"/>
    <w:rsid w:val="001432DB"/>
    <w:rsid w:val="00184C96"/>
    <w:rsid w:val="001A1FA1"/>
    <w:rsid w:val="001B62F8"/>
    <w:rsid w:val="001C5052"/>
    <w:rsid w:val="00233305"/>
    <w:rsid w:val="00262B8B"/>
    <w:rsid w:val="002B713A"/>
    <w:rsid w:val="002C1D6A"/>
    <w:rsid w:val="002C5B1F"/>
    <w:rsid w:val="003666DD"/>
    <w:rsid w:val="00373C4B"/>
    <w:rsid w:val="003A0FE9"/>
    <w:rsid w:val="003C7FF2"/>
    <w:rsid w:val="003E3C6F"/>
    <w:rsid w:val="00413244"/>
    <w:rsid w:val="00413993"/>
    <w:rsid w:val="00456FFE"/>
    <w:rsid w:val="004F2850"/>
    <w:rsid w:val="00502B2A"/>
    <w:rsid w:val="005476CF"/>
    <w:rsid w:val="00564B63"/>
    <w:rsid w:val="00574A6E"/>
    <w:rsid w:val="00610E9F"/>
    <w:rsid w:val="00627D02"/>
    <w:rsid w:val="0065081C"/>
    <w:rsid w:val="006931CA"/>
    <w:rsid w:val="006D26E1"/>
    <w:rsid w:val="00725A98"/>
    <w:rsid w:val="00742029"/>
    <w:rsid w:val="0074425E"/>
    <w:rsid w:val="00747C63"/>
    <w:rsid w:val="0075059A"/>
    <w:rsid w:val="007A0284"/>
    <w:rsid w:val="007C0B3F"/>
    <w:rsid w:val="007C4700"/>
    <w:rsid w:val="007D3166"/>
    <w:rsid w:val="007D6C1B"/>
    <w:rsid w:val="00803B4E"/>
    <w:rsid w:val="00820603"/>
    <w:rsid w:val="0085169B"/>
    <w:rsid w:val="00852B6F"/>
    <w:rsid w:val="00892615"/>
    <w:rsid w:val="008D5E22"/>
    <w:rsid w:val="008D71A3"/>
    <w:rsid w:val="008E21DB"/>
    <w:rsid w:val="008F1E3D"/>
    <w:rsid w:val="008F25AF"/>
    <w:rsid w:val="00907828"/>
    <w:rsid w:val="0091218B"/>
    <w:rsid w:val="009218CC"/>
    <w:rsid w:val="00933CAF"/>
    <w:rsid w:val="00957715"/>
    <w:rsid w:val="00974F6A"/>
    <w:rsid w:val="009C30CF"/>
    <w:rsid w:val="00A97C59"/>
    <w:rsid w:val="00AA3A13"/>
    <w:rsid w:val="00AB3881"/>
    <w:rsid w:val="00AB5120"/>
    <w:rsid w:val="00B77C4F"/>
    <w:rsid w:val="00BA7EC4"/>
    <w:rsid w:val="00BC66B4"/>
    <w:rsid w:val="00BD133C"/>
    <w:rsid w:val="00C2089D"/>
    <w:rsid w:val="00C65666"/>
    <w:rsid w:val="00CA0270"/>
    <w:rsid w:val="00CA059C"/>
    <w:rsid w:val="00CB3ED3"/>
    <w:rsid w:val="00CE16F6"/>
    <w:rsid w:val="00D27EEF"/>
    <w:rsid w:val="00D52A4A"/>
    <w:rsid w:val="00D95860"/>
    <w:rsid w:val="00DD21FF"/>
    <w:rsid w:val="00E55CDF"/>
    <w:rsid w:val="00E76ED8"/>
    <w:rsid w:val="00E958F6"/>
    <w:rsid w:val="00EC35E5"/>
    <w:rsid w:val="00F1340B"/>
    <w:rsid w:val="00F56CAF"/>
    <w:rsid w:val="00F74307"/>
    <w:rsid w:val="00F92EF9"/>
    <w:rsid w:val="00FC3B5F"/>
    <w:rsid w:val="00FD4BBE"/>
    <w:rsid w:val="00FD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C6F"/>
    <w:pPr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3E3C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E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3C6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6">
    <w:name w:val="c46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ParagraphStyle">
    <w:name w:val="Paragraph Style"/>
    <w:rsid w:val="003E3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3E3C6F"/>
  </w:style>
  <w:style w:type="character" w:customStyle="1" w:styleId="c1">
    <w:name w:val="c1"/>
    <w:basedOn w:val="a0"/>
    <w:rsid w:val="003E3C6F"/>
  </w:style>
  <w:style w:type="table" w:styleId="a7">
    <w:name w:val="Table Grid"/>
    <w:basedOn w:val="a1"/>
    <w:uiPriority w:val="59"/>
    <w:rsid w:val="003E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3C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C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9218CC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218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30CF"/>
  </w:style>
  <w:style w:type="character" w:customStyle="1" w:styleId="ac">
    <w:name w:val="Без интервала Знак"/>
    <w:basedOn w:val="a0"/>
    <w:link w:val="ad"/>
    <w:uiPriority w:val="1"/>
    <w:locked/>
    <w:rsid w:val="00C65666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d">
    <w:name w:val="No Spacing"/>
    <w:basedOn w:val="a"/>
    <w:link w:val="ac"/>
    <w:uiPriority w:val="1"/>
    <w:qFormat/>
    <w:rsid w:val="00C65666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paragraph" w:customStyle="1" w:styleId="c30">
    <w:name w:val="c30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12">
    <w:name w:val="c12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99">
    <w:name w:val="c99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character" w:customStyle="1" w:styleId="c13">
    <w:name w:val="c13"/>
    <w:basedOn w:val="a0"/>
    <w:rsid w:val="00C65666"/>
  </w:style>
  <w:style w:type="character" w:customStyle="1" w:styleId="c58">
    <w:name w:val="c58"/>
    <w:basedOn w:val="a0"/>
    <w:rsid w:val="00C65666"/>
  </w:style>
  <w:style w:type="character" w:customStyle="1" w:styleId="c41">
    <w:name w:val="c41"/>
    <w:basedOn w:val="a0"/>
    <w:rsid w:val="00C65666"/>
  </w:style>
  <w:style w:type="character" w:customStyle="1" w:styleId="c11">
    <w:name w:val="c11"/>
    <w:basedOn w:val="a0"/>
    <w:rsid w:val="00C65666"/>
  </w:style>
  <w:style w:type="character" w:customStyle="1" w:styleId="c34">
    <w:name w:val="c34"/>
    <w:basedOn w:val="a0"/>
    <w:rsid w:val="00C6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9.bin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82B9-126A-4FB5-8E83-B04C4DAE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27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21KABINET</cp:lastModifiedBy>
  <cp:revision>41</cp:revision>
  <cp:lastPrinted>2018-09-13T06:13:00Z</cp:lastPrinted>
  <dcterms:created xsi:type="dcterms:W3CDTF">2017-02-24T20:08:00Z</dcterms:created>
  <dcterms:modified xsi:type="dcterms:W3CDTF">2018-09-13T07:03:00Z</dcterms:modified>
</cp:coreProperties>
</file>