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3D" w:rsidRDefault="0070793D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алгебре 9</w:t>
      </w: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70793D" w:rsidRDefault="0070793D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2018-2019 учебный год</w:t>
      </w: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0793D" w:rsidRPr="00AB33D2" w:rsidRDefault="0070793D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793D" w:rsidRDefault="0070793D" w:rsidP="0070793D">
      <w:pPr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70793D" w:rsidRDefault="0070793D" w:rsidP="0070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0C">
        <w:rPr>
          <w:rFonts w:ascii="Times New Roman" w:hAnsi="Times New Roman" w:cs="Times New Roman"/>
          <w:sz w:val="24"/>
          <w:szCs w:val="24"/>
        </w:rPr>
        <w:t xml:space="preserve">Федеральный  базисный  учебный план для  общеобразовательных учреждений Российской Федерации предусматривает обязательное изучение   математики (алгебра)  на этапе основного  общего  образования  в 9-ых классах в объеме  102 часа. Согласно  календарному учебному  графику и расписанию уроков  на  2018-2019  учебный год в МБОУ </w:t>
      </w:r>
      <w:proofErr w:type="spellStart"/>
      <w:r w:rsidRPr="00CB0E0C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CB0E0C">
        <w:rPr>
          <w:rFonts w:ascii="Times New Roman" w:hAnsi="Times New Roman" w:cs="Times New Roman"/>
          <w:sz w:val="24"/>
          <w:szCs w:val="24"/>
        </w:rPr>
        <w:t xml:space="preserve"> СОШ №2  курс    реализуется  за  100 часов. Учебный материал  изучается в полном  объеме.</w:t>
      </w:r>
      <w:r w:rsidRPr="00CB0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CA3">
        <w:rPr>
          <w:rFonts w:ascii="Times New Roman" w:eastAsia="Times New Roman" w:hAnsi="Times New Roman" w:cs="Times New Roman"/>
          <w:sz w:val="24"/>
          <w:szCs w:val="24"/>
        </w:rPr>
        <w:t>В программу включены задачи, при решении которых используются данные по Ростовской области, Тацинскому району взятые из СМИ.</w:t>
      </w:r>
    </w:p>
    <w:p w:rsidR="0070793D" w:rsidRPr="002D4CA3" w:rsidRDefault="0070793D" w:rsidP="0070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93D" w:rsidRPr="00CB0E0C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2D4CA3">
        <w:rPr>
          <w:rFonts w:ascii="Times New Roman" w:eastAsia="Times New Roman" w:hAnsi="Times New Roman" w:cs="Times New Roman"/>
          <w:bCs/>
          <w:sz w:val="24"/>
          <w:szCs w:val="24"/>
        </w:rPr>
        <w:t>Оставляю за собой право в течени</w:t>
      </w:r>
      <w:proofErr w:type="gramStart"/>
      <w:r w:rsidRPr="002D4CA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2D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года добавлять количество часов на изучение учебного материала, если на то будут причины ( плохое  усвоение темы), а также вносить изменения в тексты контрольных работ</w:t>
      </w:r>
    </w:p>
    <w:p w:rsidR="0070793D" w:rsidRPr="00CB0E0C" w:rsidRDefault="0070793D" w:rsidP="0070793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2.Цель изучения учебного материала</w:t>
      </w:r>
    </w:p>
    <w:p w:rsidR="0070793D" w:rsidRPr="00CB0E0C" w:rsidRDefault="0070793D" w:rsidP="007079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0E0C"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70793D" w:rsidRPr="00CB0E0C" w:rsidRDefault="0070793D" w:rsidP="007079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 необходимых человеку для полноценной жизни в современном обществе,  свойственных математической деятельности: ясности и точности мысли, критичности 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0793D" w:rsidRPr="00CB0E0C" w:rsidRDefault="0070793D" w:rsidP="0070793D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  как универсального языка науки и техники, средства моделирования явлений и процессов;</w:t>
      </w:r>
    </w:p>
    <w:p w:rsidR="0070793D" w:rsidRPr="00CB0E0C" w:rsidRDefault="0070793D" w:rsidP="0070793D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математики как к части общечеловеческой культуры, играющей особую роль в общественном развитии.</w:t>
      </w:r>
      <w:proofErr w:type="gramEnd"/>
    </w:p>
    <w:p w:rsidR="0070793D" w:rsidRDefault="0070793D" w:rsidP="0070793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3.Структура  учебного курса.</w:t>
      </w:r>
    </w:p>
    <w:p w:rsidR="0070793D" w:rsidRDefault="0070793D" w:rsidP="0070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алгебре для изучения в 9 классе включает следующие темы:</w:t>
      </w:r>
    </w:p>
    <w:p w:rsidR="0070793D" w:rsidRPr="0090365E" w:rsidRDefault="0070793D" w:rsidP="0070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65E">
        <w:rPr>
          <w:rFonts w:ascii="Times New Roman" w:eastAsia="Times New Roman" w:hAnsi="Times New Roman" w:cs="Times New Roman"/>
          <w:sz w:val="24"/>
          <w:szCs w:val="24"/>
        </w:rPr>
        <w:t>- Повторение курса алгебры 8 класса.</w:t>
      </w:r>
    </w:p>
    <w:p w:rsidR="0070793D" w:rsidRPr="0090365E" w:rsidRDefault="0070793D" w:rsidP="0070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- Степень с рациональным показателем.</w:t>
      </w:r>
    </w:p>
    <w:p w:rsidR="0070793D" w:rsidRPr="0090365E" w:rsidRDefault="0070793D" w:rsidP="0070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- Степенная функция</w:t>
      </w:r>
    </w:p>
    <w:p w:rsidR="0070793D" w:rsidRPr="0090365E" w:rsidRDefault="0070793D" w:rsidP="0070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-Прогрессии.</w:t>
      </w:r>
    </w:p>
    <w:p w:rsidR="0070793D" w:rsidRPr="0090365E" w:rsidRDefault="0070793D" w:rsidP="0070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-Случайные события.</w:t>
      </w:r>
    </w:p>
    <w:p w:rsidR="0070793D" w:rsidRPr="0090365E" w:rsidRDefault="0070793D" w:rsidP="0070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- Случайные величины.</w:t>
      </w:r>
    </w:p>
    <w:p w:rsidR="0070793D" w:rsidRPr="0090365E" w:rsidRDefault="0070793D" w:rsidP="0070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-Множества и логика.</w:t>
      </w:r>
    </w:p>
    <w:p w:rsidR="0070793D" w:rsidRPr="0090365E" w:rsidRDefault="0070793D" w:rsidP="0070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- Повторение курса алгебры.</w:t>
      </w:r>
    </w:p>
    <w:p w:rsidR="0070793D" w:rsidRDefault="0070793D" w:rsidP="0070793D"/>
    <w:p w:rsidR="0070793D" w:rsidRDefault="0070793D" w:rsidP="007079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2B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2B22"/>
          <w:sz w:val="24"/>
          <w:szCs w:val="24"/>
        </w:rPr>
        <w:lastRenderedPageBreak/>
        <w:t>4. Основные образовательные технологии.</w:t>
      </w:r>
    </w:p>
    <w:p w:rsidR="0070793D" w:rsidRDefault="0070793D" w:rsidP="0070793D">
      <w:p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Планируется в преподавании предмета использование следующих педагогических технологий:</w:t>
      </w:r>
    </w:p>
    <w:p w:rsidR="0070793D" w:rsidRDefault="0070793D" w:rsidP="00707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личностно ориентированного обучения;</w:t>
      </w:r>
    </w:p>
    <w:p w:rsidR="0070793D" w:rsidRDefault="0070793D" w:rsidP="00707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полного усвоения;</w:t>
      </w:r>
    </w:p>
    <w:p w:rsidR="0070793D" w:rsidRDefault="0070793D" w:rsidP="00707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обучения на основе решения задач;</w:t>
      </w:r>
    </w:p>
    <w:p w:rsidR="0070793D" w:rsidRDefault="0070793D" w:rsidP="00707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обучения на основе схематичных и знаковых моделей;</w:t>
      </w:r>
    </w:p>
    <w:p w:rsidR="0070793D" w:rsidRDefault="0070793D" w:rsidP="00707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проблемного обучения</w:t>
      </w:r>
    </w:p>
    <w:p w:rsidR="0070793D" w:rsidRDefault="0070793D" w:rsidP="00707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70793D" w:rsidRDefault="0070793D" w:rsidP="00707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активные и интерактивные методы обучения;</w:t>
      </w:r>
    </w:p>
    <w:p w:rsidR="0070793D" w:rsidRDefault="0070793D" w:rsidP="00707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уровневой дифференциации.</w:t>
      </w:r>
    </w:p>
    <w:p w:rsidR="0070793D" w:rsidRDefault="0070793D" w:rsidP="0070793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 изучения курса алгебры в 9 классе</w:t>
      </w:r>
    </w:p>
    <w:p w:rsidR="0070793D" w:rsidRPr="00E52C7F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 xml:space="preserve">РАЦИОНАЛЬНЫЕ </w:t>
      </w:r>
      <w:proofErr w:type="spellStart"/>
      <w:r w:rsidRPr="0090365E">
        <w:rPr>
          <w:rFonts w:ascii="Times New Roman" w:hAnsi="Times New Roman" w:cs="Times New Roman"/>
          <w:sz w:val="24"/>
          <w:szCs w:val="24"/>
        </w:rPr>
        <w:t>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0365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0365E">
        <w:rPr>
          <w:rFonts w:ascii="Times New Roman" w:hAnsi="Times New Roman" w:cs="Times New Roman"/>
          <w:b/>
          <w:sz w:val="24"/>
          <w:szCs w:val="24"/>
        </w:rPr>
        <w:t>ыпускник</w:t>
      </w:r>
      <w:proofErr w:type="spellEnd"/>
      <w:r w:rsidRPr="0090365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 xml:space="preserve">3) выражать числа в эквивалентных формах, выбирая наиболее </w:t>
      </w:r>
      <w:proofErr w:type="gramStart"/>
      <w:r w:rsidRPr="0090365E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90365E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калькулятор;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математических задач и задач из смежных предметов, выполнять несложные практические расчёты.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7) познакомиться с позиционными системами счисления с основаниями, отличными от 10;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8) углубить и развить представления о натуральных числах и свойствах делимости;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9) научиться использовать приёмы, рационализирующие вычисления, приобрести привычку контролироват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90365E">
        <w:rPr>
          <w:rFonts w:ascii="Times New Roman" w:hAnsi="Times New Roman" w:cs="Times New Roman"/>
          <w:sz w:val="24"/>
          <w:szCs w:val="24"/>
        </w:rPr>
        <w:t>вычисления, выбирая подходящий для ситуации способ.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ДЕЙСТВИТЕЛЬНЫЕ ЧИСЛА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1) использовать начальные представления о множестве действительных чисел;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2) владеть понятием квадратного корня, применять его в вычислениях.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lastRenderedPageBreak/>
        <w:t>3) развить представление о числе и числовых системах от натуральных до действительных чисел; о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вычислений в человеческой практике;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ИЗМЕРЕНИЯ, ПРИБЛИЖЕНИЯ, ОЦЕНКИ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1) использовать в ходе решения задач элементарные представления, связанные с приближёнными значениями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величин.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2) понять, что числовые данные, которые используются для характеристики объектов окружающего мира,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преимущественно приближёнными, что по записи приближенных значений, содержащихся в информационных источниках,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можно судить о погрешности приближения;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3) понять, что погрешность результата вычислений должна быть соизмерима с погрешностью исходных данных.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АЛГЕБРАИЧЕСКИЕ ВЫРАЖЕНИЯ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 xml:space="preserve">1) владеть понятиями «тождество», «тождественное преобразование», решать задачи, содержащие </w:t>
      </w:r>
      <w:proofErr w:type="spellStart"/>
      <w:r w:rsidRPr="0090365E">
        <w:rPr>
          <w:rFonts w:ascii="Times New Roman" w:hAnsi="Times New Roman" w:cs="Times New Roman"/>
          <w:sz w:val="24"/>
          <w:szCs w:val="24"/>
        </w:rPr>
        <w:t>буквенныеданные</w:t>
      </w:r>
      <w:proofErr w:type="spellEnd"/>
      <w:r w:rsidRPr="0090365E">
        <w:rPr>
          <w:rFonts w:ascii="Times New Roman" w:hAnsi="Times New Roman" w:cs="Times New Roman"/>
          <w:sz w:val="24"/>
          <w:szCs w:val="24"/>
        </w:rPr>
        <w:t>; работать с формулами;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2) выполнять преобразования выражений, содержащих степени с целыми показателями и квадратные корни;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 xml:space="preserve">3) выполнять тождественные преобразования рациональных выражений на основе правил действий </w:t>
      </w:r>
      <w:proofErr w:type="spellStart"/>
      <w:r w:rsidRPr="0090365E">
        <w:rPr>
          <w:rFonts w:ascii="Times New Roman" w:hAnsi="Times New Roman" w:cs="Times New Roman"/>
          <w:sz w:val="24"/>
          <w:szCs w:val="24"/>
        </w:rPr>
        <w:t>надмногочленами</w:t>
      </w:r>
      <w:proofErr w:type="spellEnd"/>
      <w:r w:rsidRPr="0090365E">
        <w:rPr>
          <w:rFonts w:ascii="Times New Roman" w:hAnsi="Times New Roman" w:cs="Times New Roman"/>
          <w:sz w:val="24"/>
          <w:szCs w:val="24"/>
        </w:rPr>
        <w:t xml:space="preserve"> и алгебраическими дробями;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4) выполнять разложение многочленов на множители.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5) научиться выполнять многошаговые преобразования рациональных выражений, применяя широкий 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способов и приёмов;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6) применять тождественные преобразования для решения задач из различных разделов курса (например,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нахождения наибольшего/наименьшего значения выражения).</w:t>
      </w:r>
    </w:p>
    <w:p w:rsidR="0070793D" w:rsidRPr="0090365E" w:rsidRDefault="0070793D" w:rsidP="0070793D">
      <w:pPr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УРАВНЕНИЯ</w:t>
      </w:r>
    </w:p>
    <w:p w:rsidR="0070793D" w:rsidRPr="0090365E" w:rsidRDefault="0070793D" w:rsidP="0070793D">
      <w:pPr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0793D" w:rsidRPr="0090365E" w:rsidRDefault="0070793D" w:rsidP="0070793D">
      <w:pPr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70793D" w:rsidRPr="0090365E" w:rsidRDefault="0070793D" w:rsidP="0070793D">
      <w:pPr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lastRenderedPageBreak/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0793D" w:rsidRPr="0090365E" w:rsidRDefault="0070793D" w:rsidP="0070793D">
      <w:pPr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0793D" w:rsidRPr="0090365E" w:rsidRDefault="0070793D" w:rsidP="0070793D">
      <w:pPr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70793D" w:rsidRPr="0090365E" w:rsidRDefault="0070793D" w:rsidP="0070793D">
      <w:pPr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4) овладеть специальными приёмами решения уравнений и систем уравнений; уверенно применять аппарат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уравнений для решения разнообразных задач из математики, смежных предметов, практики;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уравнений, систем уравнений, содержащих буквенные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коэффициенты.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НЕРАВЕНСТВА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1) понимать и применять терминологию и символику, связанные с отношением неравенства, свойства числовых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неравенств;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2) решать линейные неравенства с одной переменной и их системы; решать квадратные неравенства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графические представления;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3) применять аппарат неравен</w:t>
      </w:r>
      <w:proofErr w:type="gramStart"/>
      <w:r w:rsidRPr="0090365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0365E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</w:t>
      </w:r>
    </w:p>
    <w:p w:rsidR="0070793D" w:rsidRPr="00E52C7F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.</w:t>
      </w:r>
      <w:r w:rsidRPr="009036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4) научиться разнообразным приёмам доказательства неравенств; уверенно применять аппарат неравен</w:t>
      </w:r>
      <w:proofErr w:type="gramStart"/>
      <w:r w:rsidRPr="0090365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0365E">
        <w:rPr>
          <w:rFonts w:ascii="Times New Roman" w:hAnsi="Times New Roman" w:cs="Times New Roman"/>
          <w:sz w:val="24"/>
          <w:szCs w:val="24"/>
        </w:rPr>
        <w:t>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разнообразных математических задач и задач из смежных предметов, практики;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ОСНОВНЫЕ ПОНЯТИЯ. ЧИСЛОВЫЕ ФУНКЦИИ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5E">
        <w:rPr>
          <w:rFonts w:ascii="Times New Roman" w:hAnsi="Times New Roman" w:cs="Times New Roman"/>
          <w:sz w:val="24"/>
          <w:szCs w:val="24"/>
        </w:rPr>
        <w:t>мира, применять функциональный язык для описания и исследования зависимостей между физическими величинами.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lastRenderedPageBreak/>
        <w:t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ЧИСЛОВЫЕ ПОСЛЕДОВАТЕЛЬНОСТИ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1) понимать и использовать язык последовательностей (термины, символические обозначения);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65E">
        <w:rPr>
          <w:rFonts w:ascii="Times New Roman" w:hAnsi="Times New Roman" w:cs="Times New Roman"/>
          <w:sz w:val="24"/>
          <w:szCs w:val="24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70793D" w:rsidRPr="0090365E" w:rsidRDefault="0070793D" w:rsidP="00707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 xml:space="preserve">3) решать комбинированные задачи с применением формул n-го члена и суммы первых </w:t>
      </w:r>
      <w:proofErr w:type="spellStart"/>
      <w:r w:rsidRPr="0090365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0365E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ОПИСАТЕЛЬНАЯ СТАТИСТИКА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 xml:space="preserve">1) </w:t>
      </w:r>
      <w:r w:rsidRPr="0090365E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90365E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 xml:space="preserve">2) </w:t>
      </w:r>
      <w:r w:rsidRPr="009036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90365E"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</w:t>
      </w:r>
      <w:proofErr w:type="spellStart"/>
      <w:r w:rsidRPr="0090365E">
        <w:rPr>
          <w:rFonts w:ascii="Times New Roman" w:hAnsi="Times New Roman" w:cs="Times New Roman"/>
          <w:sz w:val="24"/>
          <w:szCs w:val="24"/>
        </w:rPr>
        <w:t>мнения</w:t>
      </w:r>
      <w:proofErr w:type="gramStart"/>
      <w:r w:rsidRPr="0090365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0365E">
        <w:rPr>
          <w:rFonts w:ascii="Times New Roman" w:hAnsi="Times New Roman" w:cs="Times New Roman"/>
          <w:sz w:val="24"/>
          <w:szCs w:val="24"/>
        </w:rPr>
        <w:t>существлять</w:t>
      </w:r>
      <w:proofErr w:type="spellEnd"/>
      <w:r w:rsidRPr="0090365E">
        <w:rPr>
          <w:rFonts w:ascii="Times New Roman" w:hAnsi="Times New Roman" w:cs="Times New Roman"/>
          <w:sz w:val="24"/>
          <w:szCs w:val="24"/>
        </w:rPr>
        <w:t xml:space="preserve"> их анализ, представлять результаты опроса в виде таблицы, диаграммы.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СЛУЧАЙНЫЕ СОБЫТИЯ И ВЕРОЯТНОСТЬ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1)</w:t>
      </w:r>
      <w:r w:rsidRPr="0090365E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90365E">
        <w:rPr>
          <w:rFonts w:ascii="Times New Roman" w:hAnsi="Times New Roman" w:cs="Times New Roman"/>
          <w:sz w:val="24"/>
          <w:szCs w:val="24"/>
        </w:rPr>
        <w:t xml:space="preserve"> находить относительную частоту и вероятность случайного события.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 xml:space="preserve">2) </w:t>
      </w:r>
      <w:r w:rsidRPr="009036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90365E">
        <w:rPr>
          <w:rFonts w:ascii="Times New Roman" w:hAnsi="Times New Roman" w:cs="Times New Roman"/>
          <w:sz w:val="24"/>
          <w:szCs w:val="24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>КОМБИНАТОРИКА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t xml:space="preserve">1) </w:t>
      </w:r>
      <w:r w:rsidRPr="0090365E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90365E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70793D" w:rsidRPr="0090365E" w:rsidRDefault="0070793D" w:rsidP="0070793D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036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90365E">
        <w:rPr>
          <w:rFonts w:ascii="Times New Roman" w:hAnsi="Times New Roman" w:cs="Times New Roman"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70793D" w:rsidRDefault="0070793D" w:rsidP="0070793D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332B22"/>
          <w:sz w:val="22"/>
          <w:szCs w:val="22"/>
          <w:lang w:val="ru-RU"/>
        </w:rPr>
      </w:pPr>
      <w:r>
        <w:rPr>
          <w:rFonts w:ascii="Times New Roman" w:hAnsi="Times New Roman"/>
          <w:b/>
          <w:iCs/>
          <w:sz w:val="22"/>
          <w:szCs w:val="22"/>
          <w:lang w:val="ru-RU"/>
        </w:rPr>
        <w:t>6.Формы контроля.</w:t>
      </w:r>
    </w:p>
    <w:p w:rsidR="0070793D" w:rsidRDefault="0070793D" w:rsidP="0070793D">
      <w:pPr>
        <w:pStyle w:val="a3"/>
        <w:spacing w:before="0" w:beforeAutospacing="0" w:after="0" w:afterAutospacing="0" w:line="240" w:lineRule="auto"/>
        <w:ind w:left="720"/>
        <w:rPr>
          <w:rFonts w:ascii="Times New Roman" w:hAnsi="Times New Roman"/>
          <w:iCs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iCs/>
          <w:sz w:val="22"/>
          <w:szCs w:val="22"/>
          <w:lang w:val="ru-RU"/>
        </w:rPr>
        <w:t>Контроль за</w:t>
      </w:r>
      <w:proofErr w:type="gramEnd"/>
      <w:r>
        <w:rPr>
          <w:rFonts w:ascii="Times New Roman" w:hAnsi="Times New Roman"/>
          <w:iCs/>
          <w:sz w:val="22"/>
          <w:szCs w:val="22"/>
          <w:lang w:val="ru-RU"/>
        </w:rPr>
        <w:t xml:space="preserve"> уровнем знаний учащихся предусматривает проведение  самостоятельных и контрольных работ.</w:t>
      </w:r>
    </w:p>
    <w:p w:rsidR="0070793D" w:rsidRDefault="0070793D" w:rsidP="0070793D">
      <w:pPr>
        <w:pStyle w:val="a3"/>
        <w:spacing w:before="0" w:beforeAutospacing="0" w:after="0" w:afterAutospacing="0" w:line="240" w:lineRule="auto"/>
        <w:ind w:left="720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>В 1 полугодии: контрольных работ - 4 ч</w:t>
      </w:r>
    </w:p>
    <w:p w:rsidR="0070793D" w:rsidRDefault="0070793D" w:rsidP="0070793D">
      <w:pPr>
        <w:pStyle w:val="a3"/>
        <w:spacing w:before="0" w:beforeAutospacing="0" w:after="0" w:afterAutospacing="0" w:line="240" w:lineRule="auto"/>
        <w:ind w:left="720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>Во 2 полугодии: контрольных работ -3  ч.</w:t>
      </w:r>
    </w:p>
    <w:p w:rsidR="0070793D" w:rsidRDefault="0070793D" w:rsidP="0070793D">
      <w:pPr>
        <w:pStyle w:val="a3"/>
        <w:spacing w:before="0" w:beforeAutospacing="0" w:after="0" w:afterAutospacing="0" w:line="240" w:lineRule="auto"/>
        <w:ind w:left="720"/>
        <w:rPr>
          <w:rFonts w:ascii="Times New Roman" w:hAnsi="Times New Roman"/>
          <w:iCs/>
          <w:sz w:val="22"/>
          <w:szCs w:val="22"/>
          <w:lang w:val="ru-RU"/>
        </w:rPr>
      </w:pPr>
    </w:p>
    <w:p w:rsidR="0070793D" w:rsidRPr="00E52C7F" w:rsidRDefault="0070793D" w:rsidP="0070793D">
      <w:pPr>
        <w:pStyle w:val="a3"/>
        <w:spacing w:before="0" w:beforeAutospacing="0" w:after="0" w:afterAutospacing="0"/>
        <w:rPr>
          <w:rStyle w:val="intro14"/>
          <w:b/>
          <w:color w:val="332B22"/>
          <w:lang w:val="ru-RU"/>
        </w:rPr>
      </w:pPr>
      <w:r>
        <w:rPr>
          <w:rFonts w:ascii="Times New Roman" w:hAnsi="Times New Roman"/>
          <w:b/>
          <w:iCs/>
          <w:sz w:val="22"/>
          <w:szCs w:val="22"/>
          <w:lang w:val="ru-RU"/>
        </w:rPr>
        <w:t>7.</w:t>
      </w:r>
      <w:proofErr w:type="gramStart"/>
      <w:r>
        <w:rPr>
          <w:rFonts w:ascii="Times New Roman" w:hAnsi="Times New Roman"/>
          <w:b/>
          <w:iCs/>
          <w:sz w:val="22"/>
          <w:szCs w:val="22"/>
          <w:lang w:val="ru-RU"/>
        </w:rPr>
        <w:t>Учебно – методический</w:t>
      </w:r>
      <w:proofErr w:type="gramEnd"/>
      <w:r>
        <w:rPr>
          <w:rFonts w:ascii="Times New Roman" w:hAnsi="Times New Roman"/>
          <w:b/>
          <w:iCs/>
          <w:sz w:val="22"/>
          <w:szCs w:val="22"/>
          <w:lang w:val="ru-RU"/>
        </w:rPr>
        <w:t xml:space="preserve"> комплекс.</w:t>
      </w:r>
    </w:p>
    <w:p w:rsidR="0070793D" w:rsidRDefault="0070793D" w:rsidP="0070793D">
      <w:pPr>
        <w:tabs>
          <w:tab w:val="left" w:pos="1215"/>
        </w:tabs>
        <w:spacing w:after="0" w:line="240" w:lineRule="auto"/>
        <w:ind w:left="1440"/>
      </w:pPr>
      <w:r>
        <w:rPr>
          <w:rFonts w:ascii="Times New Roman" w:hAnsi="Times New Roman"/>
        </w:rPr>
        <w:t>1.Колягин Алгебра 9. Просвещение. Москва 2016г.</w:t>
      </w:r>
    </w:p>
    <w:p w:rsidR="0070793D" w:rsidRDefault="0070793D" w:rsidP="0070793D">
      <w:pPr>
        <w:tabs>
          <w:tab w:val="left" w:pos="1215"/>
        </w:tabs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2.М.А.Иченская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амостоятельные и контрольные работы. Учитель. Волгоград 2015г.</w:t>
      </w:r>
    </w:p>
    <w:p w:rsidR="0070793D" w:rsidRDefault="0070793D" w:rsidP="0070793D">
      <w:pPr>
        <w:tabs>
          <w:tab w:val="left" w:pos="1215"/>
        </w:tabs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3.Т.А. </w:t>
      </w:r>
      <w:proofErr w:type="spellStart"/>
      <w:r>
        <w:rPr>
          <w:rFonts w:ascii="Times New Roman" w:hAnsi="Times New Roman"/>
        </w:rPr>
        <w:t>Бурмистрова</w:t>
      </w:r>
      <w:proofErr w:type="spellEnd"/>
      <w:r>
        <w:rPr>
          <w:rFonts w:ascii="Times New Roman" w:hAnsi="Times New Roman"/>
        </w:rPr>
        <w:t>. Сборник рабочих программ 7-9 классы. Просвещение. Москва 2011г.</w:t>
      </w:r>
    </w:p>
    <w:p w:rsidR="0070793D" w:rsidRDefault="0070793D" w:rsidP="0070793D">
      <w:pPr>
        <w:tabs>
          <w:tab w:val="left" w:pos="1215"/>
        </w:tabs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4.А.А.Кузнецов. Примерные программы по учебным программам. Математика 5-9 классы. Просвещение. Москва 2010</w:t>
      </w:r>
    </w:p>
    <w:p w:rsidR="0070793D" w:rsidRDefault="0070793D" w:rsidP="0070793D">
      <w:pPr>
        <w:tabs>
          <w:tab w:val="left" w:pos="12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5.Ф.Ф.Лысенко. Математика Новые задания ГИА-2018. Легион. </w:t>
      </w:r>
      <w:proofErr w:type="spellStart"/>
      <w:r>
        <w:rPr>
          <w:rFonts w:ascii="Times New Roman" w:hAnsi="Times New Roman"/>
        </w:rPr>
        <w:t>Ростов-н</w:t>
      </w:r>
      <w:proofErr w:type="gramStart"/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Дону 2018г.</w:t>
      </w:r>
    </w:p>
    <w:p w:rsidR="0070793D" w:rsidRDefault="0070793D" w:rsidP="0070793D">
      <w:pPr>
        <w:tabs>
          <w:tab w:val="left" w:pos="1215"/>
        </w:tabs>
        <w:spacing w:after="0" w:line="240" w:lineRule="auto"/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6.И.В.Ященко. Математика ГИА -9. Экзамен. Москва 2018г.</w:t>
      </w:r>
    </w:p>
    <w:p w:rsidR="0070793D" w:rsidRDefault="0070793D" w:rsidP="0070793D">
      <w:pPr>
        <w:tabs>
          <w:tab w:val="left" w:pos="1215"/>
        </w:tabs>
        <w:spacing w:after="0" w:line="240" w:lineRule="auto"/>
        <w:ind w:left="1440"/>
        <w:rPr>
          <w:rFonts w:ascii="Times New Roman" w:hAnsi="Times New Roman"/>
        </w:rPr>
      </w:pPr>
    </w:p>
    <w:p w:rsidR="0070793D" w:rsidRDefault="0070793D" w:rsidP="0070793D">
      <w:pPr>
        <w:pStyle w:val="a3"/>
        <w:spacing w:before="0" w:beforeAutospacing="0" w:after="0" w:afterAutospacing="0"/>
        <w:ind w:left="284"/>
        <w:rPr>
          <w:rStyle w:val="intro14"/>
          <w:b/>
          <w:color w:val="332B22"/>
          <w:sz w:val="22"/>
          <w:szCs w:val="22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2"/>
          <w:szCs w:val="22"/>
          <w:lang w:val="ru-RU"/>
        </w:rPr>
        <w:t xml:space="preserve"> 8.Составитель.</w:t>
      </w:r>
    </w:p>
    <w:p w:rsidR="0070793D" w:rsidRDefault="0070793D" w:rsidP="0070793D">
      <w:pPr>
        <w:pStyle w:val="a3"/>
        <w:ind w:left="720"/>
        <w:rPr>
          <w:rStyle w:val="intro14"/>
          <w:rFonts w:ascii="Times New Roman" w:hAnsi="Times New Roman"/>
          <w:b/>
          <w:color w:val="332B22"/>
          <w:sz w:val="22"/>
          <w:szCs w:val="22"/>
          <w:lang w:val="ru-RU"/>
        </w:rPr>
      </w:pPr>
      <w:r>
        <w:rPr>
          <w:rStyle w:val="intro14"/>
          <w:rFonts w:ascii="Times New Roman" w:hAnsi="Times New Roman"/>
          <w:color w:val="332B22"/>
          <w:sz w:val="22"/>
          <w:szCs w:val="22"/>
          <w:lang w:val="ru-RU"/>
        </w:rPr>
        <w:t>Учитель математики  первой квалификационной категории  Погорелова Елена Евгеньевна.</w:t>
      </w:r>
    </w:p>
    <w:p w:rsidR="00000000" w:rsidRDefault="0070793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93D"/>
    <w:rsid w:val="0070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3D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707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8574</Characters>
  <Application>Microsoft Office Word</Application>
  <DocSecurity>0</DocSecurity>
  <Lines>71</Lines>
  <Paragraphs>20</Paragraphs>
  <ScaleCrop>false</ScaleCrop>
  <Company>Microsoft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2018-10-01T16:33:00Z</dcterms:created>
  <dcterms:modified xsi:type="dcterms:W3CDTF">2018-10-01T16:33:00Z</dcterms:modified>
</cp:coreProperties>
</file>