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по </w:t>
      </w:r>
      <w:r w:rsidR="00C90D76">
        <w:rPr>
          <w:rFonts w:ascii="Times New Roman" w:hAnsi="Times New Roman"/>
          <w:b/>
          <w:sz w:val="24"/>
          <w:szCs w:val="24"/>
        </w:rPr>
        <w:t>геометрии</w:t>
      </w:r>
      <w:r w:rsidR="00836147">
        <w:rPr>
          <w:rFonts w:ascii="Times New Roman" w:hAnsi="Times New Roman"/>
          <w:b/>
          <w:sz w:val="24"/>
          <w:szCs w:val="24"/>
        </w:rPr>
        <w:t xml:space="preserve"> </w:t>
      </w:r>
      <w:r w:rsidR="00E1526E">
        <w:rPr>
          <w:rFonts w:ascii="Times New Roman" w:hAnsi="Times New Roman"/>
          <w:b/>
          <w:sz w:val="24"/>
          <w:szCs w:val="24"/>
        </w:rPr>
        <w:t xml:space="preserve">в </w:t>
      </w:r>
      <w:r w:rsidR="007244FC">
        <w:rPr>
          <w:rFonts w:ascii="Times New Roman" w:hAnsi="Times New Roman"/>
          <w:b/>
          <w:sz w:val="24"/>
          <w:szCs w:val="24"/>
        </w:rPr>
        <w:t>9</w:t>
      </w:r>
      <w:r w:rsidR="00836147">
        <w:rPr>
          <w:rFonts w:ascii="Times New Roman" w:hAnsi="Times New Roman"/>
          <w:b/>
          <w:sz w:val="24"/>
          <w:szCs w:val="24"/>
        </w:rPr>
        <w:t>а</w:t>
      </w:r>
      <w:r w:rsidR="007244FC">
        <w:rPr>
          <w:rFonts w:ascii="Times New Roman" w:hAnsi="Times New Roman"/>
          <w:b/>
          <w:sz w:val="24"/>
          <w:szCs w:val="24"/>
        </w:rPr>
        <w:t>б</w:t>
      </w:r>
      <w:r w:rsidRPr="00207FB0">
        <w:rPr>
          <w:rFonts w:ascii="Times New Roman" w:hAnsi="Times New Roman"/>
          <w:b/>
          <w:sz w:val="24"/>
          <w:szCs w:val="24"/>
        </w:rPr>
        <w:t xml:space="preserve"> класс</w:t>
      </w:r>
      <w:r w:rsidR="007244FC">
        <w:rPr>
          <w:rFonts w:ascii="Times New Roman" w:hAnsi="Times New Roman"/>
          <w:b/>
          <w:sz w:val="24"/>
          <w:szCs w:val="24"/>
        </w:rPr>
        <w:t>ах</w:t>
      </w:r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 w:rsidR="007244FC">
        <w:rPr>
          <w:rFonts w:ascii="Times New Roman" w:hAnsi="Times New Roman"/>
          <w:b/>
          <w:sz w:val="24"/>
          <w:szCs w:val="24"/>
        </w:rPr>
        <w:t>на 2020-2021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36147" w:rsidRDefault="00836147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D76" w:rsidRPr="00C90D76" w:rsidRDefault="00C90D76" w:rsidP="00C90D76">
      <w:pPr>
        <w:widowControl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D76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Рабочая программа  по геометрии  для обучающихся</w:t>
      </w:r>
      <w:r w:rsidRPr="00C90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9-а, 9-б классов основного общего  образования </w:t>
      </w:r>
      <w:r w:rsidRPr="00C90D7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составлена на основе  </w:t>
      </w:r>
      <w:r w:rsidRPr="00C90D7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 стандарта основного общего  образования (ФГОС ООО,17.12.2010г №1897), </w:t>
      </w:r>
      <w:r w:rsidRPr="00C90D76">
        <w:rPr>
          <w:rFonts w:ascii="ff4" w:eastAsia="Times New Roman" w:hAnsi="ff4"/>
          <w:color w:val="000000"/>
          <w:sz w:val="24"/>
          <w:szCs w:val="24"/>
          <w:lang w:eastAsia="ru-RU"/>
        </w:rPr>
        <w:t xml:space="preserve">Программы </w:t>
      </w:r>
      <w:r w:rsidRPr="00C90D76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</w:t>
      </w:r>
      <w:r w:rsidRPr="00C90D76">
        <w:rPr>
          <w:rFonts w:ascii="ff4" w:eastAsia="Times New Roman" w:hAnsi="ff4"/>
          <w:color w:val="000000"/>
          <w:sz w:val="24"/>
          <w:szCs w:val="24"/>
          <w:lang w:eastAsia="ru-RU"/>
        </w:rPr>
        <w:t xml:space="preserve">общеобразовательных </w:t>
      </w:r>
      <w:r w:rsidRPr="00C90D76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</w:t>
      </w:r>
      <w:r w:rsidRPr="00C90D76">
        <w:rPr>
          <w:rFonts w:ascii="ff4" w:eastAsia="Times New Roman" w:hAnsi="ff4"/>
          <w:color w:val="000000"/>
          <w:sz w:val="24"/>
          <w:szCs w:val="24"/>
          <w:lang w:eastAsia="ru-RU"/>
        </w:rPr>
        <w:t xml:space="preserve">учреждений. </w:t>
      </w:r>
      <w:r w:rsidRPr="00C90D76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</w:t>
      </w:r>
      <w:r w:rsidRPr="00C90D76">
        <w:rPr>
          <w:rFonts w:ascii="ff4" w:eastAsia="Times New Roman" w:hAnsi="ff4"/>
          <w:color w:val="000000"/>
          <w:sz w:val="24"/>
          <w:szCs w:val="24"/>
          <w:lang w:eastAsia="ru-RU"/>
        </w:rPr>
        <w:t xml:space="preserve">Геометрия </w:t>
      </w:r>
      <w:r w:rsidRPr="00C90D76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</w:t>
      </w:r>
      <w:r w:rsidRPr="00C90D76">
        <w:rPr>
          <w:rFonts w:ascii="ff4" w:eastAsia="Times New Roman" w:hAnsi="ff4"/>
          <w:color w:val="000000"/>
          <w:sz w:val="24"/>
          <w:szCs w:val="24"/>
          <w:lang w:eastAsia="ru-RU"/>
        </w:rPr>
        <w:t>7</w:t>
      </w:r>
      <w:r w:rsidRPr="00C90D76">
        <w:rPr>
          <w:rFonts w:ascii="ff1" w:eastAsia="Times New Roman" w:hAnsi="ff1"/>
          <w:color w:val="000000"/>
          <w:sz w:val="24"/>
          <w:szCs w:val="24"/>
          <w:lang w:eastAsia="ru-RU"/>
        </w:rPr>
        <w:t>-</w:t>
      </w:r>
      <w:r w:rsidRPr="00C90D76">
        <w:rPr>
          <w:rFonts w:ascii="ff4" w:eastAsia="Times New Roman" w:hAnsi="ff4"/>
          <w:color w:val="000000"/>
          <w:sz w:val="24"/>
          <w:szCs w:val="24"/>
          <w:lang w:eastAsia="ru-RU"/>
        </w:rPr>
        <w:t>9  классы.</w:t>
      </w:r>
      <w:r w:rsidRPr="00C90D76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  </w:t>
      </w:r>
      <w:r w:rsidRPr="00C90D76">
        <w:rPr>
          <w:rFonts w:ascii="ff4" w:eastAsia="Times New Roman" w:hAnsi="ff4"/>
          <w:color w:val="000000"/>
          <w:sz w:val="24"/>
          <w:szCs w:val="24"/>
          <w:lang w:eastAsia="ru-RU"/>
        </w:rPr>
        <w:t xml:space="preserve">Составитель: </w:t>
      </w:r>
      <w:proofErr w:type="spellStart"/>
      <w:r w:rsidRPr="00C90D76">
        <w:rPr>
          <w:rFonts w:ascii="ff3" w:eastAsia="Times New Roman" w:hAnsi="ff3"/>
          <w:color w:val="000000"/>
          <w:sz w:val="24"/>
          <w:szCs w:val="24"/>
          <w:lang w:eastAsia="ru-RU"/>
        </w:rPr>
        <w:t>Бурмистрова</w:t>
      </w:r>
      <w:proofErr w:type="spellEnd"/>
      <w:r w:rsidRPr="00C90D76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 Т.А., М.: Просвещение, 2015,</w:t>
      </w:r>
      <w:r w:rsidRPr="00C90D7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 программы школы на 2020-2021 учебный год. </w:t>
      </w:r>
    </w:p>
    <w:p w:rsidR="00C90D76" w:rsidRPr="00C90D76" w:rsidRDefault="00C90D76" w:rsidP="00C90D76">
      <w:pPr>
        <w:shd w:val="clear" w:color="auto" w:fill="FFFFFF"/>
        <w:spacing w:after="0" w:line="0" w:lineRule="auto"/>
        <w:ind w:firstLine="284"/>
        <w:textAlignment w:val="baseline"/>
        <w:rPr>
          <w:rFonts w:ascii="ff4" w:eastAsia="Times New Roman" w:hAnsi="ff4"/>
          <w:color w:val="000000"/>
          <w:sz w:val="24"/>
          <w:szCs w:val="24"/>
          <w:lang w:eastAsia="ru-RU"/>
        </w:rPr>
      </w:pPr>
      <w:proofErr w:type="spellStart"/>
      <w:r w:rsidRPr="00C90D76">
        <w:rPr>
          <w:rFonts w:ascii="ff4" w:eastAsia="Times New Roman" w:hAnsi="ff4"/>
          <w:color w:val="000000"/>
          <w:sz w:val="24"/>
          <w:szCs w:val="24"/>
          <w:lang w:eastAsia="ru-RU"/>
        </w:rPr>
        <w:t>Бурмистрова</w:t>
      </w:r>
      <w:proofErr w:type="spellEnd"/>
      <w:r w:rsidRPr="00C90D76">
        <w:rPr>
          <w:rFonts w:ascii="ff4" w:eastAsia="Times New Roman" w:hAnsi="ff4"/>
          <w:color w:val="000000"/>
          <w:sz w:val="24"/>
          <w:szCs w:val="24"/>
          <w:lang w:eastAsia="ru-RU"/>
        </w:rPr>
        <w:t xml:space="preserve"> Т.А., М.: Просвещение, 2014</w:t>
      </w:r>
    </w:p>
    <w:p w:rsidR="00C90D76" w:rsidRPr="00C90D76" w:rsidRDefault="00C90D76" w:rsidP="00C90D76">
      <w:pPr>
        <w:widowControl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D76">
        <w:rPr>
          <w:rFonts w:ascii="Times New Roman" w:eastAsia="Times New Roman" w:hAnsi="Times New Roman"/>
          <w:sz w:val="24"/>
          <w:szCs w:val="24"/>
          <w:lang w:eastAsia="ru-RU"/>
        </w:rPr>
        <w:t>Учебник:</w:t>
      </w:r>
    </w:p>
    <w:p w:rsidR="00C90D76" w:rsidRPr="00C90D76" w:rsidRDefault="00C90D76" w:rsidP="00C90D7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0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Геометрия. 7-9 классы: учебник, для общеобразовательных  организаций / Л.С. </w:t>
      </w:r>
      <w:proofErr w:type="spellStart"/>
      <w:r w:rsidRPr="00C90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C90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0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В.Ф.Бутузов</w:t>
      </w:r>
      <w:proofErr w:type="spellEnd"/>
      <w:r w:rsidRPr="00C90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С.Б. Кадомцев и др. – 6-е изд.-М.: Просвещение, 2015.</w:t>
      </w:r>
    </w:p>
    <w:p w:rsidR="007244FC" w:rsidRDefault="007244FC" w:rsidP="00836147">
      <w:p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90D76" w:rsidRPr="00C90D76" w:rsidRDefault="00C90D76" w:rsidP="00C90D76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C90D76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C90D76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C90D76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средняя  общеобразовательная  школа №2 предусмотрено  обязательное  изучение  геометрии    на этапе  основного  общего образования  в 9 –</w:t>
      </w:r>
      <w:proofErr w:type="spellStart"/>
      <w:r w:rsidRPr="00C90D76">
        <w:rPr>
          <w:rFonts w:ascii="Times New Roman" w:eastAsiaTheme="minorEastAsia" w:hAnsi="Times New Roman"/>
          <w:sz w:val="24"/>
          <w:szCs w:val="24"/>
          <w:lang w:eastAsia="ru-RU"/>
        </w:rPr>
        <w:t>ых</w:t>
      </w:r>
      <w:proofErr w:type="spellEnd"/>
      <w:r w:rsidRPr="00C90D76">
        <w:rPr>
          <w:rFonts w:ascii="Times New Roman" w:eastAsiaTheme="minorEastAsia" w:hAnsi="Times New Roman"/>
          <w:sz w:val="24"/>
          <w:szCs w:val="24"/>
          <w:lang w:eastAsia="ru-RU"/>
        </w:rPr>
        <w:t xml:space="preserve"> классах  в объеме  68 часов. Согласно календарному учебному графику и расписанию уроков на 2020-2021 учебный год в МБОУ </w:t>
      </w:r>
      <w:proofErr w:type="spellStart"/>
      <w:r w:rsidRPr="00C90D76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C90D76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№2  курс программы реализуется за 64 часов. </w:t>
      </w:r>
      <w:r w:rsidRPr="00C90D76">
        <w:rPr>
          <w:rFonts w:ascii="Times New Roman" w:eastAsiaTheme="minorEastAsia" w:hAnsi="Times New Roman"/>
          <w:sz w:val="24"/>
          <w:szCs w:val="24"/>
        </w:rPr>
        <w:t>В текущем учебном году  Правительство  РФ  определило  5 праздничных дней (4 ноября, 28 февраля, 9 марта , 3  и 10 мая).</w:t>
      </w:r>
    </w:p>
    <w:p w:rsidR="00C90D76" w:rsidRPr="00C90D76" w:rsidRDefault="00C90D76" w:rsidP="00C90D76">
      <w:pPr>
        <w:tabs>
          <w:tab w:val="left" w:pos="142"/>
          <w:tab w:val="left" w:pos="284"/>
        </w:tabs>
        <w:spacing w:after="0"/>
        <w:ind w:left="284" w:firstLine="28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90D76">
        <w:rPr>
          <w:rFonts w:ascii="Times New Roman" w:eastAsiaTheme="minorEastAsia" w:hAnsi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796704" w:rsidRDefault="00796704" w:rsidP="00796704">
      <w:pPr>
        <w:pStyle w:val="a3"/>
      </w:pPr>
    </w:p>
    <w:p w:rsidR="00C90D76" w:rsidRPr="00C90D76" w:rsidRDefault="00C90D76" w:rsidP="00C90D7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D76">
        <w:rPr>
          <w:rFonts w:ascii="Times New Roman" w:eastAsia="Times New Roman" w:hAnsi="Times New Roman"/>
          <w:b/>
          <w:sz w:val="24"/>
          <w:szCs w:val="24"/>
          <w:lang w:eastAsia="ru-RU"/>
        </w:rPr>
        <w:t>Цели изучения</w:t>
      </w:r>
    </w:p>
    <w:p w:rsidR="00C90D76" w:rsidRPr="00C90D76" w:rsidRDefault="00C90D76" w:rsidP="00C90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D76">
        <w:rPr>
          <w:rFonts w:ascii="Times New Roman" w:eastAsia="Times New Roman" w:hAnsi="Times New Roman"/>
          <w:sz w:val="24"/>
          <w:szCs w:val="24"/>
          <w:lang w:eastAsia="ru-RU"/>
        </w:rPr>
        <w:t>продолжить овладение системой геометрических знаний и умений, необходимых для приме</w:t>
      </w:r>
      <w:r w:rsidRPr="00C90D76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нения  в практической деятельности, изучения смежных дисциплин, продолжения образования.</w:t>
      </w:r>
    </w:p>
    <w:p w:rsidR="00C90D76" w:rsidRPr="00C90D76" w:rsidRDefault="00C90D76" w:rsidP="00C90D76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D76">
        <w:rPr>
          <w:rFonts w:ascii="Times New Roman" w:eastAsia="Times New Roman" w:hAnsi="Times New Roman"/>
          <w:sz w:val="24"/>
          <w:szCs w:val="24"/>
          <w:lang w:eastAsia="ru-RU"/>
        </w:rPr>
        <w:t>продолжить интеллектуальное развитие, формирование качеств личности, необходимых че</w:t>
      </w:r>
      <w:r w:rsidRPr="00C90D76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90D76" w:rsidRPr="00C90D76" w:rsidRDefault="00C90D76" w:rsidP="00C90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D76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90D76" w:rsidRPr="00C90D76" w:rsidRDefault="00C90D76" w:rsidP="00C90D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D76">
        <w:rPr>
          <w:rFonts w:ascii="Times New Roman" w:eastAsia="Times New Roman" w:hAnsi="Times New Roman"/>
          <w:sz w:val="24"/>
          <w:szCs w:val="24"/>
          <w:lang w:eastAsia="ru-RU"/>
        </w:rPr>
        <w:t>воспитание культуры личности, отношение к геометрии как к части общечеловеческой куль</w:t>
      </w:r>
      <w:r w:rsidRPr="00C90D76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туры, понимание значимости геометрии для научно-технического прогресса.</w:t>
      </w:r>
    </w:p>
    <w:p w:rsidR="00C90D76" w:rsidRPr="00C90D76" w:rsidRDefault="00C90D76" w:rsidP="00C90D76">
      <w:pPr>
        <w:tabs>
          <w:tab w:val="left" w:pos="284"/>
        </w:tabs>
        <w:autoSpaceDN w:val="0"/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D76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 изучения</w:t>
      </w:r>
    </w:p>
    <w:p w:rsidR="00C90D76" w:rsidRPr="00C90D76" w:rsidRDefault="00C90D76" w:rsidP="00C90D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D76">
        <w:rPr>
          <w:rFonts w:ascii="Times New Roman" w:eastAsia="Times New Roman" w:hAnsi="Times New Roman"/>
          <w:sz w:val="24"/>
          <w:szCs w:val="24"/>
          <w:lang w:eastAsia="ru-RU"/>
        </w:rPr>
        <w:t>сформировать понятие вектора как направленного отрезка, показать учащимся применение вектора к решению простейших задач.</w:t>
      </w:r>
    </w:p>
    <w:p w:rsidR="00C90D76" w:rsidRPr="00C90D76" w:rsidRDefault="00C90D76" w:rsidP="00C90D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D76">
        <w:rPr>
          <w:rFonts w:ascii="Times New Roman" w:eastAsia="Times New Roman" w:hAnsi="Times New Roman"/>
          <w:sz w:val="24"/>
          <w:szCs w:val="24"/>
          <w:lang w:eastAsia="ru-RU"/>
        </w:rPr>
        <w:t>познакомить с использованием векторов и метода координат  при решении геометрических задач; дать представление  об изучении геометрических фигур с помощью методов алгебры.</w:t>
      </w:r>
    </w:p>
    <w:p w:rsidR="00C90D76" w:rsidRPr="00C90D76" w:rsidRDefault="00C90D76" w:rsidP="00C90D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D76">
        <w:rPr>
          <w:rFonts w:ascii="Times New Roman" w:eastAsia="Times New Roman" w:hAnsi="Times New Roman"/>
          <w:sz w:val="24"/>
          <w:szCs w:val="24"/>
          <w:lang w:eastAsia="ru-RU"/>
        </w:rPr>
        <w:t>развить умение учащихся применять тригонометрический аппарат при решении геометрических задач.</w:t>
      </w:r>
    </w:p>
    <w:p w:rsidR="00C90D76" w:rsidRPr="00C90D76" w:rsidRDefault="00C90D76" w:rsidP="00C90D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D76">
        <w:rPr>
          <w:rFonts w:ascii="Times New Roman" w:eastAsia="Times New Roman" w:hAnsi="Times New Roman"/>
          <w:sz w:val="24"/>
          <w:szCs w:val="24"/>
          <w:lang w:eastAsia="ru-RU"/>
        </w:rPr>
        <w:t>расширить и систематизировать знания учащихся об окружностях и многоугольниках</w:t>
      </w:r>
    </w:p>
    <w:p w:rsidR="00C90D76" w:rsidRPr="00C90D76" w:rsidRDefault="00C90D76" w:rsidP="00C90D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D76">
        <w:rPr>
          <w:rFonts w:ascii="Times New Roman" w:eastAsia="Times New Roman" w:hAnsi="Times New Roman"/>
          <w:sz w:val="24"/>
          <w:szCs w:val="24"/>
          <w:lang w:eastAsia="ru-RU"/>
        </w:rPr>
        <w:t>познакомить с понятием движения на плоскости: симметриями, параллельным переносом, поворотом.</w:t>
      </w:r>
    </w:p>
    <w:p w:rsidR="00C90D76" w:rsidRPr="00C90D76" w:rsidRDefault="00C90D76" w:rsidP="00C90D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D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выделить основные методы доказательств, с целью обоснования (опровержения) утверждений и для решения ряда геометрических задач.</w:t>
      </w:r>
    </w:p>
    <w:p w:rsidR="00C90D76" w:rsidRPr="00C90D76" w:rsidRDefault="00C90D76" w:rsidP="00C90D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D76">
        <w:rPr>
          <w:rFonts w:ascii="Times New Roman" w:eastAsia="Times New Roman" w:hAnsi="Times New Roman"/>
          <w:sz w:val="24"/>
          <w:szCs w:val="24"/>
          <w:lang w:eastAsia="ru-RU"/>
        </w:rPr>
        <w:t>научить проводить рассуждения, используя математический язык, ссылаясь на соответствующие геометрические утверждения.</w:t>
      </w:r>
    </w:p>
    <w:p w:rsidR="00C90D76" w:rsidRPr="00C90D76" w:rsidRDefault="00C90D76" w:rsidP="00C90D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D76">
        <w:rPr>
          <w:rFonts w:ascii="Times New Roman" w:eastAsia="Times New Roman" w:hAnsi="Times New Roman"/>
          <w:sz w:val="24"/>
          <w:szCs w:val="24"/>
          <w:lang w:eastAsia="ru-RU"/>
        </w:rPr>
        <w:t>использовать алгебраический аппарат для решения геометрических задач.</w:t>
      </w:r>
    </w:p>
    <w:p w:rsidR="00796704" w:rsidRDefault="00796704" w:rsidP="00796704">
      <w:pPr>
        <w:rPr>
          <w:lang w:eastAsia="ru-RU"/>
        </w:rPr>
      </w:pPr>
      <w:bookmarkStart w:id="0" w:name="_GoBack"/>
      <w:bookmarkEnd w:id="0"/>
    </w:p>
    <w:p w:rsidR="00796704" w:rsidRPr="002C099D" w:rsidRDefault="00796704" w:rsidP="00796704">
      <w:pPr>
        <w:rPr>
          <w:rFonts w:ascii="Times New Roman" w:hAnsi="Times New Roman"/>
          <w:b/>
          <w:sz w:val="28"/>
          <w:szCs w:val="28"/>
        </w:rPr>
      </w:pPr>
    </w:p>
    <w:p w:rsidR="00796704" w:rsidRPr="00EB446D" w:rsidRDefault="00796704" w:rsidP="00836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46D">
        <w:rPr>
          <w:rFonts w:ascii="Times New Roman" w:hAnsi="Times New Roman"/>
          <w:sz w:val="24"/>
          <w:szCs w:val="24"/>
        </w:rPr>
        <w:t xml:space="preserve">Составитель: учитель </w:t>
      </w:r>
      <w:r w:rsidR="00836147">
        <w:rPr>
          <w:rFonts w:ascii="Times New Roman" w:hAnsi="Times New Roman"/>
          <w:sz w:val="24"/>
          <w:szCs w:val="24"/>
        </w:rPr>
        <w:t xml:space="preserve">математики </w:t>
      </w:r>
      <w:r w:rsidRPr="00EB446D">
        <w:rPr>
          <w:rFonts w:ascii="Times New Roman" w:hAnsi="Times New Roman"/>
          <w:sz w:val="24"/>
          <w:szCs w:val="24"/>
        </w:rPr>
        <w:t xml:space="preserve"> и </w:t>
      </w:r>
      <w:r w:rsidR="00836147">
        <w:rPr>
          <w:rFonts w:ascii="Times New Roman" w:hAnsi="Times New Roman"/>
          <w:sz w:val="24"/>
          <w:szCs w:val="24"/>
        </w:rPr>
        <w:t>информатики</w:t>
      </w:r>
      <w:r w:rsidRPr="00EB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B446D">
        <w:rPr>
          <w:rFonts w:ascii="Times New Roman" w:hAnsi="Times New Roman"/>
          <w:sz w:val="24"/>
          <w:szCs w:val="24"/>
        </w:rPr>
        <w:t xml:space="preserve"> квалификационной категории   </w:t>
      </w:r>
      <w:r w:rsidR="00836147">
        <w:rPr>
          <w:rFonts w:ascii="Times New Roman" w:hAnsi="Times New Roman"/>
          <w:sz w:val="24"/>
          <w:szCs w:val="24"/>
        </w:rPr>
        <w:t>Бубен Евгения Александровна</w:t>
      </w:r>
      <w:r w:rsidRPr="00EB446D">
        <w:rPr>
          <w:rFonts w:ascii="Times New Roman" w:hAnsi="Times New Roman"/>
          <w:sz w:val="24"/>
          <w:szCs w:val="24"/>
        </w:rPr>
        <w:t>.</w:t>
      </w:r>
    </w:p>
    <w:p w:rsidR="00F933F3" w:rsidRPr="00796704" w:rsidRDefault="00F933F3" w:rsidP="00796704">
      <w:pPr>
        <w:rPr>
          <w:lang w:eastAsia="ru-RU"/>
        </w:rPr>
      </w:pPr>
    </w:p>
    <w:sectPr w:rsidR="00F933F3" w:rsidRPr="00796704" w:rsidSect="008361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F61"/>
    <w:multiLevelType w:val="hybridMultilevel"/>
    <w:tmpl w:val="2662006C"/>
    <w:lvl w:ilvl="0" w:tplc="124C39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E0E2B"/>
    <w:multiLevelType w:val="hybridMultilevel"/>
    <w:tmpl w:val="6B122B90"/>
    <w:lvl w:ilvl="0" w:tplc="62FE3D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4C4E43"/>
    <w:multiLevelType w:val="hybridMultilevel"/>
    <w:tmpl w:val="34D649D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76879"/>
    <w:multiLevelType w:val="hybridMultilevel"/>
    <w:tmpl w:val="7D2220B2"/>
    <w:lvl w:ilvl="0" w:tplc="124C396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704"/>
    <w:rsid w:val="00135FF0"/>
    <w:rsid w:val="007244FC"/>
    <w:rsid w:val="00796704"/>
    <w:rsid w:val="007B6684"/>
    <w:rsid w:val="00836147"/>
    <w:rsid w:val="00C90D76"/>
    <w:rsid w:val="00E1526E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</cp:lastModifiedBy>
  <cp:revision>7</cp:revision>
  <dcterms:created xsi:type="dcterms:W3CDTF">2017-09-26T17:13:00Z</dcterms:created>
  <dcterms:modified xsi:type="dcterms:W3CDTF">2020-09-15T17:13:00Z</dcterms:modified>
</cp:coreProperties>
</file>