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B5" w:rsidRDefault="000D1BB5" w:rsidP="000D1BB5">
      <w:pPr>
        <w:pStyle w:val="a3"/>
        <w:widowControl w:val="0"/>
        <w:tabs>
          <w:tab w:val="left" w:pos="142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/>
        <w:jc w:val="center"/>
        <w:rPr>
          <w:sz w:val="28"/>
          <w:szCs w:val="28"/>
        </w:rPr>
      </w:pPr>
    </w:p>
    <w:p w:rsidR="000D1BB5" w:rsidRPr="008C3FC1" w:rsidRDefault="000D1BB5" w:rsidP="000D1BB5">
      <w:pPr>
        <w:pStyle w:val="a3"/>
        <w:widowControl w:val="0"/>
        <w:tabs>
          <w:tab w:val="left" w:pos="142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Ростовская область   Тацинский район  станица Тацинская</w:t>
      </w:r>
    </w:p>
    <w:p w:rsidR="000D1BB5" w:rsidRPr="008C3FC1" w:rsidRDefault="000D1BB5" w:rsidP="000D1BB5">
      <w:pPr>
        <w:tabs>
          <w:tab w:val="left" w:pos="142"/>
        </w:tabs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Муниципальное бюджетное общеобразовательное учреждение</w:t>
      </w:r>
    </w:p>
    <w:p w:rsidR="000D1BB5" w:rsidRPr="008C3FC1" w:rsidRDefault="000D1BB5" w:rsidP="000D1BB5">
      <w:pPr>
        <w:tabs>
          <w:tab w:val="left" w:pos="142"/>
        </w:tabs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Тацинская средняя общеобразовательная школа № 2</w:t>
      </w:r>
    </w:p>
    <w:p w:rsidR="000D1BB5" w:rsidRPr="008C3FC1" w:rsidRDefault="000D1BB5" w:rsidP="000D1BB5">
      <w:pPr>
        <w:tabs>
          <w:tab w:val="left" w:pos="142"/>
        </w:tabs>
        <w:ind w:left="567"/>
        <w:jc w:val="center"/>
        <w:rPr>
          <w:sz w:val="28"/>
          <w:szCs w:val="28"/>
        </w:rPr>
      </w:pPr>
    </w:p>
    <w:p w:rsidR="000D1BB5" w:rsidRDefault="000D1BB5" w:rsidP="00EA70F1">
      <w:pPr>
        <w:tabs>
          <w:tab w:val="left" w:pos="142"/>
        </w:tabs>
      </w:pPr>
    </w:p>
    <w:p w:rsidR="00EA70F1" w:rsidRDefault="00EA70F1" w:rsidP="00EA70F1">
      <w:pPr>
        <w:tabs>
          <w:tab w:val="left" w:pos="142"/>
        </w:tabs>
        <w:ind w:left="567"/>
        <w:jc w:val="both"/>
      </w:pPr>
    </w:p>
    <w:p w:rsidR="00EA70F1" w:rsidRDefault="00EA70F1" w:rsidP="00EA70F1">
      <w:pPr>
        <w:tabs>
          <w:tab w:val="left" w:pos="142"/>
        </w:tabs>
        <w:ind w:left="567"/>
        <w:jc w:val="both"/>
      </w:pPr>
      <w:r>
        <w:t xml:space="preserve">      СОГЛАСОВАНО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                   УТВЕРЖДАЮ</w:t>
      </w:r>
    </w:p>
    <w:p w:rsidR="00EA70F1" w:rsidRDefault="00EA70F1" w:rsidP="00EA70F1">
      <w:pPr>
        <w:tabs>
          <w:tab w:val="left" w:pos="142"/>
        </w:tabs>
        <w:ind w:left="567"/>
        <w:jc w:val="both"/>
      </w:pPr>
      <w:r>
        <w:t xml:space="preserve">      Протокол заседания МО                                    Заместитель директора                                    Директор школы __________Н.В. Колбасина</w:t>
      </w:r>
    </w:p>
    <w:p w:rsidR="00EA70F1" w:rsidRDefault="00EA70F1" w:rsidP="00EA70F1">
      <w:pPr>
        <w:tabs>
          <w:tab w:val="left" w:pos="142"/>
        </w:tabs>
        <w:ind w:left="567"/>
        <w:jc w:val="both"/>
      </w:pPr>
      <w:r>
        <w:t xml:space="preserve">      Учителей математики, ИВТ, технологии         по УВР____________</w:t>
      </w:r>
      <w:proofErr w:type="spellStart"/>
      <w:r>
        <w:t>Ю.А.Гончарова</w:t>
      </w:r>
      <w:proofErr w:type="spellEnd"/>
      <w:r>
        <w:t xml:space="preserve">  </w:t>
      </w:r>
    </w:p>
    <w:p w:rsidR="00EA70F1" w:rsidRDefault="00EA70F1" w:rsidP="00EA70F1">
      <w:pPr>
        <w:tabs>
          <w:tab w:val="left" w:pos="142"/>
        </w:tabs>
        <w:ind w:left="567"/>
        <w:jc w:val="both"/>
      </w:pPr>
      <w:r>
        <w:t xml:space="preserve">      Руководитель МО____</w:t>
      </w:r>
      <w:r w:rsidR="003E74B4">
        <w:t xml:space="preserve">___Г.Н. </w:t>
      </w:r>
      <w:proofErr w:type="spellStart"/>
      <w:r w:rsidR="003E74B4">
        <w:t>Гречкина</w:t>
      </w:r>
      <w:proofErr w:type="spellEnd"/>
      <w:r w:rsidR="003E74B4">
        <w:t xml:space="preserve">         «29</w:t>
      </w:r>
      <w:r>
        <w:t xml:space="preserve">»  августа  2018 г.                                      Приказ  от      </w:t>
      </w:r>
      <w:r w:rsidR="003E74B4">
        <w:t>30</w:t>
      </w:r>
      <w:r>
        <w:t xml:space="preserve"> .08.2018   №</w:t>
      </w:r>
    </w:p>
    <w:p w:rsidR="00EA70F1" w:rsidRDefault="003E74B4" w:rsidP="00EA70F1">
      <w:pPr>
        <w:tabs>
          <w:tab w:val="left" w:pos="142"/>
        </w:tabs>
        <w:ind w:left="567"/>
        <w:jc w:val="both"/>
      </w:pPr>
      <w:r>
        <w:t xml:space="preserve">      Протокол МО от   29</w:t>
      </w:r>
      <w:r w:rsidR="00EA70F1">
        <w:t>.08.2018г    № 1</w:t>
      </w:r>
    </w:p>
    <w:p w:rsidR="00EA70F1" w:rsidRDefault="00EA70F1" w:rsidP="00EA70F1">
      <w:pPr>
        <w:tabs>
          <w:tab w:val="left" w:pos="142"/>
        </w:tabs>
        <w:ind w:left="567"/>
        <w:jc w:val="both"/>
      </w:pPr>
    </w:p>
    <w:p w:rsidR="000D1BB5" w:rsidRDefault="000D1BB5" w:rsidP="000D1BB5">
      <w:pPr>
        <w:tabs>
          <w:tab w:val="left" w:pos="142"/>
        </w:tabs>
        <w:ind w:left="567"/>
        <w:jc w:val="both"/>
      </w:pPr>
    </w:p>
    <w:p w:rsidR="000D1BB5" w:rsidRDefault="000D1BB5" w:rsidP="000D1BB5">
      <w:pPr>
        <w:tabs>
          <w:tab w:val="left" w:pos="142"/>
        </w:tabs>
        <w:ind w:left="567"/>
        <w:jc w:val="both"/>
      </w:pPr>
    </w:p>
    <w:p w:rsidR="000D1BB5" w:rsidRDefault="000D1BB5" w:rsidP="000D1BB5">
      <w:pPr>
        <w:tabs>
          <w:tab w:val="left" w:pos="142"/>
          <w:tab w:val="left" w:pos="5387"/>
          <w:tab w:val="left" w:pos="5812"/>
          <w:tab w:val="left" w:pos="10348"/>
        </w:tabs>
        <w:ind w:left="567"/>
      </w:pPr>
    </w:p>
    <w:p w:rsidR="000D1BB5" w:rsidRDefault="000D1BB5" w:rsidP="00EA70F1">
      <w:pPr>
        <w:tabs>
          <w:tab w:val="left" w:pos="142"/>
          <w:tab w:val="left" w:pos="709"/>
          <w:tab w:val="left" w:pos="6096"/>
        </w:tabs>
        <w:ind w:left="567"/>
      </w:pPr>
      <w:r>
        <w:t xml:space="preserve">      </w:t>
      </w:r>
    </w:p>
    <w:p w:rsidR="000D1BB5" w:rsidRPr="008C3FC1" w:rsidRDefault="000D1BB5" w:rsidP="000D1BB5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  <w:r w:rsidRPr="008C3FC1">
        <w:rPr>
          <w:b/>
          <w:sz w:val="28"/>
          <w:szCs w:val="28"/>
        </w:rPr>
        <w:t>РАБОЧАЯ ПРОГРАММА</w:t>
      </w:r>
    </w:p>
    <w:p w:rsidR="000D1BB5" w:rsidRPr="008C3FC1" w:rsidRDefault="000D1BB5" w:rsidP="000D1BB5">
      <w:pPr>
        <w:tabs>
          <w:tab w:val="left" w:pos="142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  внеурочной деятельности</w:t>
      </w:r>
      <w:r w:rsidRPr="004E2FAF">
        <w:t xml:space="preserve"> </w:t>
      </w:r>
      <w:r>
        <w:t>«</w:t>
      </w:r>
      <w:r w:rsidRPr="004E2FAF">
        <w:rPr>
          <w:sz w:val="28"/>
          <w:szCs w:val="28"/>
        </w:rPr>
        <w:t>Математические исследования</w:t>
      </w:r>
      <w:r>
        <w:rPr>
          <w:sz w:val="28"/>
          <w:szCs w:val="28"/>
        </w:rPr>
        <w:t>»,   класс 7</w:t>
      </w:r>
      <w:r w:rsidR="00695708">
        <w:rPr>
          <w:sz w:val="28"/>
          <w:szCs w:val="28"/>
          <w:vertAlign w:val="superscript"/>
        </w:rPr>
        <w:t>б</w:t>
      </w:r>
    </w:p>
    <w:p w:rsidR="000D1BB5" w:rsidRPr="008C3FC1" w:rsidRDefault="000D1BB5" w:rsidP="000D1BB5">
      <w:pPr>
        <w:tabs>
          <w:tab w:val="left" w:pos="142"/>
        </w:tabs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основное общее образование</w:t>
      </w:r>
    </w:p>
    <w:p w:rsidR="000D1BB5" w:rsidRPr="008C3FC1" w:rsidRDefault="000D1BB5" w:rsidP="000D1BB5">
      <w:pPr>
        <w:tabs>
          <w:tab w:val="left" w:pos="142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 34 часа, 1 час в неделю</w:t>
      </w:r>
    </w:p>
    <w:p w:rsidR="000D1BB5" w:rsidRDefault="000D1BB5" w:rsidP="000D1BB5">
      <w:pPr>
        <w:tabs>
          <w:tab w:val="left" w:pos="142"/>
        </w:tabs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Учитель  Басенко  Наталья Алексеевна</w:t>
      </w:r>
    </w:p>
    <w:p w:rsidR="000D1BB5" w:rsidRPr="00FB0C49" w:rsidRDefault="000D1BB5" w:rsidP="000D1BB5">
      <w:pPr>
        <w:ind w:left="284"/>
        <w:jc w:val="center"/>
        <w:rPr>
          <w:sz w:val="28"/>
          <w:szCs w:val="28"/>
        </w:rPr>
      </w:pPr>
    </w:p>
    <w:p w:rsidR="000D1BB5" w:rsidRPr="002D4980" w:rsidRDefault="000D1BB5" w:rsidP="000D1BB5">
      <w:pPr>
        <w:ind w:firstLine="709"/>
        <w:jc w:val="center"/>
        <w:rPr>
          <w:sz w:val="28"/>
          <w:szCs w:val="28"/>
        </w:rPr>
      </w:pPr>
      <w:r w:rsidRPr="002D4980">
        <w:rPr>
          <w:sz w:val="28"/>
          <w:szCs w:val="28"/>
        </w:rPr>
        <w:t xml:space="preserve">Программа разработана  на основе </w:t>
      </w:r>
      <w:r>
        <w:rPr>
          <w:sz w:val="28"/>
          <w:szCs w:val="28"/>
        </w:rPr>
        <w:t xml:space="preserve"> </w:t>
      </w:r>
      <w:r w:rsidR="0011158E">
        <w:rPr>
          <w:sz w:val="28"/>
          <w:szCs w:val="28"/>
        </w:rPr>
        <w:t xml:space="preserve">Примерной </w:t>
      </w:r>
      <w:r w:rsidRPr="002D4980">
        <w:rPr>
          <w:sz w:val="28"/>
          <w:szCs w:val="28"/>
        </w:rPr>
        <w:t xml:space="preserve"> программы  по внеклассной работе по математике «Стандарты   второго поколения. Математика 5 – 9 класс»  – М.: Просвещение,  2011 г.</w:t>
      </w:r>
    </w:p>
    <w:p w:rsidR="000D1BB5" w:rsidRPr="002D4980" w:rsidRDefault="000D1BB5" w:rsidP="000D1BB5">
      <w:pPr>
        <w:tabs>
          <w:tab w:val="left" w:pos="5860"/>
        </w:tabs>
        <w:rPr>
          <w:sz w:val="28"/>
          <w:szCs w:val="28"/>
        </w:rPr>
      </w:pPr>
      <w:r w:rsidRPr="002D4980">
        <w:rPr>
          <w:sz w:val="28"/>
          <w:szCs w:val="28"/>
        </w:rPr>
        <w:tab/>
      </w:r>
    </w:p>
    <w:p w:rsidR="000D1BB5" w:rsidRPr="00FB0C49" w:rsidRDefault="000D1BB5" w:rsidP="000D1BB5">
      <w:pPr>
        <w:ind w:left="284"/>
        <w:jc w:val="center"/>
        <w:rPr>
          <w:sz w:val="28"/>
          <w:szCs w:val="28"/>
          <w:u w:val="single"/>
        </w:rPr>
      </w:pPr>
    </w:p>
    <w:p w:rsidR="000D1BB5" w:rsidRDefault="000D1BB5" w:rsidP="000D1BB5">
      <w:pPr>
        <w:ind w:left="284"/>
        <w:jc w:val="center"/>
        <w:rPr>
          <w:sz w:val="28"/>
          <w:szCs w:val="28"/>
          <w:u w:val="single"/>
        </w:rPr>
      </w:pPr>
    </w:p>
    <w:p w:rsidR="000D1BB5" w:rsidRDefault="000D1BB5" w:rsidP="000D1BB5">
      <w:pPr>
        <w:ind w:left="284"/>
        <w:jc w:val="center"/>
        <w:rPr>
          <w:sz w:val="28"/>
          <w:szCs w:val="28"/>
          <w:u w:val="single"/>
        </w:rPr>
      </w:pPr>
    </w:p>
    <w:p w:rsidR="000D1BB5" w:rsidRPr="00FB0C49" w:rsidRDefault="000D1BB5" w:rsidP="000D1BB5">
      <w:pPr>
        <w:ind w:left="284"/>
        <w:jc w:val="center"/>
        <w:rPr>
          <w:sz w:val="28"/>
          <w:szCs w:val="28"/>
          <w:u w:val="single"/>
        </w:rPr>
      </w:pPr>
    </w:p>
    <w:p w:rsidR="000D1BB5" w:rsidRPr="00FB0C49" w:rsidRDefault="000D1BB5" w:rsidP="000D1BB5">
      <w:pPr>
        <w:tabs>
          <w:tab w:val="left" w:pos="142"/>
        </w:tabs>
        <w:ind w:left="567"/>
        <w:jc w:val="center"/>
        <w:rPr>
          <w:sz w:val="28"/>
          <w:szCs w:val="28"/>
        </w:rPr>
      </w:pPr>
    </w:p>
    <w:p w:rsidR="000D1BB5" w:rsidRDefault="000D1BB5" w:rsidP="000D1BB5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</w:p>
    <w:p w:rsidR="000D1BB5" w:rsidRPr="007A36B7" w:rsidRDefault="00695708" w:rsidP="000D1BB5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  <w:r w:rsidR="000D1BB5" w:rsidRPr="00B442BD">
        <w:rPr>
          <w:sz w:val="28"/>
          <w:szCs w:val="28"/>
        </w:rPr>
        <w:t xml:space="preserve"> учебный год</w:t>
      </w:r>
    </w:p>
    <w:p w:rsidR="000D1BB5" w:rsidRDefault="000D1BB5" w:rsidP="000D1BB5">
      <w:pPr>
        <w:tabs>
          <w:tab w:val="left" w:pos="142"/>
        </w:tabs>
        <w:rPr>
          <w:b/>
          <w:sz w:val="28"/>
          <w:szCs w:val="28"/>
        </w:rPr>
      </w:pPr>
    </w:p>
    <w:p w:rsidR="000D1BB5" w:rsidRDefault="000D1BB5" w:rsidP="000D1BB5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  <w:r w:rsidRPr="00153CFA">
        <w:rPr>
          <w:b/>
          <w:sz w:val="28"/>
          <w:szCs w:val="28"/>
        </w:rPr>
        <w:t>ПОЯСНИТЕЛЬНАЯ ЗАПИСКА.</w:t>
      </w:r>
    </w:p>
    <w:p w:rsidR="000D1BB5" w:rsidRDefault="000D1BB5" w:rsidP="000D1BB5">
      <w:pPr>
        <w:tabs>
          <w:tab w:val="left" w:pos="142"/>
        </w:tabs>
        <w:ind w:left="567"/>
        <w:jc w:val="both"/>
        <w:rPr>
          <w:b/>
          <w:sz w:val="28"/>
          <w:szCs w:val="28"/>
        </w:rPr>
      </w:pPr>
    </w:p>
    <w:p w:rsidR="000D1BB5" w:rsidRDefault="000D1BB5" w:rsidP="000D1BB5">
      <w:pPr>
        <w:ind w:left="567"/>
        <w:jc w:val="both"/>
      </w:pPr>
      <w:r>
        <w:t xml:space="preserve">   </w:t>
      </w:r>
      <w:r w:rsidRPr="00B442BD">
        <w:t xml:space="preserve">Рабочая программа  по внеурочной  деятельности  «Математические исследования»   для </w:t>
      </w:r>
      <w:proofErr w:type="gramStart"/>
      <w:r w:rsidRPr="00B442BD">
        <w:t>обучающихся</w:t>
      </w:r>
      <w:proofErr w:type="gramEnd"/>
      <w:r w:rsidRPr="00B442BD">
        <w:t xml:space="preserve">  7</w:t>
      </w:r>
      <w:r w:rsidR="003E74B4">
        <w:rPr>
          <w:vertAlign w:val="superscript"/>
        </w:rPr>
        <w:t>б</w:t>
      </w:r>
      <w:r w:rsidR="0011158E">
        <w:t xml:space="preserve"> </w:t>
      </w:r>
      <w:r w:rsidR="0011158E">
        <w:rPr>
          <w:bCs/>
        </w:rPr>
        <w:t xml:space="preserve"> класса</w:t>
      </w:r>
      <w:r w:rsidRPr="00B442BD">
        <w:rPr>
          <w:bCs/>
        </w:rPr>
        <w:t xml:space="preserve"> основного общего  образования </w:t>
      </w:r>
      <w:r w:rsidRPr="00B442BD">
        <w:rPr>
          <w:iCs/>
        </w:rPr>
        <w:t xml:space="preserve">составлена на основе   </w:t>
      </w:r>
      <w:r w:rsidRPr="00B442BD">
        <w:t>Федерального государственного образовательного стандарта основного общего образования второго поколения,</w:t>
      </w:r>
      <w:r w:rsidRPr="00B442BD">
        <w:rPr>
          <w:iCs/>
        </w:rPr>
        <w:t xml:space="preserve"> ФГОС 2010г;</w:t>
      </w:r>
      <w:r>
        <w:rPr>
          <w:iCs/>
        </w:rPr>
        <w:t xml:space="preserve"> </w:t>
      </w:r>
      <w:r w:rsidR="0011158E">
        <w:t xml:space="preserve">Примерной </w:t>
      </w:r>
      <w:r w:rsidRPr="006F2A36">
        <w:t xml:space="preserve"> программы  по внеклассной работе по математике «Стандарты   второго поколения. Математика 5 – 9 класс»  – М.: Просвещение,  2011 г.; основной образова</w:t>
      </w:r>
      <w:r w:rsidR="00EA70F1">
        <w:t>тельной  программы школы на 2018-2019</w:t>
      </w:r>
      <w:r w:rsidRPr="006F2A36">
        <w:t xml:space="preserve"> учебный год.</w:t>
      </w:r>
    </w:p>
    <w:p w:rsidR="000D1BB5" w:rsidRPr="006F2A36" w:rsidRDefault="000D1BB5" w:rsidP="000D1BB5">
      <w:pPr>
        <w:ind w:left="567"/>
        <w:jc w:val="both"/>
      </w:pPr>
    </w:p>
    <w:p w:rsidR="000D1BB5" w:rsidRDefault="000D1BB5" w:rsidP="000D1BB5">
      <w:pPr>
        <w:tabs>
          <w:tab w:val="left" w:pos="142"/>
        </w:tabs>
        <w:ind w:left="567"/>
        <w:jc w:val="both"/>
        <w:rPr>
          <w:bCs/>
        </w:rPr>
      </w:pPr>
      <w:r>
        <w:rPr>
          <w:bCs/>
        </w:rPr>
        <w:t xml:space="preserve">   </w:t>
      </w:r>
      <w:r w:rsidRPr="00911ADD">
        <w:rPr>
          <w:bCs/>
        </w:rPr>
        <w:t>Учебно-методический комплект:</w:t>
      </w:r>
    </w:p>
    <w:p w:rsidR="000D1BB5" w:rsidRDefault="000D1BB5" w:rsidP="000D1BB5">
      <w:pPr>
        <w:ind w:left="567"/>
        <w:jc w:val="both"/>
      </w:pPr>
      <w:r>
        <w:t>Абдрашитов Б. М. и др. Учитесь мыслить нестандартно. – М.: Просвещение, 2011.</w:t>
      </w:r>
    </w:p>
    <w:p w:rsidR="000D1BB5" w:rsidRDefault="000D1BB5" w:rsidP="000D1BB5">
      <w:pPr>
        <w:ind w:left="567"/>
        <w:jc w:val="both"/>
      </w:pPr>
      <w:r>
        <w:t xml:space="preserve">Александрова Э., Левшин В. В лабиринте чисел. – М.: Детская литература, 2011. </w:t>
      </w:r>
    </w:p>
    <w:p w:rsidR="000D1BB5" w:rsidRDefault="000D1BB5" w:rsidP="000D1BB5">
      <w:pPr>
        <w:ind w:left="567"/>
        <w:jc w:val="both"/>
      </w:pPr>
      <w:r>
        <w:t xml:space="preserve">Александрова Э., Левшин В. Стол находок утерянных чисел. – М.: Детская литература,2012. </w:t>
      </w:r>
    </w:p>
    <w:p w:rsidR="000D1BB5" w:rsidRDefault="000D1BB5" w:rsidP="000D1BB5">
      <w:pPr>
        <w:ind w:left="567"/>
        <w:jc w:val="both"/>
      </w:pPr>
      <w:proofErr w:type="spellStart"/>
      <w:r>
        <w:t>Кордемский</w:t>
      </w:r>
      <w:proofErr w:type="spellEnd"/>
      <w:r>
        <w:t xml:space="preserve"> Б.А., </w:t>
      </w:r>
      <w:proofErr w:type="spellStart"/>
      <w:r>
        <w:t>Ахадов</w:t>
      </w:r>
      <w:proofErr w:type="spellEnd"/>
      <w:r>
        <w:t xml:space="preserve"> А.А. Удивительный мир чисел. – М.: Просвещение, 2010. </w:t>
      </w:r>
    </w:p>
    <w:p w:rsidR="000D1BB5" w:rsidRDefault="000D1BB5" w:rsidP="000D1BB5">
      <w:pPr>
        <w:ind w:left="567"/>
        <w:jc w:val="both"/>
      </w:pPr>
      <w:proofErr w:type="spellStart"/>
      <w:r>
        <w:t>Кордемский</w:t>
      </w:r>
      <w:proofErr w:type="spellEnd"/>
      <w:r>
        <w:t xml:space="preserve"> Б.А. Великие жизни в математике. – М.: Просвещение, 2010. </w:t>
      </w:r>
    </w:p>
    <w:p w:rsidR="000D1BB5" w:rsidRDefault="000D1BB5" w:rsidP="000D1BB5">
      <w:pPr>
        <w:ind w:left="567"/>
        <w:jc w:val="both"/>
      </w:pPr>
      <w:proofErr w:type="spellStart"/>
      <w:r>
        <w:t>Ленгдон</w:t>
      </w:r>
      <w:proofErr w:type="spellEnd"/>
      <w:r>
        <w:t xml:space="preserve"> Н., </w:t>
      </w:r>
      <w:proofErr w:type="spellStart"/>
      <w:r>
        <w:t>Снейп</w:t>
      </w:r>
      <w:proofErr w:type="spellEnd"/>
      <w:r>
        <w:t xml:space="preserve"> Ч. С математикой в путь. – М.: Педагогика, 2011. </w:t>
      </w:r>
    </w:p>
    <w:p w:rsidR="000D1BB5" w:rsidRDefault="000D1BB5" w:rsidP="000D1BB5">
      <w:pPr>
        <w:ind w:left="567"/>
        <w:jc w:val="both"/>
      </w:pPr>
      <w:proofErr w:type="spellStart"/>
      <w:r>
        <w:t>Лоповок</w:t>
      </w:r>
      <w:proofErr w:type="spellEnd"/>
      <w:r>
        <w:t xml:space="preserve"> Л.М. Тысяча проблемных задач по математике. – М. 2011. </w:t>
      </w:r>
    </w:p>
    <w:p w:rsidR="000D1BB5" w:rsidRDefault="000D1BB5" w:rsidP="000D1BB5">
      <w:pPr>
        <w:ind w:left="567"/>
        <w:jc w:val="both"/>
      </w:pPr>
      <w:r>
        <w:t xml:space="preserve">Перевертень Г.И. Самоделки из бумаги. – М.: Просвещение, 2011. </w:t>
      </w:r>
    </w:p>
    <w:p w:rsidR="000D1BB5" w:rsidRDefault="000D1BB5" w:rsidP="000D1BB5">
      <w:pPr>
        <w:ind w:left="567"/>
        <w:jc w:val="both"/>
      </w:pPr>
      <w:proofErr w:type="spellStart"/>
      <w:r>
        <w:t>Пойя</w:t>
      </w:r>
      <w:proofErr w:type="spellEnd"/>
      <w:r>
        <w:t xml:space="preserve"> Д. Как решать задачу? – М.: Педагогика, 1961. </w:t>
      </w:r>
    </w:p>
    <w:p w:rsidR="000D1BB5" w:rsidRPr="00153CFA" w:rsidRDefault="000D1BB5" w:rsidP="000D1BB5">
      <w:pPr>
        <w:ind w:left="567"/>
        <w:jc w:val="both"/>
      </w:pPr>
      <w:r>
        <w:t xml:space="preserve">Шапиро А. </w:t>
      </w:r>
      <w:proofErr w:type="gramStart"/>
      <w:r>
        <w:t>Д.</w:t>
      </w:r>
      <w:proofErr w:type="gramEnd"/>
      <w:r>
        <w:t xml:space="preserve"> Зачем нужно решать задачи? – М.: Просвещение, 2011.</w:t>
      </w:r>
    </w:p>
    <w:p w:rsidR="000D1BB5" w:rsidRPr="00911ADD" w:rsidRDefault="000D1BB5" w:rsidP="000D1BB5">
      <w:pPr>
        <w:tabs>
          <w:tab w:val="left" w:pos="142"/>
        </w:tabs>
        <w:ind w:left="567"/>
        <w:jc w:val="center"/>
      </w:pPr>
    </w:p>
    <w:p w:rsidR="000D1BB5" w:rsidRDefault="000D1BB5" w:rsidP="000D1BB5">
      <w:pPr>
        <w:tabs>
          <w:tab w:val="left" w:pos="142"/>
        </w:tabs>
        <w:ind w:left="567"/>
        <w:jc w:val="center"/>
        <w:rPr>
          <w:b/>
        </w:rPr>
      </w:pPr>
      <w:r>
        <w:rPr>
          <w:b/>
        </w:rPr>
        <w:t>Характеристика  курса внеурочной деятельности</w:t>
      </w:r>
    </w:p>
    <w:p w:rsidR="000D1BB5" w:rsidRDefault="000D1BB5" w:rsidP="000D1BB5">
      <w:pPr>
        <w:tabs>
          <w:tab w:val="left" w:pos="142"/>
        </w:tabs>
        <w:ind w:left="567"/>
        <w:jc w:val="center"/>
        <w:rPr>
          <w:b/>
        </w:rPr>
      </w:pPr>
    </w:p>
    <w:p w:rsidR="000D1BB5" w:rsidRDefault="000D1BB5" w:rsidP="000D1BB5">
      <w:pPr>
        <w:tabs>
          <w:tab w:val="left" w:pos="567"/>
        </w:tabs>
        <w:ind w:left="567"/>
        <w:jc w:val="both"/>
        <w:rPr>
          <w:b/>
        </w:rPr>
      </w:pPr>
      <w:r w:rsidRPr="00911ADD">
        <w:rPr>
          <w:b/>
        </w:rPr>
        <w:t>Цели изучения:</w:t>
      </w:r>
    </w:p>
    <w:p w:rsidR="000D1BB5" w:rsidRPr="004E2FAF" w:rsidRDefault="000D1BB5" w:rsidP="000D1BB5">
      <w:pPr>
        <w:pStyle w:val="a7"/>
        <w:numPr>
          <w:ilvl w:val="0"/>
          <w:numId w:val="8"/>
        </w:numPr>
        <w:spacing w:line="288" w:lineRule="atLeast"/>
        <w:ind w:left="567" w:firstLine="0"/>
        <w:jc w:val="both"/>
        <w:textAlignment w:val="baseline"/>
        <w:rPr>
          <w:color w:val="000000"/>
          <w:bdr w:val="none" w:sz="0" w:space="0" w:color="auto" w:frame="1"/>
        </w:rPr>
      </w:pPr>
      <w:r w:rsidRPr="004E2FAF">
        <w:rPr>
          <w:color w:val="000000"/>
          <w:bdr w:val="none" w:sz="0" w:space="0" w:color="auto" w:frame="1"/>
        </w:rPr>
        <w:t>обучение учащихся проектированию исследовательской деятельности,</w:t>
      </w:r>
    </w:p>
    <w:p w:rsidR="000D1BB5" w:rsidRPr="004E2FAF" w:rsidRDefault="000D1BB5" w:rsidP="000D1BB5">
      <w:pPr>
        <w:pStyle w:val="a7"/>
        <w:numPr>
          <w:ilvl w:val="0"/>
          <w:numId w:val="8"/>
        </w:numPr>
        <w:spacing w:line="288" w:lineRule="atLeast"/>
        <w:ind w:left="567" w:firstLine="0"/>
        <w:jc w:val="both"/>
        <w:textAlignment w:val="baseline"/>
        <w:rPr>
          <w:color w:val="000000"/>
          <w:bdr w:val="none" w:sz="0" w:space="0" w:color="auto" w:frame="1"/>
        </w:rPr>
      </w:pPr>
      <w:r w:rsidRPr="004E2FAF">
        <w:rPr>
          <w:color w:val="000000"/>
          <w:bdr w:val="none" w:sz="0" w:space="0" w:color="auto" w:frame="1"/>
        </w:rPr>
        <w:t>освоение ими основных приемов исследовательской работы.</w:t>
      </w:r>
    </w:p>
    <w:p w:rsidR="000D1BB5" w:rsidRDefault="000D1BB5" w:rsidP="000D1BB5">
      <w:pPr>
        <w:pStyle w:val="a5"/>
        <w:tabs>
          <w:tab w:val="left" w:pos="142"/>
        </w:tabs>
        <w:spacing w:before="0" w:beforeAutospacing="0" w:after="0" w:afterAutospacing="0"/>
        <w:ind w:left="567"/>
        <w:jc w:val="both"/>
        <w:rPr>
          <w:b/>
        </w:rPr>
      </w:pPr>
      <w:r w:rsidRPr="00911ADD">
        <w:rPr>
          <w:b/>
        </w:rPr>
        <w:t>Задачи изучения:</w:t>
      </w:r>
    </w:p>
    <w:p w:rsidR="000D1BB5" w:rsidRPr="004E2FAF" w:rsidRDefault="000D1BB5" w:rsidP="000D1BB5">
      <w:pPr>
        <w:numPr>
          <w:ilvl w:val="0"/>
          <w:numId w:val="9"/>
        </w:numPr>
        <w:tabs>
          <w:tab w:val="clear" w:pos="1070"/>
          <w:tab w:val="num" w:pos="567"/>
        </w:tabs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4E2FAF">
        <w:rPr>
          <w:color w:val="000000"/>
          <w:bdr w:val="none" w:sz="0" w:space="0" w:color="auto" w:frame="1"/>
        </w:rPr>
        <w:t>познакомить учащихся с методиками исследования и технологиями решения задач и научить их оперировать данными методиками;</w:t>
      </w:r>
    </w:p>
    <w:p w:rsidR="000D1BB5" w:rsidRPr="004E2FAF" w:rsidRDefault="000D1BB5" w:rsidP="000D1BB5">
      <w:pPr>
        <w:numPr>
          <w:ilvl w:val="0"/>
          <w:numId w:val="9"/>
        </w:numPr>
        <w:tabs>
          <w:tab w:val="clear" w:pos="1070"/>
          <w:tab w:val="num" w:pos="567"/>
        </w:tabs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4E2FAF">
        <w:rPr>
          <w:color w:val="000000"/>
          <w:bdr w:val="none" w:sz="0" w:space="0" w:color="auto" w:frame="1"/>
        </w:rPr>
        <w:t>разобрать основные виды задач школьного курса математики 6-7 классов;</w:t>
      </w:r>
    </w:p>
    <w:p w:rsidR="000D1BB5" w:rsidRPr="004E2FAF" w:rsidRDefault="000D1BB5" w:rsidP="000D1BB5">
      <w:pPr>
        <w:numPr>
          <w:ilvl w:val="0"/>
          <w:numId w:val="9"/>
        </w:numPr>
        <w:tabs>
          <w:tab w:val="clear" w:pos="1070"/>
          <w:tab w:val="num" w:pos="567"/>
        </w:tabs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4E2FAF">
        <w:rPr>
          <w:color w:val="000000"/>
          <w:bdr w:val="none" w:sz="0" w:space="0" w:color="auto" w:frame="1"/>
        </w:rPr>
        <w:t>проанализировать задачи по геометрии, научить воспитанников оперировать транспортиром, линейкой и циркулем;</w:t>
      </w:r>
    </w:p>
    <w:p w:rsidR="000D1BB5" w:rsidRPr="004E2FAF" w:rsidRDefault="000D1BB5" w:rsidP="000D1BB5">
      <w:pPr>
        <w:numPr>
          <w:ilvl w:val="0"/>
          <w:numId w:val="9"/>
        </w:numPr>
        <w:tabs>
          <w:tab w:val="clear" w:pos="1070"/>
          <w:tab w:val="num" w:pos="567"/>
        </w:tabs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4E2FAF">
        <w:rPr>
          <w:color w:val="000000"/>
          <w:bdr w:val="none" w:sz="0" w:space="0" w:color="auto" w:frame="1"/>
        </w:rPr>
        <w:t>познакомить учащихся с элементами теории вероятности, комбинаторики, логики;</w:t>
      </w:r>
    </w:p>
    <w:p w:rsidR="000D1BB5" w:rsidRPr="00BD01A4" w:rsidRDefault="000D1BB5" w:rsidP="000D1BB5">
      <w:pPr>
        <w:numPr>
          <w:ilvl w:val="0"/>
          <w:numId w:val="9"/>
        </w:numPr>
        <w:tabs>
          <w:tab w:val="clear" w:pos="1070"/>
          <w:tab w:val="num" w:pos="567"/>
        </w:tabs>
        <w:autoSpaceDE/>
        <w:autoSpaceDN/>
        <w:adjustRightInd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4E2FAF">
        <w:rPr>
          <w:color w:val="000000"/>
          <w:bdr w:val="none" w:sz="0" w:space="0" w:color="auto" w:frame="1"/>
        </w:rPr>
        <w:t>сформировать навыки исследовательской работы при решении нестандартных задач.</w:t>
      </w:r>
    </w:p>
    <w:p w:rsidR="000D1BB5" w:rsidRPr="004E2FAF" w:rsidRDefault="000D1BB5" w:rsidP="000D1BB5">
      <w:pPr>
        <w:tabs>
          <w:tab w:val="left" w:pos="142"/>
          <w:tab w:val="num" w:pos="567"/>
        </w:tabs>
        <w:ind w:left="567"/>
        <w:jc w:val="both"/>
      </w:pP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 xml:space="preserve">   </w:t>
      </w:r>
      <w:r w:rsidRPr="00365B0C">
        <w:rPr>
          <w:color w:val="000000"/>
          <w:bdr w:val="none" w:sz="0" w:space="0" w:color="auto" w:frame="1"/>
        </w:rPr>
        <w:t xml:space="preserve">Программа разработана для обеспечения развития познавательных и творческих способностей школьников, расширения математического кругозора и эрудиции учащихся, способствующая формированию познавательных универсальных учебных действий. В наше время творческий процесс заслуживает самого пристального внимания, поскольку общество нуждается в массовом творчестве, массовом совершенствовании уже </w:t>
      </w:r>
      <w:r w:rsidRPr="00365B0C">
        <w:rPr>
          <w:color w:val="000000"/>
          <w:bdr w:val="none" w:sz="0" w:space="0" w:color="auto" w:frame="1"/>
        </w:rPr>
        <w:lastRenderedPageBreak/>
        <w:t xml:space="preserve">известного, в отказе от устойчивых и привычных, но пришедших в противоречие с имеющимися потребностями и возможностями форм. </w:t>
      </w:r>
      <w:r>
        <w:rPr>
          <w:color w:val="000000"/>
          <w:bdr w:val="none" w:sz="0" w:space="0" w:color="auto" w:frame="1"/>
        </w:rPr>
        <w:t xml:space="preserve">         </w:t>
      </w:r>
      <w:r w:rsidRPr="00365B0C">
        <w:rPr>
          <w:color w:val="000000"/>
          <w:bdr w:val="none" w:sz="0" w:space="0" w:color="auto" w:frame="1"/>
        </w:rPr>
        <w:t>Ускоренный прогресс во всех областях знаний и деятельности требует появления большего числа исследователей-творцов. Вот почему так важно, чтобы дети учились не только запоминать и усваивать определенный объем знаний, но и овладели приемами исследовательской работы, научились самостоятельно добывать знания, ставить перед собой цели и упорно добиваться результатов. Увеличение умственной нагрузки на уроках</w:t>
      </w:r>
      <w:r w:rsidRPr="00365B0C">
        <w:rPr>
          <w:b/>
          <w:bCs/>
          <w:i/>
          <w:iCs/>
          <w:color w:val="000000"/>
        </w:rPr>
        <w:t> </w:t>
      </w:r>
      <w:r w:rsidRPr="00365B0C">
        <w:rPr>
          <w:color w:val="000000"/>
          <w:bdr w:val="none" w:sz="0" w:space="0" w:color="auto" w:frame="1"/>
        </w:rPr>
        <w:t>математики заставляет задуматься над тем, как сохранить у школьников интерес к изучаемому материалу, поддержать их активность на протяжении всего занятия. В связи с этим ведутся поиски новых эффективных методов обучения и таких методических приемов, которые активизировали бы мышление обучающихся, стимулировали бы их самостоятельность в приобретении знаний.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 xml:space="preserve">   </w:t>
      </w:r>
      <w:r w:rsidRPr="00365B0C">
        <w:rPr>
          <w:color w:val="000000"/>
          <w:bdr w:val="none" w:sz="0" w:space="0" w:color="auto" w:frame="1"/>
        </w:rPr>
        <w:t>Удачным с этой точки зрения представляется применение такого вида эвристической деятельности, как математическое исследование.</w:t>
      </w:r>
      <w:r w:rsidRPr="00365B0C">
        <w:rPr>
          <w:color w:val="000000"/>
        </w:rPr>
        <w:t> </w:t>
      </w:r>
      <w:r w:rsidRPr="00365B0C">
        <w:rPr>
          <w:b/>
          <w:bCs/>
          <w:color w:val="000000"/>
          <w:bdr w:val="none" w:sz="0" w:space="0" w:color="auto" w:frame="1"/>
        </w:rPr>
        <w:t>Математическое исследование</w:t>
      </w:r>
      <w:r w:rsidRPr="00365B0C">
        <w:rPr>
          <w:color w:val="000000"/>
        </w:rPr>
        <w:t> </w:t>
      </w:r>
      <w:r w:rsidRPr="00365B0C">
        <w:rPr>
          <w:color w:val="000000"/>
          <w:bdr w:val="none" w:sz="0" w:space="0" w:color="auto" w:frame="1"/>
        </w:rPr>
        <w:t>– это поход в неизвестность, а вот на выбор направления, способов и методов решения поставленной задачи имеет право влиять каждый обучающийся.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 xml:space="preserve">   </w:t>
      </w:r>
      <w:r w:rsidRPr="00365B0C">
        <w:rPr>
          <w:color w:val="000000"/>
          <w:bdr w:val="none" w:sz="0" w:space="0" w:color="auto" w:frame="1"/>
        </w:rPr>
        <w:t>Цель преподавателя – постараться помочь ребенку разыскать тот самый путь, которым шли великие математики. Исследовать будет учащийся, а стало быть, он и должен принимать решение. Каждый выбирает тот путь, который ему больше нравится.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65B0C">
        <w:rPr>
          <w:color w:val="000000"/>
          <w:bdr w:val="none" w:sz="0" w:space="0" w:color="auto" w:frame="1"/>
        </w:rPr>
        <w:t xml:space="preserve">«С математическим исследованием всегда так: ты поворачиваешь их той стороной, которая тебе наиболее удобна и приятна. Как это всегда бывает с исследователями, ты, конечно, обнаружишь, что некоторые из намеченных путей не приводят к цели. Когда это случится, ты, может быть, отложишь первоначальную идею до другого раза, а может быть, она сама подскажет тебе новое направление работы». </w:t>
      </w:r>
    </w:p>
    <w:p w:rsidR="000D1BB5" w:rsidRPr="00A22E3D" w:rsidRDefault="000D1BB5" w:rsidP="000D1BB5">
      <w:pPr>
        <w:spacing w:line="288" w:lineRule="atLeast"/>
        <w:ind w:left="567"/>
        <w:jc w:val="both"/>
        <w:textAlignment w:val="baseline"/>
        <w:rPr>
          <w:color w:val="000000"/>
          <w:bdr w:val="none" w:sz="0" w:space="0" w:color="auto" w:frame="1"/>
        </w:rPr>
      </w:pPr>
      <w:r w:rsidRPr="00365B0C">
        <w:rPr>
          <w:color w:val="000000"/>
          <w:bdr w:val="none" w:sz="0" w:space="0" w:color="auto" w:frame="1"/>
        </w:rPr>
        <w:t>Сколько времени продолжается исследование? Можно потратить час и почувствовать, что ты сделал достаточно. А можно потратить день и, в конце концов, обнаружить, что, хотя ты и ответил на некоторые вопросы, гораздо больше их еще осталось, или что внезапно открываются новые пути.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 xml:space="preserve">   </w:t>
      </w:r>
      <w:r w:rsidRPr="00365B0C">
        <w:rPr>
          <w:color w:val="000000"/>
          <w:bdr w:val="none" w:sz="0" w:space="0" w:color="auto" w:frame="1"/>
        </w:rPr>
        <w:t>Постепенно и неоднократно повторяясь, запомнятся и основные принципы математического исследования: воображение, организованность, время.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 xml:space="preserve">   </w:t>
      </w:r>
      <w:r w:rsidRPr="00365B0C">
        <w:rPr>
          <w:color w:val="000000"/>
          <w:bdr w:val="none" w:sz="0" w:space="0" w:color="auto" w:frame="1"/>
        </w:rPr>
        <w:t>Дополнительное образование дает возможность ребенку почувствовать атмосферу постоянного поиска, включиться в работу коллектива, увлеченного решением проблемы, получить руководителя, готового помочь, поправить, но не давать готовых ответов, найти в себе силы и увлеченность длительное время сосредоточиться и размышлять в определенном направлении. Это происходит благодаря тому, что время занятий можно увеличить, нет жестких временных рамок выполнения программы, количество воспитанников в группе небольшое, дети собраны в коллектив на добровольной основе, их объединяет единая цель, общность интересов, приятельские взаимоотношения и дружеское, а не авторитарное отношение преподавателя.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 xml:space="preserve">   </w:t>
      </w:r>
      <w:r w:rsidRPr="00365B0C">
        <w:rPr>
          <w:color w:val="000000"/>
          <w:bdr w:val="none" w:sz="0" w:space="0" w:color="auto" w:frame="1"/>
        </w:rPr>
        <w:t xml:space="preserve">Группы набираются, исходя из количества учащихся, желающих участвовать в работе нового вида. Состав группы может меняться, но при этом сохраняется ее «костяк». Детей, заинтересовавшихся в процессе обучения исследовательской работой, можно перевести из произвольной группы в </w:t>
      </w:r>
      <w:proofErr w:type="gramStart"/>
      <w:r w:rsidRPr="00365B0C">
        <w:rPr>
          <w:color w:val="000000"/>
          <w:bdr w:val="none" w:sz="0" w:space="0" w:color="auto" w:frame="1"/>
        </w:rPr>
        <w:t>исследовательскую</w:t>
      </w:r>
      <w:proofErr w:type="gramEnd"/>
      <w:r w:rsidRPr="00365B0C">
        <w:rPr>
          <w:color w:val="000000"/>
          <w:bdr w:val="none" w:sz="0" w:space="0" w:color="auto" w:frame="1"/>
        </w:rPr>
        <w:t>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 xml:space="preserve">   </w:t>
      </w:r>
      <w:r w:rsidRPr="00365B0C">
        <w:rPr>
          <w:color w:val="000000"/>
          <w:bdr w:val="none" w:sz="0" w:space="0" w:color="auto" w:frame="1"/>
        </w:rPr>
        <w:t>Занятие состоит из двух частей: сначала коллективно разбирается заранее запланированная тема, а затем идет основная часть занятия – индивидуальные консультации. Допускаются разновозрастные группы, организованные с учетом подготовленности участников. Однако, исходя из психолого-педагогических возможностей детей, желательно, чтобы учащиеся соответствовали друг другу и по возрасту, и по уровню подготовленности.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 xml:space="preserve">   </w:t>
      </w:r>
      <w:r w:rsidRPr="00365B0C">
        <w:rPr>
          <w:color w:val="000000"/>
          <w:bdr w:val="none" w:sz="0" w:space="0" w:color="auto" w:frame="1"/>
        </w:rPr>
        <w:t xml:space="preserve">Умение решать задачи является одним из показателей уровня математического развития, глубины освоения учебного материала. Любой экзамен по математике, любая проверка знаний строится на решении задач. И тут обнаруживается, что многие учащиеся не могут </w:t>
      </w:r>
      <w:r w:rsidRPr="00365B0C">
        <w:rPr>
          <w:color w:val="000000"/>
          <w:bdr w:val="none" w:sz="0" w:space="0" w:color="auto" w:frame="1"/>
        </w:rPr>
        <w:lastRenderedPageBreak/>
        <w:t>продемонстрировать в этой области достаточного умения. Особо остро встает эта проблема, когда встречается задача незнакомого или малознакомого типа, нестандартная задача. Причины – в неумении решать задачи, в не</w:t>
      </w:r>
      <w:r w:rsidR="000B6C31">
        <w:rPr>
          <w:color w:val="000000"/>
          <w:bdr w:val="none" w:sz="0" w:space="0" w:color="auto" w:frame="1"/>
        </w:rPr>
        <w:t xml:space="preserve"> </w:t>
      </w:r>
      <w:r w:rsidRPr="00365B0C">
        <w:rPr>
          <w:color w:val="000000"/>
          <w:bdr w:val="none" w:sz="0" w:space="0" w:color="auto" w:frame="1"/>
        </w:rPr>
        <w:t>владении приемами и методами решения, в недостаточной изученности задачи и т. д. Надо научиться анализировать задачу, задавать по ходу анализа и решения правильные вопросы, понимать, в чем смысл решения задач разных типов, когда нужно проводить проверку, исследовать результаты решения и т.д.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 xml:space="preserve">   </w:t>
      </w:r>
      <w:r w:rsidRPr="00365B0C">
        <w:rPr>
          <w:color w:val="000000"/>
          <w:bdr w:val="none" w:sz="0" w:space="0" w:color="auto" w:frame="1"/>
        </w:rPr>
        <w:t>Одной из целей математики на этапе 5-7 класса является обучение решению задач. Педагогу необходимо заинтересовать, привлечь внимание всех обучающихся, а не только детей, обладающих определенными математическими способностями. Для этого необходимо показать им математику во всей ее многогранности, акцентируя внимание на интересных, занимательных темах.</w:t>
      </w:r>
    </w:p>
    <w:p w:rsidR="000D1BB5" w:rsidRPr="00365B0C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 xml:space="preserve">   </w:t>
      </w:r>
      <w:r w:rsidRPr="00365B0C">
        <w:rPr>
          <w:color w:val="000000"/>
          <w:bdr w:val="none" w:sz="0" w:space="0" w:color="auto" w:frame="1"/>
        </w:rPr>
        <w:t>Также необходимо обратить особое внимание на выработку самостоятельных навыков изучения литературы, на становление поисковой деятельности, умение работать группой. Надо научить ребят осуществлять переориентировку в зависимости от типа поставленной задачи, изменения их роли в работе группы. В группе должен быть идейный руководитель, а исполнители могут подразделяться на поисковиков и счетчиков. Сравнение полученных результатов, поиск объединяющих свойств, подведение итогов целесообразно осуществлять во время совместного обсуждения.</w:t>
      </w:r>
    </w:p>
    <w:p w:rsidR="000D1BB5" w:rsidRDefault="000D1BB5" w:rsidP="000D1BB5">
      <w:pPr>
        <w:tabs>
          <w:tab w:val="left" w:pos="142"/>
        </w:tabs>
        <w:ind w:left="567"/>
        <w:jc w:val="center"/>
        <w:rPr>
          <w:b/>
        </w:rPr>
      </w:pPr>
      <w:r w:rsidRPr="008076C8">
        <w:rPr>
          <w:b/>
        </w:rPr>
        <w:t>В программу   введены уроки регионального компонента</w:t>
      </w:r>
    </w:p>
    <w:p w:rsidR="000D1BB5" w:rsidRDefault="000D1BB5" w:rsidP="000D1BB5">
      <w:pPr>
        <w:tabs>
          <w:tab w:val="left" w:pos="142"/>
        </w:tabs>
        <w:rPr>
          <w:b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834"/>
        <w:gridCol w:w="1576"/>
        <w:gridCol w:w="1276"/>
        <w:gridCol w:w="6096"/>
        <w:gridCol w:w="4535"/>
      </w:tblGrid>
      <w:tr w:rsidR="007D425F" w:rsidRPr="00C31AAC" w:rsidTr="007D425F">
        <w:trPr>
          <w:trHeight w:val="300"/>
        </w:trPr>
        <w:tc>
          <w:tcPr>
            <w:tcW w:w="834" w:type="dxa"/>
            <w:vMerge w:val="restart"/>
          </w:tcPr>
          <w:p w:rsidR="007D425F" w:rsidRPr="00C31AAC" w:rsidRDefault="007D425F" w:rsidP="000E2C3A">
            <w:pPr>
              <w:pStyle w:val="a5"/>
              <w:tabs>
                <w:tab w:val="left" w:pos="142"/>
              </w:tabs>
              <w:spacing w:before="0" w:beforeAutospacing="0" w:line="300" w:lineRule="atLeast"/>
              <w:ind w:left="34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№ урока</w:t>
            </w:r>
          </w:p>
        </w:tc>
        <w:tc>
          <w:tcPr>
            <w:tcW w:w="2852" w:type="dxa"/>
            <w:gridSpan w:val="2"/>
          </w:tcPr>
          <w:p w:rsidR="007D425F" w:rsidRPr="00C31AAC" w:rsidRDefault="007D425F" w:rsidP="000E2C3A">
            <w:pPr>
              <w:pStyle w:val="a5"/>
              <w:tabs>
                <w:tab w:val="left" w:pos="142"/>
              </w:tabs>
              <w:spacing w:before="0" w:beforeAutospacing="0" w:line="300" w:lineRule="atLeast"/>
              <w:ind w:left="567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Дата</w:t>
            </w:r>
          </w:p>
        </w:tc>
        <w:tc>
          <w:tcPr>
            <w:tcW w:w="6096" w:type="dxa"/>
            <w:vMerge w:val="restart"/>
          </w:tcPr>
          <w:p w:rsidR="007D425F" w:rsidRPr="00C31AAC" w:rsidRDefault="007D425F" w:rsidP="000E2C3A">
            <w:pPr>
              <w:pStyle w:val="a5"/>
              <w:tabs>
                <w:tab w:val="left" w:pos="142"/>
              </w:tabs>
              <w:spacing w:before="0" w:beforeAutospacing="0" w:line="300" w:lineRule="atLeast"/>
              <w:ind w:left="567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Тема урока</w:t>
            </w:r>
          </w:p>
        </w:tc>
        <w:tc>
          <w:tcPr>
            <w:tcW w:w="4535" w:type="dxa"/>
            <w:vMerge w:val="restart"/>
          </w:tcPr>
          <w:p w:rsidR="007D425F" w:rsidRPr="00C31AAC" w:rsidRDefault="007D425F" w:rsidP="000E2C3A">
            <w:pPr>
              <w:pStyle w:val="a5"/>
              <w:tabs>
                <w:tab w:val="left" w:pos="142"/>
              </w:tabs>
              <w:spacing w:before="0" w:beforeAutospacing="0" w:line="300" w:lineRule="atLeast"/>
              <w:ind w:left="567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30103D" w:rsidRPr="00C31AAC" w:rsidTr="009B4929">
        <w:trPr>
          <w:trHeight w:val="586"/>
        </w:trPr>
        <w:tc>
          <w:tcPr>
            <w:tcW w:w="834" w:type="dxa"/>
            <w:vMerge/>
          </w:tcPr>
          <w:p w:rsidR="0030103D" w:rsidRPr="00C31AAC" w:rsidRDefault="0030103D" w:rsidP="000E2C3A">
            <w:pPr>
              <w:pStyle w:val="a5"/>
              <w:tabs>
                <w:tab w:val="left" w:pos="142"/>
              </w:tabs>
              <w:spacing w:before="0" w:beforeAutospacing="0" w:line="300" w:lineRule="atLeast"/>
              <w:ind w:left="34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30103D" w:rsidRPr="00C31AAC" w:rsidRDefault="0030103D" w:rsidP="000E2C3A">
            <w:pPr>
              <w:pStyle w:val="a3"/>
              <w:widowControl w:val="0"/>
              <w:tabs>
                <w:tab w:val="left" w:pos="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 w:firstLine="51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30103D" w:rsidRPr="00C31AAC" w:rsidRDefault="0030103D" w:rsidP="000E2C3A">
            <w:pPr>
              <w:pStyle w:val="a3"/>
              <w:widowControl w:val="0"/>
              <w:tabs>
                <w:tab w:val="left" w:pos="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 w:firstLine="51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по факту</w:t>
            </w:r>
          </w:p>
        </w:tc>
        <w:tc>
          <w:tcPr>
            <w:tcW w:w="6096" w:type="dxa"/>
            <w:vMerge/>
          </w:tcPr>
          <w:p w:rsidR="0030103D" w:rsidRPr="00C31AAC" w:rsidRDefault="0030103D" w:rsidP="000E2C3A">
            <w:pPr>
              <w:pStyle w:val="a5"/>
              <w:tabs>
                <w:tab w:val="left" w:pos="142"/>
              </w:tabs>
              <w:spacing w:before="0" w:beforeAutospacing="0" w:line="300" w:lineRule="atLeast"/>
              <w:ind w:left="567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30103D" w:rsidRPr="00C31AAC" w:rsidRDefault="0030103D" w:rsidP="000E2C3A">
            <w:pPr>
              <w:pStyle w:val="a5"/>
              <w:tabs>
                <w:tab w:val="left" w:pos="142"/>
              </w:tabs>
              <w:spacing w:before="0" w:beforeAutospacing="0" w:line="300" w:lineRule="atLeast"/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7D425F" w:rsidRPr="00C31AAC" w:rsidTr="007D425F">
        <w:tc>
          <w:tcPr>
            <w:tcW w:w="834" w:type="dxa"/>
          </w:tcPr>
          <w:p w:rsidR="007D425F" w:rsidRPr="00C31AAC" w:rsidRDefault="007D425F" w:rsidP="0063407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18</w:t>
            </w:r>
          </w:p>
        </w:tc>
        <w:tc>
          <w:tcPr>
            <w:tcW w:w="1576" w:type="dxa"/>
          </w:tcPr>
          <w:p w:rsidR="007D425F" w:rsidRPr="00C31AAC" w:rsidRDefault="00DD0032" w:rsidP="00DD0032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31AAC" w:rsidRPr="00C31AAC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D425F" w:rsidRPr="00C31AAC" w:rsidRDefault="007D425F" w:rsidP="0063407D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7D425F" w:rsidRPr="00C31AAC" w:rsidRDefault="007D425F" w:rsidP="0063407D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>Практическое занятие  с целью исследования объектов архитектуры на наличие в них элементов, содержащих симметрии и Золотое сечение.</w:t>
            </w:r>
          </w:p>
        </w:tc>
        <w:tc>
          <w:tcPr>
            <w:tcW w:w="4535" w:type="dxa"/>
          </w:tcPr>
          <w:p w:rsidR="007D425F" w:rsidRPr="00C31AAC" w:rsidRDefault="007D425F" w:rsidP="0063407D">
            <w:pPr>
              <w:spacing w:line="288" w:lineRule="atLeast"/>
              <w:ind w:left="51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>Построение симметричных фигур, которые нас окружают.</w:t>
            </w:r>
          </w:p>
        </w:tc>
      </w:tr>
      <w:tr w:rsidR="007D425F" w:rsidRPr="00C31AAC" w:rsidTr="008E588C">
        <w:tc>
          <w:tcPr>
            <w:tcW w:w="834" w:type="dxa"/>
          </w:tcPr>
          <w:p w:rsidR="007D425F" w:rsidRPr="00C31AAC" w:rsidRDefault="007D425F" w:rsidP="00E031B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23</w:t>
            </w:r>
          </w:p>
        </w:tc>
        <w:tc>
          <w:tcPr>
            <w:tcW w:w="1576" w:type="dxa"/>
          </w:tcPr>
          <w:p w:rsidR="007D425F" w:rsidRPr="00C31AAC" w:rsidRDefault="00DD0032" w:rsidP="00DD0032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276" w:type="dxa"/>
          </w:tcPr>
          <w:p w:rsidR="007D425F" w:rsidRPr="00C31AAC" w:rsidRDefault="007D425F" w:rsidP="00E031BF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D425F" w:rsidRPr="00C31AAC" w:rsidRDefault="007D425F" w:rsidP="008E588C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>Задачи на вычисление площадей.</w:t>
            </w:r>
          </w:p>
        </w:tc>
        <w:tc>
          <w:tcPr>
            <w:tcW w:w="4535" w:type="dxa"/>
          </w:tcPr>
          <w:p w:rsidR="007D425F" w:rsidRPr="00C31AAC" w:rsidRDefault="007D425F" w:rsidP="00E031BF">
            <w:pPr>
              <w:spacing w:line="288" w:lineRule="atLeast"/>
              <w:ind w:left="51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>Решение задач, используя данные из СМИ Тацинского района и Ростовской области.</w:t>
            </w:r>
          </w:p>
        </w:tc>
      </w:tr>
      <w:tr w:rsidR="007D425F" w:rsidRPr="00C31AAC" w:rsidTr="008E588C">
        <w:tc>
          <w:tcPr>
            <w:tcW w:w="834" w:type="dxa"/>
          </w:tcPr>
          <w:p w:rsidR="007D425F" w:rsidRPr="00C31AAC" w:rsidRDefault="007D425F" w:rsidP="0068517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C31AAC">
              <w:rPr>
                <w:sz w:val="24"/>
                <w:szCs w:val="24"/>
              </w:rPr>
              <w:t>25</w:t>
            </w:r>
          </w:p>
        </w:tc>
        <w:tc>
          <w:tcPr>
            <w:tcW w:w="1576" w:type="dxa"/>
          </w:tcPr>
          <w:p w:rsidR="007D425F" w:rsidRPr="00C31AAC" w:rsidRDefault="00DD0032" w:rsidP="00DD0032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31AAC" w:rsidRPr="00C31AAC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D425F" w:rsidRPr="00C31AAC" w:rsidRDefault="007D425F" w:rsidP="00685178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D425F" w:rsidRPr="00C31AAC" w:rsidRDefault="007D425F" w:rsidP="008E588C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>Практикум – исследование решения задач геометрического характера.</w:t>
            </w:r>
          </w:p>
        </w:tc>
        <w:tc>
          <w:tcPr>
            <w:tcW w:w="4535" w:type="dxa"/>
          </w:tcPr>
          <w:p w:rsidR="007D425F" w:rsidRPr="00C31AAC" w:rsidRDefault="007D425F" w:rsidP="00685178">
            <w:pPr>
              <w:spacing w:line="288" w:lineRule="atLeast"/>
              <w:ind w:left="51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Нахождение элементов прямоугольного параллелепипеда </w:t>
            </w:r>
            <w:proofErr w:type="gramStart"/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( </w:t>
            </w:r>
            <w:proofErr w:type="gramEnd"/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>классная комната, здание школы)</w:t>
            </w:r>
          </w:p>
        </w:tc>
      </w:tr>
      <w:tr w:rsidR="007D425F" w:rsidRPr="00C31AAC" w:rsidTr="008E588C">
        <w:tc>
          <w:tcPr>
            <w:tcW w:w="834" w:type="dxa"/>
          </w:tcPr>
          <w:p w:rsidR="007D425F" w:rsidRPr="00C31AAC" w:rsidRDefault="00DD0032" w:rsidP="00436B4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76" w:type="dxa"/>
          </w:tcPr>
          <w:p w:rsidR="007D425F" w:rsidRPr="00C31AAC" w:rsidRDefault="00DD0032" w:rsidP="00DD0032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31AAC" w:rsidRPr="00C31AAC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D425F" w:rsidRPr="00C31AAC" w:rsidRDefault="007D425F" w:rsidP="00436B4E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D425F" w:rsidRPr="00C31AAC" w:rsidRDefault="007D425F" w:rsidP="008E588C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>Создание математического кроссворда.</w:t>
            </w:r>
          </w:p>
        </w:tc>
        <w:tc>
          <w:tcPr>
            <w:tcW w:w="4535" w:type="dxa"/>
          </w:tcPr>
          <w:p w:rsidR="007D425F" w:rsidRPr="00C31AAC" w:rsidRDefault="007D425F" w:rsidP="00436B4E">
            <w:pPr>
              <w:spacing w:line="288" w:lineRule="atLeast"/>
              <w:ind w:left="51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C31AAC">
              <w:rPr>
                <w:color w:val="000000"/>
                <w:sz w:val="24"/>
                <w:szCs w:val="24"/>
                <w:bdr w:val="none" w:sz="0" w:space="0" w:color="auto" w:frame="1"/>
              </w:rPr>
              <w:t>Создание ребусов, используя замечательные даты Тацинского района.</w:t>
            </w:r>
          </w:p>
        </w:tc>
      </w:tr>
    </w:tbl>
    <w:p w:rsidR="000D1BB5" w:rsidRDefault="000D1BB5" w:rsidP="000D1BB5">
      <w:pPr>
        <w:tabs>
          <w:tab w:val="left" w:pos="142"/>
        </w:tabs>
        <w:ind w:left="567"/>
        <w:jc w:val="center"/>
        <w:rPr>
          <w:b/>
        </w:rPr>
      </w:pPr>
    </w:p>
    <w:p w:rsidR="000D1BB5" w:rsidRDefault="000D1BB5" w:rsidP="000D1BB5">
      <w:pPr>
        <w:tabs>
          <w:tab w:val="left" w:pos="142"/>
        </w:tabs>
        <w:ind w:left="567"/>
        <w:jc w:val="both"/>
      </w:pPr>
    </w:p>
    <w:p w:rsidR="000D1BB5" w:rsidRDefault="000D1BB5" w:rsidP="000D1BB5">
      <w:pPr>
        <w:tabs>
          <w:tab w:val="left" w:pos="142"/>
        </w:tabs>
        <w:ind w:left="709"/>
        <w:jc w:val="both"/>
      </w:pPr>
      <w:r>
        <w:t xml:space="preserve">   </w:t>
      </w:r>
      <w:r w:rsidRPr="00F10C60">
        <w:t>В течение учебного года  возможна  корректировка распределения  часов по темам  и изм</w:t>
      </w:r>
      <w:r>
        <w:t xml:space="preserve">енение  даты проведения уроков  </w:t>
      </w:r>
      <w:r w:rsidRPr="00F10C60">
        <w:t>с учетом хода усвоения  учебного материала обучающимися или в связи с другими объективными причинами.</w:t>
      </w:r>
    </w:p>
    <w:p w:rsidR="006326C8" w:rsidRDefault="006326C8" w:rsidP="000D1BB5">
      <w:pPr>
        <w:tabs>
          <w:tab w:val="left" w:pos="142"/>
        </w:tabs>
        <w:ind w:left="709"/>
        <w:jc w:val="both"/>
      </w:pPr>
    </w:p>
    <w:p w:rsidR="006326C8" w:rsidRPr="00C04E2E" w:rsidRDefault="006326C8" w:rsidP="000D1BB5">
      <w:pPr>
        <w:tabs>
          <w:tab w:val="left" w:pos="142"/>
        </w:tabs>
        <w:ind w:left="709"/>
        <w:jc w:val="both"/>
      </w:pPr>
    </w:p>
    <w:p w:rsidR="000D1BB5" w:rsidRPr="00852DC1" w:rsidRDefault="000D1BB5" w:rsidP="000D1BB5">
      <w:pPr>
        <w:tabs>
          <w:tab w:val="left" w:pos="142"/>
        </w:tabs>
        <w:autoSpaceDE/>
        <w:autoSpaceDN/>
        <w:adjustRightInd/>
        <w:spacing w:line="165" w:lineRule="atLeast"/>
        <w:ind w:left="567"/>
        <w:jc w:val="both"/>
        <w:rPr>
          <w:b/>
          <w:bCs/>
          <w:iCs/>
          <w:shd w:val="clear" w:color="auto" w:fill="FFFFFF"/>
        </w:rPr>
      </w:pPr>
    </w:p>
    <w:p w:rsidR="000D1BB5" w:rsidRPr="006326C8" w:rsidRDefault="000D1BB5" w:rsidP="000D1BB5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  <w:r w:rsidRPr="006326C8">
        <w:rPr>
          <w:b/>
          <w:sz w:val="28"/>
          <w:szCs w:val="28"/>
        </w:rPr>
        <w:lastRenderedPageBreak/>
        <w:t>ПЛАНИРУЕМЫЕ РЕЗУЛЬТАТЫ ОСВОЕНИЯ  КУРСА ВНЕУРОЧНОЙ ДЕЯТЕЛЬНОСТИ</w:t>
      </w:r>
    </w:p>
    <w:p w:rsidR="000D1BB5" w:rsidRPr="006326C8" w:rsidRDefault="000D1BB5" w:rsidP="000D1BB5">
      <w:pPr>
        <w:tabs>
          <w:tab w:val="left" w:pos="142"/>
        </w:tabs>
        <w:ind w:left="567"/>
        <w:jc w:val="both"/>
        <w:rPr>
          <w:b/>
          <w:sz w:val="28"/>
          <w:szCs w:val="28"/>
        </w:rPr>
      </w:pPr>
    </w:p>
    <w:p w:rsidR="000D1BB5" w:rsidRPr="00C376C5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7A36B7">
        <w:rPr>
          <w:bCs/>
          <w:color w:val="000000"/>
          <w:u w:val="single"/>
          <w:bdr w:val="none" w:sz="0" w:space="0" w:color="auto" w:frame="1"/>
        </w:rPr>
        <w:t>Личностными результатами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 xml:space="preserve"> внеурочной деятельности </w:t>
      </w:r>
      <w:r w:rsidRPr="00C376C5">
        <w:t xml:space="preserve">«Математические исследования»   </w:t>
      </w:r>
      <w:r w:rsidRPr="00C376C5">
        <w:rPr>
          <w:color w:val="000000"/>
          <w:bdr w:val="none" w:sz="0" w:space="0" w:color="auto" w:frame="1"/>
        </w:rPr>
        <w:t>является формирование следующих умений:</w:t>
      </w:r>
    </w:p>
    <w:p w:rsidR="000D1BB5" w:rsidRPr="00C376C5" w:rsidRDefault="000D1BB5" w:rsidP="000D1BB5">
      <w:pPr>
        <w:numPr>
          <w:ilvl w:val="0"/>
          <w:numId w:val="1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Самостоятельно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определять</w:t>
      </w:r>
      <w:r w:rsidRPr="00C376C5">
        <w:rPr>
          <w:color w:val="000000"/>
          <w:bdr w:val="none" w:sz="0" w:space="0" w:color="auto" w:frame="1"/>
        </w:rPr>
        <w:t>,  </w:t>
      </w:r>
      <w:r w:rsidRPr="00C376C5">
        <w:rPr>
          <w:i/>
          <w:iCs/>
          <w:color w:val="000000"/>
          <w:bdr w:val="none" w:sz="0" w:space="0" w:color="auto" w:frame="1"/>
        </w:rPr>
        <w:t>высказывать, исследовать и анализировать, соблюдая</w:t>
      </w:r>
      <w:r w:rsidRPr="00C376C5">
        <w:rPr>
          <w:i/>
          <w:iCs/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 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0D1BB5" w:rsidRPr="00C376C5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7A36B7">
        <w:rPr>
          <w:bCs/>
          <w:color w:val="000000"/>
          <w:u w:val="single"/>
          <w:bdr w:val="none" w:sz="0" w:space="0" w:color="auto" w:frame="1"/>
        </w:rPr>
        <w:t>Метапредметными результатами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изучения  курса являются формирование следующих универсальных учебных действий.</w:t>
      </w:r>
    </w:p>
    <w:p w:rsidR="000D1BB5" w:rsidRPr="00C376C5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i/>
          <w:iCs/>
          <w:color w:val="000000"/>
          <w:bdr w:val="none" w:sz="0" w:space="0" w:color="auto" w:frame="1"/>
        </w:rPr>
        <w:t>Регулятивные УУД:</w:t>
      </w:r>
    </w:p>
    <w:p w:rsidR="000D1BB5" w:rsidRPr="00C376C5" w:rsidRDefault="000D1BB5" w:rsidP="000D1BB5">
      <w:pPr>
        <w:numPr>
          <w:ilvl w:val="0"/>
          <w:numId w:val="2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Самостоятельно формулировать цели занятия после предварительного обсуждения.</w:t>
      </w:r>
    </w:p>
    <w:p w:rsidR="000D1BB5" w:rsidRPr="00C376C5" w:rsidRDefault="000D1BB5" w:rsidP="000D1BB5">
      <w:pPr>
        <w:numPr>
          <w:ilvl w:val="0"/>
          <w:numId w:val="2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C376C5">
        <w:rPr>
          <w:color w:val="000000"/>
          <w:bdr w:val="none" w:sz="0" w:space="0" w:color="auto" w:frame="1"/>
        </w:rPr>
        <w:t>Учиться совместно с учителем обнаруживать</w:t>
      </w:r>
      <w:proofErr w:type="gramEnd"/>
      <w:r w:rsidRPr="00C376C5">
        <w:rPr>
          <w:color w:val="000000"/>
          <w:bdr w:val="none" w:sz="0" w:space="0" w:color="auto" w:frame="1"/>
        </w:rPr>
        <w:t xml:space="preserve"> и формулировать учебную проблему.</w:t>
      </w:r>
    </w:p>
    <w:p w:rsidR="000D1BB5" w:rsidRPr="00C376C5" w:rsidRDefault="000D1BB5" w:rsidP="000D1BB5">
      <w:pPr>
        <w:numPr>
          <w:ilvl w:val="0"/>
          <w:numId w:val="2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Составлять план решения проблемы (задачи)</w:t>
      </w:r>
      <w:proofErr w:type="gramStart"/>
      <w:r w:rsidRPr="00C376C5">
        <w:rPr>
          <w:color w:val="000000"/>
          <w:bdr w:val="none" w:sz="0" w:space="0" w:color="auto" w:frame="1"/>
        </w:rPr>
        <w:t xml:space="preserve"> .</w:t>
      </w:r>
      <w:proofErr w:type="gramEnd"/>
    </w:p>
    <w:p w:rsidR="000D1BB5" w:rsidRPr="00C376C5" w:rsidRDefault="000D1BB5" w:rsidP="000D1BB5">
      <w:pPr>
        <w:numPr>
          <w:ilvl w:val="0"/>
          <w:numId w:val="2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Работая по плану, сверять свои действия с целью и, при необходимости, исправлять ошибки</w:t>
      </w:r>
      <w:proofErr w:type="gramStart"/>
      <w:r w:rsidRPr="00C376C5">
        <w:rPr>
          <w:color w:val="000000"/>
          <w:bdr w:val="none" w:sz="0" w:space="0" w:color="auto" w:frame="1"/>
        </w:rPr>
        <w:t xml:space="preserve"> .</w:t>
      </w:r>
      <w:proofErr w:type="gramEnd"/>
    </w:p>
    <w:p w:rsidR="000D1BB5" w:rsidRPr="00C376C5" w:rsidRDefault="000D1BB5" w:rsidP="000D1BB5">
      <w:pPr>
        <w:numPr>
          <w:ilvl w:val="0"/>
          <w:numId w:val="2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0D1BB5" w:rsidRPr="00C376C5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i/>
          <w:iCs/>
          <w:color w:val="000000"/>
          <w:bdr w:val="none" w:sz="0" w:space="0" w:color="auto" w:frame="1"/>
        </w:rPr>
        <w:t>Познавательные УУД:</w:t>
      </w:r>
    </w:p>
    <w:p w:rsidR="000D1BB5" w:rsidRPr="00C376C5" w:rsidRDefault="000D1BB5" w:rsidP="000D1BB5">
      <w:pPr>
        <w:numPr>
          <w:ilvl w:val="0"/>
          <w:numId w:val="3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Ориентироваться в своей системе знаний: самостоятельно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предполагать</w:t>
      </w:r>
      <w:r w:rsidRPr="00C376C5">
        <w:rPr>
          <w:color w:val="000000"/>
          <w:bdr w:val="none" w:sz="0" w:space="0" w:color="auto" w:frame="1"/>
        </w:rPr>
        <w:t>, какая информация нужна для решения той или иной задачи</w:t>
      </w:r>
      <w:proofErr w:type="gramStart"/>
      <w:r w:rsidRPr="00C376C5">
        <w:rPr>
          <w:color w:val="000000"/>
          <w:bdr w:val="none" w:sz="0" w:space="0" w:color="auto" w:frame="1"/>
        </w:rPr>
        <w:t xml:space="preserve"> .</w:t>
      </w:r>
      <w:proofErr w:type="gramEnd"/>
    </w:p>
    <w:p w:rsidR="000D1BB5" w:rsidRPr="00C376C5" w:rsidRDefault="000D1BB5" w:rsidP="000D1BB5">
      <w:pPr>
        <w:numPr>
          <w:ilvl w:val="0"/>
          <w:numId w:val="3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i/>
          <w:iCs/>
          <w:color w:val="000000"/>
          <w:bdr w:val="none" w:sz="0" w:space="0" w:color="auto" w:frame="1"/>
        </w:rPr>
        <w:t>Отбирать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 xml:space="preserve">необходимые для решения  задачи источники информации среди предложенных учителем словарей, энциклопедий, справочников, </w:t>
      </w:r>
      <w:proofErr w:type="spellStart"/>
      <w:r w:rsidRPr="00C376C5">
        <w:rPr>
          <w:color w:val="000000"/>
          <w:bdr w:val="none" w:sz="0" w:space="0" w:color="auto" w:frame="1"/>
        </w:rPr>
        <w:t>интернет-ресурсов</w:t>
      </w:r>
      <w:proofErr w:type="spellEnd"/>
      <w:r w:rsidRPr="00C376C5">
        <w:rPr>
          <w:color w:val="000000"/>
          <w:bdr w:val="none" w:sz="0" w:space="0" w:color="auto" w:frame="1"/>
        </w:rPr>
        <w:t>.</w:t>
      </w:r>
    </w:p>
    <w:p w:rsidR="000D1BB5" w:rsidRPr="00C376C5" w:rsidRDefault="000D1BB5" w:rsidP="000D1BB5">
      <w:pPr>
        <w:numPr>
          <w:ilvl w:val="0"/>
          <w:numId w:val="3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Добывать новые знания: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извлекать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информацию, представленную в разных формах (текст, таблица, схема, иллюстрация и др.).</w:t>
      </w:r>
    </w:p>
    <w:p w:rsidR="000D1BB5" w:rsidRPr="00C376C5" w:rsidRDefault="000D1BB5" w:rsidP="000D1BB5">
      <w:pPr>
        <w:numPr>
          <w:ilvl w:val="0"/>
          <w:numId w:val="3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Перерабатывать полученную информацию: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сравнивать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и</w:t>
      </w:r>
      <w:r w:rsidRPr="00C376C5">
        <w:rPr>
          <w:color w:val="000000"/>
        </w:rPr>
        <w:t> </w:t>
      </w:r>
      <w:proofErr w:type="spellStart"/>
      <w:r w:rsidRPr="00C376C5">
        <w:rPr>
          <w:i/>
          <w:iCs/>
          <w:color w:val="000000"/>
          <w:bdr w:val="none" w:sz="0" w:space="0" w:color="auto" w:frame="1"/>
        </w:rPr>
        <w:t>группировать</w:t>
      </w:r>
      <w:r w:rsidRPr="00C376C5">
        <w:rPr>
          <w:color w:val="000000"/>
          <w:bdr w:val="none" w:sz="0" w:space="0" w:color="auto" w:frame="1"/>
        </w:rPr>
        <w:t>факты</w:t>
      </w:r>
      <w:proofErr w:type="spellEnd"/>
      <w:r w:rsidRPr="00C376C5">
        <w:rPr>
          <w:color w:val="000000"/>
          <w:bdr w:val="none" w:sz="0" w:space="0" w:color="auto" w:frame="1"/>
        </w:rPr>
        <w:t xml:space="preserve"> и явления; определять причины явлений, событий.</w:t>
      </w:r>
    </w:p>
    <w:p w:rsidR="000D1BB5" w:rsidRPr="00C376C5" w:rsidRDefault="000D1BB5" w:rsidP="000D1BB5">
      <w:pPr>
        <w:numPr>
          <w:ilvl w:val="0"/>
          <w:numId w:val="3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Перерабатывать полученную информацию: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делать выводы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на основе обобщения знаний.</w:t>
      </w:r>
    </w:p>
    <w:p w:rsidR="000D1BB5" w:rsidRPr="00C376C5" w:rsidRDefault="000D1BB5" w:rsidP="000D1BB5">
      <w:pPr>
        <w:numPr>
          <w:ilvl w:val="0"/>
          <w:numId w:val="3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Преобразовывать информацию из одной формы в другую:</w:t>
      </w:r>
      <w:r w:rsidRPr="00C376C5">
        <w:rPr>
          <w:color w:val="000000"/>
        </w:rPr>
        <w:t> </w:t>
      </w:r>
      <w:proofErr w:type="spellStart"/>
      <w:r w:rsidRPr="00C376C5">
        <w:rPr>
          <w:i/>
          <w:iCs/>
          <w:color w:val="000000"/>
          <w:bdr w:val="none" w:sz="0" w:space="0" w:color="auto" w:frame="1"/>
        </w:rPr>
        <w:t>составлять</w:t>
      </w:r>
      <w:r w:rsidRPr="00C376C5">
        <w:rPr>
          <w:color w:val="000000"/>
          <w:bdr w:val="none" w:sz="0" w:space="0" w:color="auto" w:frame="1"/>
        </w:rPr>
        <w:t>более</w:t>
      </w:r>
      <w:proofErr w:type="spellEnd"/>
      <w:r w:rsidRPr="00C376C5">
        <w:rPr>
          <w:color w:val="000000"/>
          <w:bdr w:val="none" w:sz="0" w:space="0" w:color="auto" w:frame="1"/>
        </w:rPr>
        <w:t xml:space="preserve"> простой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план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учебно-научного текста.</w:t>
      </w:r>
    </w:p>
    <w:p w:rsidR="000D1BB5" w:rsidRPr="00C376C5" w:rsidRDefault="000D1BB5" w:rsidP="000D1BB5">
      <w:pPr>
        <w:numPr>
          <w:ilvl w:val="0"/>
          <w:numId w:val="3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Преобразовывать информацию из одной формы в другую: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представлять информацию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в виде текста, таблицы, схемы.</w:t>
      </w:r>
    </w:p>
    <w:p w:rsidR="000D1BB5" w:rsidRPr="00C376C5" w:rsidRDefault="000D1BB5" w:rsidP="000D1BB5">
      <w:pPr>
        <w:spacing w:line="288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i/>
          <w:iCs/>
          <w:color w:val="000000"/>
          <w:bdr w:val="none" w:sz="0" w:space="0" w:color="auto" w:frame="1"/>
        </w:rPr>
        <w:t>Коммуникативные УУД:</w:t>
      </w:r>
    </w:p>
    <w:p w:rsidR="000D1BB5" w:rsidRPr="00C376C5" w:rsidRDefault="000D1BB5" w:rsidP="000D1BB5">
      <w:pPr>
        <w:numPr>
          <w:ilvl w:val="0"/>
          <w:numId w:val="4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Донести свою позицию до других: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оформлять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свои мысли в устной и письменной речи с учётом своих учебных и жизненных речевых ситуаций.</w:t>
      </w:r>
    </w:p>
    <w:p w:rsidR="000D1BB5" w:rsidRPr="00C376C5" w:rsidRDefault="000D1BB5" w:rsidP="000D1BB5">
      <w:pPr>
        <w:numPr>
          <w:ilvl w:val="0"/>
          <w:numId w:val="4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Донести свою позицию до других: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высказывать</w:t>
      </w:r>
      <w:r w:rsidRPr="00C376C5">
        <w:rPr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свою точку зрения и пытаться её</w:t>
      </w:r>
      <w:r w:rsidRPr="00C376C5">
        <w:rPr>
          <w:color w:val="000000"/>
        </w:rPr>
        <w:t> </w:t>
      </w:r>
      <w:r w:rsidRPr="00C376C5">
        <w:rPr>
          <w:i/>
          <w:iCs/>
          <w:color w:val="000000"/>
          <w:bdr w:val="none" w:sz="0" w:space="0" w:color="auto" w:frame="1"/>
        </w:rPr>
        <w:t>обосновать</w:t>
      </w:r>
      <w:r w:rsidRPr="00C376C5">
        <w:rPr>
          <w:color w:val="000000"/>
          <w:bdr w:val="none" w:sz="0" w:space="0" w:color="auto" w:frame="1"/>
        </w:rPr>
        <w:t>, приводя аргументы.</w:t>
      </w:r>
    </w:p>
    <w:p w:rsidR="000D1BB5" w:rsidRPr="00C376C5" w:rsidRDefault="000D1BB5" w:rsidP="000D1BB5">
      <w:pPr>
        <w:numPr>
          <w:ilvl w:val="0"/>
          <w:numId w:val="4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Слушать других, пытаться принимать другую точку зрения, быть готовым изменить свою точку зрения.</w:t>
      </w:r>
    </w:p>
    <w:p w:rsidR="000D1BB5" w:rsidRPr="00C376C5" w:rsidRDefault="000D1BB5" w:rsidP="000D1BB5">
      <w:pPr>
        <w:numPr>
          <w:ilvl w:val="0"/>
          <w:numId w:val="4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 xml:space="preserve">Читать вслух и про себя тексты научно-популярной литературы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C376C5">
        <w:rPr>
          <w:color w:val="000000"/>
          <w:bdr w:val="none" w:sz="0" w:space="0" w:color="auto" w:frame="1"/>
        </w:rPr>
        <w:t>от</w:t>
      </w:r>
      <w:proofErr w:type="gramEnd"/>
      <w:r w:rsidRPr="00C376C5">
        <w:rPr>
          <w:color w:val="000000"/>
          <w:bdr w:val="none" w:sz="0" w:space="0" w:color="auto" w:frame="1"/>
        </w:rPr>
        <w:t xml:space="preserve"> известного; выделять главное; составлять план.</w:t>
      </w:r>
    </w:p>
    <w:p w:rsidR="000D1BB5" w:rsidRPr="00C376C5" w:rsidRDefault="000D1BB5" w:rsidP="000D1BB5">
      <w:pPr>
        <w:numPr>
          <w:ilvl w:val="0"/>
          <w:numId w:val="4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0D1BB5" w:rsidRPr="00C376C5" w:rsidRDefault="000D1BB5" w:rsidP="000D1BB5">
      <w:pPr>
        <w:numPr>
          <w:ilvl w:val="0"/>
          <w:numId w:val="4"/>
        </w:numPr>
        <w:autoSpaceDE/>
        <w:autoSpaceDN/>
        <w:adjustRightInd/>
        <w:spacing w:line="288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 xml:space="preserve">Учиться </w:t>
      </w:r>
      <w:proofErr w:type="gramStart"/>
      <w:r w:rsidRPr="00C376C5">
        <w:rPr>
          <w:color w:val="000000"/>
          <w:bdr w:val="none" w:sz="0" w:space="0" w:color="auto" w:frame="1"/>
        </w:rPr>
        <w:t>уважительно</w:t>
      </w:r>
      <w:proofErr w:type="gramEnd"/>
      <w:r w:rsidRPr="00C376C5">
        <w:rPr>
          <w:color w:val="000000"/>
          <w:bdr w:val="none" w:sz="0" w:space="0" w:color="auto" w:frame="1"/>
        </w:rPr>
        <w:t xml:space="preserve"> относиться к позиции другого, пытаться договариваться.</w:t>
      </w:r>
    </w:p>
    <w:p w:rsidR="000D1BB5" w:rsidRPr="00C376C5" w:rsidRDefault="000D1BB5" w:rsidP="000D1BB5">
      <w:pPr>
        <w:autoSpaceDE/>
        <w:autoSpaceDN/>
        <w:adjustRightInd/>
        <w:spacing w:line="288" w:lineRule="atLeast"/>
        <w:ind w:left="567" w:right="480"/>
        <w:jc w:val="both"/>
        <w:textAlignment w:val="baseline"/>
        <w:rPr>
          <w:color w:val="000000"/>
          <w:bdr w:val="none" w:sz="0" w:space="0" w:color="auto" w:frame="1"/>
        </w:rPr>
      </w:pPr>
    </w:p>
    <w:p w:rsidR="000D1BB5" w:rsidRPr="00C376C5" w:rsidRDefault="000D1BB5" w:rsidP="000D1BB5">
      <w:pPr>
        <w:spacing w:line="346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После завершения обучения по данной программе</w:t>
      </w:r>
      <w:r w:rsidRPr="00C376C5">
        <w:rPr>
          <w:color w:val="000000"/>
        </w:rPr>
        <w:t> </w:t>
      </w:r>
      <w:proofErr w:type="gramStart"/>
      <w:r w:rsidR="00A226E1" w:rsidRPr="00E66B3B">
        <w:rPr>
          <w:color w:val="000000"/>
          <w:u w:val="single"/>
        </w:rPr>
        <w:t>обучающийся</w:t>
      </w:r>
      <w:proofErr w:type="gramEnd"/>
      <w:r w:rsidR="00A226E1" w:rsidRPr="00E66B3B">
        <w:rPr>
          <w:color w:val="000000"/>
          <w:u w:val="single"/>
        </w:rPr>
        <w:t xml:space="preserve"> научится:</w:t>
      </w:r>
    </w:p>
    <w:p w:rsidR="000D1BB5" w:rsidRPr="00C376C5" w:rsidRDefault="000D1BB5" w:rsidP="000D1BB5">
      <w:pPr>
        <w:numPr>
          <w:ilvl w:val="0"/>
          <w:numId w:val="5"/>
        </w:numPr>
        <w:autoSpaceDE/>
        <w:autoSpaceDN/>
        <w:adjustRightInd/>
        <w:spacing w:line="346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иметь понятие об элементах теории вероятности, теории множеств, логики;</w:t>
      </w:r>
    </w:p>
    <w:p w:rsidR="000D1BB5" w:rsidRPr="00C376C5" w:rsidRDefault="000D1BB5" w:rsidP="000D1BB5">
      <w:pPr>
        <w:numPr>
          <w:ilvl w:val="0"/>
          <w:numId w:val="5"/>
        </w:numPr>
        <w:autoSpaceDE/>
        <w:autoSpaceDN/>
        <w:adjustRightInd/>
        <w:spacing w:line="346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уметь применять методику решения типичных задач курса 5-6 классов;</w:t>
      </w:r>
    </w:p>
    <w:p w:rsidR="000D1BB5" w:rsidRPr="00C376C5" w:rsidRDefault="000D1BB5" w:rsidP="000D1BB5">
      <w:pPr>
        <w:numPr>
          <w:ilvl w:val="0"/>
          <w:numId w:val="5"/>
        </w:numPr>
        <w:autoSpaceDE/>
        <w:autoSpaceDN/>
        <w:adjustRightInd/>
        <w:spacing w:line="346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lastRenderedPageBreak/>
        <w:t>ориентироваться в понятиях геометрии, применять эти знания в различных областях обучения.</w:t>
      </w:r>
    </w:p>
    <w:p w:rsidR="000D1BB5" w:rsidRPr="00C376C5" w:rsidRDefault="000D1BB5" w:rsidP="000D1BB5">
      <w:pPr>
        <w:spacing w:line="346" w:lineRule="atLeast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По окончании обучения</w:t>
      </w:r>
      <w:r w:rsidRPr="00C376C5">
        <w:rPr>
          <w:color w:val="000000"/>
        </w:rPr>
        <w:t> </w:t>
      </w:r>
      <w:proofErr w:type="gramStart"/>
      <w:r w:rsidR="00A226E1" w:rsidRPr="00E66B3B">
        <w:rPr>
          <w:color w:val="000000"/>
          <w:u w:val="single"/>
        </w:rPr>
        <w:t>обучающийся</w:t>
      </w:r>
      <w:proofErr w:type="gramEnd"/>
      <w:r w:rsidR="00A226E1" w:rsidRPr="00E66B3B">
        <w:rPr>
          <w:color w:val="000000"/>
          <w:u w:val="single"/>
        </w:rPr>
        <w:t xml:space="preserve"> получит возможность научиться:</w:t>
      </w:r>
    </w:p>
    <w:p w:rsidR="000D1BB5" w:rsidRPr="00C376C5" w:rsidRDefault="000D1BB5" w:rsidP="000D1BB5">
      <w:pPr>
        <w:numPr>
          <w:ilvl w:val="0"/>
          <w:numId w:val="6"/>
        </w:numPr>
        <w:autoSpaceDE/>
        <w:autoSpaceDN/>
        <w:adjustRightInd/>
        <w:spacing w:line="346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освоить анализ и решение нестандартных задач;</w:t>
      </w:r>
      <w:bookmarkStart w:id="0" w:name="_GoBack"/>
      <w:bookmarkEnd w:id="0"/>
    </w:p>
    <w:p w:rsidR="000D1BB5" w:rsidRPr="00C376C5" w:rsidRDefault="000D1BB5" w:rsidP="000D1BB5">
      <w:pPr>
        <w:numPr>
          <w:ilvl w:val="0"/>
          <w:numId w:val="6"/>
        </w:numPr>
        <w:autoSpaceDE/>
        <w:autoSpaceDN/>
        <w:adjustRightInd/>
        <w:spacing w:line="346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освоить изготовление моделей пространственных фигур, работу с инструментами;</w:t>
      </w:r>
    </w:p>
    <w:p w:rsidR="000D1BB5" w:rsidRPr="00C376C5" w:rsidRDefault="000D1BB5" w:rsidP="000D1BB5">
      <w:pPr>
        <w:numPr>
          <w:ilvl w:val="0"/>
          <w:numId w:val="6"/>
        </w:numPr>
        <w:autoSpaceDE/>
        <w:autoSpaceDN/>
        <w:adjustRightInd/>
        <w:spacing w:line="346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расширить свой кругозор, осознать взаимосвязь математики с другими областями жизни;</w:t>
      </w:r>
    </w:p>
    <w:p w:rsidR="000D1BB5" w:rsidRPr="00C376C5" w:rsidRDefault="000D1BB5" w:rsidP="000D1BB5">
      <w:pPr>
        <w:numPr>
          <w:ilvl w:val="0"/>
          <w:numId w:val="6"/>
        </w:numPr>
        <w:autoSpaceDE/>
        <w:autoSpaceDN/>
        <w:adjustRightInd/>
        <w:spacing w:line="346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color w:val="000000"/>
          <w:bdr w:val="none" w:sz="0" w:space="0" w:color="auto" w:frame="1"/>
        </w:rPr>
        <w:t>освоить схему исследовательской деятельности и применять ее для решения задач в различных областях деятельности;</w:t>
      </w:r>
    </w:p>
    <w:p w:rsidR="000D1BB5" w:rsidRPr="00C376C5" w:rsidRDefault="000D1BB5" w:rsidP="000D1BB5">
      <w:pPr>
        <w:numPr>
          <w:ilvl w:val="0"/>
          <w:numId w:val="6"/>
        </w:numPr>
        <w:autoSpaceDE/>
        <w:autoSpaceDN/>
        <w:adjustRightInd/>
        <w:spacing w:line="346" w:lineRule="atLeast"/>
        <w:ind w:left="567" w:right="480" w:firstLine="0"/>
        <w:jc w:val="both"/>
        <w:textAlignment w:val="baseline"/>
        <w:rPr>
          <w:rFonts w:ascii="Arial" w:hAnsi="Arial" w:cs="Arial"/>
          <w:color w:val="000000"/>
        </w:rPr>
      </w:pPr>
      <w:r w:rsidRPr="00C376C5">
        <w:rPr>
          <w:bCs/>
          <w:color w:val="000000"/>
        </w:rPr>
        <w:t> </w:t>
      </w:r>
      <w:r w:rsidRPr="00C376C5">
        <w:rPr>
          <w:color w:val="000000"/>
          <w:bdr w:val="none" w:sz="0" w:space="0" w:color="auto" w:frame="1"/>
        </w:rPr>
        <w:t>познакомиться с новыми разделами математики, их элементами, некоторыми правилами, а при желании самостоятельно расширить свои знания в этих областях.</w:t>
      </w:r>
    </w:p>
    <w:p w:rsidR="000D1BB5" w:rsidRDefault="000D1BB5" w:rsidP="000D1BB5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</w:p>
    <w:p w:rsidR="000D1BB5" w:rsidRPr="008076C8" w:rsidRDefault="000D1BB5" w:rsidP="000D1BB5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 КУРСА  В </w:t>
      </w:r>
      <w:r w:rsidRPr="008076C8">
        <w:rPr>
          <w:b/>
          <w:sz w:val="28"/>
          <w:szCs w:val="28"/>
        </w:rPr>
        <w:t xml:space="preserve"> ПЛАНЕ</w:t>
      </w:r>
      <w:r>
        <w:rPr>
          <w:b/>
          <w:sz w:val="28"/>
          <w:szCs w:val="28"/>
        </w:rPr>
        <w:t xml:space="preserve">  ВНЕУРОЧНОЙ ДЕЯТЕЛЬНОСТИ</w:t>
      </w:r>
    </w:p>
    <w:p w:rsidR="000D1BB5" w:rsidRPr="008076C8" w:rsidRDefault="000D1BB5" w:rsidP="000D1BB5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</w:p>
    <w:p w:rsidR="000D1BB5" w:rsidRDefault="000D1BB5" w:rsidP="000D1BB5">
      <w:pPr>
        <w:tabs>
          <w:tab w:val="left" w:pos="142"/>
        </w:tabs>
        <w:ind w:left="567"/>
        <w:jc w:val="both"/>
      </w:pPr>
      <w:r w:rsidRPr="004B30EB">
        <w:t xml:space="preserve">     </w:t>
      </w:r>
      <w:r>
        <w:t xml:space="preserve">На изучение  курса  </w:t>
      </w:r>
      <w:r w:rsidRPr="00794D04">
        <w:t xml:space="preserve">«Математические исследования» </w:t>
      </w:r>
      <w:r>
        <w:t xml:space="preserve">  по внеурочной деятельности школы отводится  34 часа, 1 час в неделю. Согласно  календарному  учебному  графику и расписанию внеурочных  занятий</w:t>
      </w:r>
      <w:r w:rsidRPr="00794D04">
        <w:t xml:space="preserve">  </w:t>
      </w:r>
      <w:r w:rsidR="00695708">
        <w:t xml:space="preserve"> на  2018-2019</w:t>
      </w:r>
      <w:r>
        <w:t xml:space="preserve">  учебный год в МБОУ Тацинская </w:t>
      </w:r>
      <w:r w:rsidR="00C6219D">
        <w:t>СОШ №2  курс  реализуется  за 32</w:t>
      </w:r>
      <w:r>
        <w:t xml:space="preserve"> часа. Учебный материал  изучается в полном  объеме.</w:t>
      </w:r>
    </w:p>
    <w:p w:rsidR="000D1BB5" w:rsidRPr="00F41FD1" w:rsidRDefault="000D1BB5" w:rsidP="000D1BB5">
      <w:pPr>
        <w:spacing w:line="346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0D1BB5" w:rsidRDefault="000D1BB5" w:rsidP="0030103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КУРСА ВНЕУРОЧНОЙ ДЕЯТЕЛЬНОСТИ</w:t>
      </w:r>
    </w:p>
    <w:p w:rsidR="0030103D" w:rsidRDefault="0030103D" w:rsidP="0030103D">
      <w:pPr>
        <w:ind w:left="567"/>
        <w:jc w:val="center"/>
        <w:rPr>
          <w:b/>
          <w:sz w:val="28"/>
          <w:szCs w:val="28"/>
        </w:rPr>
      </w:pPr>
    </w:p>
    <w:p w:rsidR="000D1BB5" w:rsidRPr="00EE1C2A" w:rsidRDefault="000D1BB5" w:rsidP="000D1BB5">
      <w:pPr>
        <w:spacing w:line="346" w:lineRule="atLeast"/>
        <w:ind w:left="567" w:right="480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EE1C2A">
        <w:rPr>
          <w:b/>
          <w:color w:val="000000"/>
          <w:bdr w:val="none" w:sz="0" w:space="0" w:color="auto" w:frame="1"/>
        </w:rPr>
        <w:t>Решение типовых задач (9часов)</w:t>
      </w:r>
      <w:r>
        <w:rPr>
          <w:b/>
          <w:color w:val="000000"/>
          <w:bdr w:val="none" w:sz="0" w:space="0" w:color="auto" w:frame="1"/>
        </w:rPr>
        <w:t>.</w:t>
      </w:r>
    </w:p>
    <w:p w:rsidR="000D1BB5" w:rsidRPr="00EE1C2A" w:rsidRDefault="000D1BB5" w:rsidP="000463F5">
      <w:pPr>
        <w:spacing w:line="346" w:lineRule="atLeast"/>
        <w:ind w:left="567" w:right="480"/>
        <w:textAlignment w:val="baseline"/>
        <w:rPr>
          <w:color w:val="000000"/>
          <w:bdr w:val="none" w:sz="0" w:space="0" w:color="auto" w:frame="1"/>
        </w:rPr>
      </w:pPr>
      <w:r w:rsidRPr="00EE1C2A">
        <w:rPr>
          <w:color w:val="000000"/>
          <w:bdr w:val="none" w:sz="0" w:space="0" w:color="auto" w:frame="1"/>
        </w:rPr>
        <w:t xml:space="preserve">     </w:t>
      </w:r>
      <w:r w:rsidR="000463F5" w:rsidRPr="008558A3">
        <w:t>Как устроена задача?</w:t>
      </w:r>
      <w:r w:rsidR="000463F5" w:rsidRPr="000463F5">
        <w:t xml:space="preserve"> </w:t>
      </w:r>
      <w:r w:rsidR="000463F5" w:rsidRPr="008558A3">
        <w:t>Разбор, анализ, методы решения задач</w:t>
      </w:r>
      <w:r w:rsidR="000463F5">
        <w:t>.</w:t>
      </w:r>
      <w:r w:rsidR="000463F5" w:rsidRPr="000463F5">
        <w:t xml:space="preserve"> </w:t>
      </w:r>
      <w:r w:rsidR="000463F5" w:rsidRPr="008558A3">
        <w:t>Решение типовых текстовых задач</w:t>
      </w:r>
      <w:r w:rsidR="000463F5">
        <w:t>.</w:t>
      </w:r>
      <w:r w:rsidR="000463F5" w:rsidRPr="000463F5">
        <w:t xml:space="preserve"> </w:t>
      </w:r>
      <w:r w:rsidR="000463F5">
        <w:t>Решение задач на составление</w:t>
      </w:r>
      <w:r w:rsidR="000463F5" w:rsidRPr="008558A3">
        <w:t xml:space="preserve"> уравнений</w:t>
      </w:r>
      <w:r w:rsidR="000463F5">
        <w:t>.</w:t>
      </w:r>
      <w:r w:rsidR="000463F5" w:rsidRPr="000463F5">
        <w:rPr>
          <w:color w:val="000000"/>
          <w:bdr w:val="none" w:sz="0" w:space="0" w:color="auto" w:frame="1"/>
        </w:rPr>
        <w:t xml:space="preserve"> </w:t>
      </w:r>
      <w:r w:rsidR="000463F5" w:rsidRPr="008558A3">
        <w:rPr>
          <w:color w:val="000000"/>
          <w:bdr w:val="none" w:sz="0" w:space="0" w:color="auto" w:frame="1"/>
        </w:rPr>
        <w:t>Практикум-исследование решения задач на составление уравнения</w:t>
      </w:r>
      <w:r w:rsidR="000463F5">
        <w:rPr>
          <w:color w:val="000000"/>
          <w:bdr w:val="none" w:sz="0" w:space="0" w:color="auto" w:frame="1"/>
        </w:rPr>
        <w:t>.</w:t>
      </w:r>
      <w:r w:rsidR="000463F5" w:rsidRPr="000463F5">
        <w:rPr>
          <w:color w:val="000000"/>
          <w:bdr w:val="none" w:sz="0" w:space="0" w:color="auto" w:frame="1"/>
        </w:rPr>
        <w:t xml:space="preserve"> </w:t>
      </w:r>
      <w:r w:rsidR="000463F5" w:rsidRPr="008558A3">
        <w:rPr>
          <w:color w:val="000000"/>
          <w:bdr w:val="none" w:sz="0" w:space="0" w:color="auto" w:frame="1"/>
        </w:rPr>
        <w:t>Дроби. Их роль в истории.</w:t>
      </w:r>
      <w:r w:rsidR="000463F5" w:rsidRPr="000463F5">
        <w:rPr>
          <w:color w:val="000000"/>
          <w:bdr w:val="none" w:sz="0" w:space="0" w:color="auto" w:frame="1"/>
        </w:rPr>
        <w:t xml:space="preserve"> </w:t>
      </w:r>
      <w:r w:rsidR="000463F5" w:rsidRPr="008558A3">
        <w:rPr>
          <w:color w:val="000000"/>
          <w:bdr w:val="none" w:sz="0" w:space="0" w:color="auto" w:frame="1"/>
        </w:rPr>
        <w:t>Задачи на движение тел по течению и против течения</w:t>
      </w:r>
      <w:r w:rsidR="000463F5">
        <w:rPr>
          <w:color w:val="000000"/>
          <w:bdr w:val="none" w:sz="0" w:space="0" w:color="auto" w:frame="1"/>
        </w:rPr>
        <w:t>.</w:t>
      </w:r>
      <w:r w:rsidR="000463F5" w:rsidRPr="000463F5">
        <w:rPr>
          <w:color w:val="000000"/>
          <w:bdr w:val="none" w:sz="0" w:space="0" w:color="auto" w:frame="1"/>
        </w:rPr>
        <w:t xml:space="preserve"> </w:t>
      </w:r>
      <w:r w:rsidR="000463F5" w:rsidRPr="008558A3">
        <w:rPr>
          <w:color w:val="000000"/>
          <w:bdr w:val="none" w:sz="0" w:space="0" w:color="auto" w:frame="1"/>
        </w:rPr>
        <w:t>Практикум-исследование решения задач на движение</w:t>
      </w:r>
      <w:r w:rsidR="000463F5">
        <w:rPr>
          <w:color w:val="000000"/>
          <w:bdr w:val="none" w:sz="0" w:space="0" w:color="auto" w:frame="1"/>
        </w:rPr>
        <w:t>.</w:t>
      </w:r>
      <w:r w:rsidR="000463F5" w:rsidRPr="000463F5">
        <w:rPr>
          <w:color w:val="000000"/>
          <w:bdr w:val="none" w:sz="0" w:space="0" w:color="auto" w:frame="1"/>
        </w:rPr>
        <w:t xml:space="preserve"> </w:t>
      </w:r>
      <w:r w:rsidR="000463F5" w:rsidRPr="008558A3">
        <w:rPr>
          <w:color w:val="000000"/>
          <w:bdr w:val="none" w:sz="0" w:space="0" w:color="auto" w:frame="1"/>
        </w:rPr>
        <w:t>Решение задач</w:t>
      </w:r>
      <w:r w:rsidR="000463F5">
        <w:rPr>
          <w:color w:val="000000"/>
          <w:bdr w:val="none" w:sz="0" w:space="0" w:color="auto" w:frame="1"/>
        </w:rPr>
        <w:t>.</w:t>
      </w:r>
    </w:p>
    <w:p w:rsidR="000D1BB5" w:rsidRDefault="000D1BB5" w:rsidP="000D1BB5">
      <w:pPr>
        <w:spacing w:line="346" w:lineRule="atLeast"/>
        <w:ind w:left="567" w:right="480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EE1C2A">
        <w:rPr>
          <w:b/>
          <w:color w:val="000000"/>
          <w:bdr w:val="none" w:sz="0" w:space="0" w:color="auto" w:frame="1"/>
        </w:rPr>
        <w:t xml:space="preserve">Геометрия </w:t>
      </w:r>
      <w:r w:rsidR="00B13E97">
        <w:rPr>
          <w:b/>
          <w:color w:val="000000"/>
          <w:bdr w:val="none" w:sz="0" w:space="0" w:color="auto" w:frame="1"/>
        </w:rPr>
        <w:t>вокруг нас (17</w:t>
      </w:r>
      <w:r w:rsidRPr="00EE1C2A">
        <w:rPr>
          <w:b/>
          <w:color w:val="000000"/>
          <w:bdr w:val="none" w:sz="0" w:space="0" w:color="auto" w:frame="1"/>
        </w:rPr>
        <w:t>ч</w:t>
      </w:r>
      <w:r w:rsidR="000463F5">
        <w:rPr>
          <w:b/>
          <w:color w:val="000000"/>
          <w:bdr w:val="none" w:sz="0" w:space="0" w:color="auto" w:frame="1"/>
        </w:rPr>
        <w:t>асов</w:t>
      </w:r>
      <w:r w:rsidRPr="00EE1C2A">
        <w:rPr>
          <w:b/>
          <w:color w:val="000000"/>
          <w:bdr w:val="none" w:sz="0" w:space="0" w:color="auto" w:frame="1"/>
        </w:rPr>
        <w:t>)</w:t>
      </w:r>
      <w:r>
        <w:rPr>
          <w:b/>
          <w:color w:val="000000"/>
          <w:bdr w:val="none" w:sz="0" w:space="0" w:color="auto" w:frame="1"/>
        </w:rPr>
        <w:t>.</w:t>
      </w:r>
    </w:p>
    <w:p w:rsidR="000463F5" w:rsidRDefault="000463F5" w:rsidP="007D425F">
      <w:pPr>
        <w:spacing w:line="346" w:lineRule="atLeast"/>
        <w:ind w:left="567" w:right="480"/>
        <w:jc w:val="both"/>
        <w:textAlignment w:val="baseline"/>
        <w:rPr>
          <w:bCs/>
          <w:color w:val="000000"/>
        </w:rPr>
      </w:pPr>
      <w:r w:rsidRPr="00D75847">
        <w:t>Геометрические задачи на построение и изучение свойств фигур</w:t>
      </w:r>
      <w:r>
        <w:t>.</w:t>
      </w:r>
      <w:r w:rsidRPr="000463F5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Построение золотого сечения.</w:t>
      </w:r>
      <w:r w:rsidRPr="000463F5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Исследование ряда Фибоначчи и золотого сечения.</w:t>
      </w:r>
      <w:r w:rsidRPr="000463F5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Паркеты</w:t>
      </w:r>
      <w:r>
        <w:rPr>
          <w:color w:val="000000"/>
          <w:bdr w:val="none" w:sz="0" w:space="0" w:color="auto" w:frame="1"/>
        </w:rPr>
        <w:t>.</w:t>
      </w:r>
      <w:r w:rsidRPr="000463F5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Мозаика</w:t>
      </w:r>
      <w:r>
        <w:rPr>
          <w:color w:val="000000"/>
          <w:bdr w:val="none" w:sz="0" w:space="0" w:color="auto" w:frame="1"/>
        </w:rPr>
        <w:t>.</w:t>
      </w:r>
      <w:r w:rsidRPr="000463F5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Исследование построения геометрических, художественных паркетов.</w:t>
      </w:r>
      <w:r w:rsidRPr="000463F5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 xml:space="preserve">Знакомство с мозаиками М. </w:t>
      </w:r>
      <w:proofErr w:type="spellStart"/>
      <w:r w:rsidRPr="008558A3">
        <w:rPr>
          <w:color w:val="000000"/>
          <w:bdr w:val="none" w:sz="0" w:space="0" w:color="auto" w:frame="1"/>
        </w:rPr>
        <w:t>Эшера</w:t>
      </w:r>
      <w:proofErr w:type="spellEnd"/>
      <w:r w:rsidRPr="008558A3">
        <w:rPr>
          <w:color w:val="000000"/>
          <w:bdr w:val="none" w:sz="0" w:space="0" w:color="auto" w:frame="1"/>
        </w:rPr>
        <w:t>.</w:t>
      </w:r>
      <w:r w:rsidRPr="000463F5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Математический</w:t>
      </w:r>
      <w:proofErr w:type="gramStart"/>
      <w:r w:rsidRPr="008558A3">
        <w:rPr>
          <w:color w:val="000000"/>
          <w:bdr w:val="none" w:sz="0" w:space="0" w:color="auto" w:frame="1"/>
        </w:rPr>
        <w:t xml:space="preserve"> К</w:t>
      </w:r>
      <w:proofErr w:type="gramEnd"/>
      <w:r w:rsidRPr="008558A3">
        <w:rPr>
          <w:color w:val="000000"/>
          <w:bdr w:val="none" w:sz="0" w:space="0" w:color="auto" w:frame="1"/>
        </w:rPr>
        <w:t xml:space="preserve"> В Н.</w:t>
      </w:r>
      <w:r w:rsidRPr="000463F5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Практическое занятие  с целью исследования объектов архитектуры на наличие в них элементов, содержащих симметрии и Золотое сечение.</w:t>
      </w:r>
      <w:r w:rsidRPr="000463F5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Практическое занятие  с целью исследования объектов архитектуры на наличие в них элементов, содержащих асимметрию</w:t>
      </w:r>
      <w:r>
        <w:rPr>
          <w:color w:val="000000"/>
          <w:bdr w:val="none" w:sz="0" w:space="0" w:color="auto" w:frame="1"/>
        </w:rPr>
        <w:t>.</w:t>
      </w:r>
      <w:r w:rsidRPr="000463F5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Задачи на построение спиралей</w:t>
      </w:r>
      <w:r>
        <w:rPr>
          <w:color w:val="000000"/>
          <w:bdr w:val="none" w:sz="0" w:space="0" w:color="auto" w:frame="1"/>
        </w:rPr>
        <w:t>.</w:t>
      </w:r>
      <w:r w:rsidRPr="000463F5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Праздник божественной пропорции</w:t>
      </w:r>
      <w:r>
        <w:rPr>
          <w:color w:val="000000"/>
          <w:bdr w:val="none" w:sz="0" w:space="0" w:color="auto" w:frame="1"/>
        </w:rPr>
        <w:t>.</w:t>
      </w:r>
      <w:r w:rsidRPr="000463F5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Задачи на перекраивание и разрезания</w:t>
      </w:r>
      <w:r>
        <w:rPr>
          <w:color w:val="000000"/>
          <w:bdr w:val="none" w:sz="0" w:space="0" w:color="auto" w:frame="1"/>
        </w:rPr>
        <w:t>.</w:t>
      </w:r>
      <w:r w:rsidRPr="000463F5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Задачи на вычисление площадей</w:t>
      </w:r>
      <w:r>
        <w:rPr>
          <w:color w:val="000000"/>
          <w:bdr w:val="none" w:sz="0" w:space="0" w:color="auto" w:frame="1"/>
        </w:rPr>
        <w:t>.</w:t>
      </w:r>
      <w:r w:rsidRPr="000463F5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Задачи на вычисление объемов</w:t>
      </w:r>
      <w:r>
        <w:rPr>
          <w:color w:val="000000"/>
          <w:bdr w:val="none" w:sz="0" w:space="0" w:color="auto" w:frame="1"/>
        </w:rPr>
        <w:t>.</w:t>
      </w:r>
      <w:r w:rsidR="007D425F" w:rsidRPr="007D425F">
        <w:rPr>
          <w:color w:val="000000"/>
          <w:bdr w:val="none" w:sz="0" w:space="0" w:color="auto" w:frame="1"/>
        </w:rPr>
        <w:t xml:space="preserve"> </w:t>
      </w:r>
      <w:r w:rsidR="007D425F" w:rsidRPr="008558A3">
        <w:rPr>
          <w:color w:val="000000"/>
          <w:bdr w:val="none" w:sz="0" w:space="0" w:color="auto" w:frame="1"/>
        </w:rPr>
        <w:t>Практикум – исследование решения задач геометрического характера</w:t>
      </w:r>
      <w:r w:rsidR="007D425F">
        <w:rPr>
          <w:color w:val="000000"/>
          <w:bdr w:val="none" w:sz="0" w:space="0" w:color="auto" w:frame="1"/>
        </w:rPr>
        <w:t>.</w:t>
      </w:r>
      <w:r w:rsidR="007D425F" w:rsidRPr="007D425F">
        <w:rPr>
          <w:bCs/>
          <w:color w:val="000000"/>
        </w:rPr>
        <w:t xml:space="preserve"> </w:t>
      </w:r>
      <w:r w:rsidR="007D425F" w:rsidRPr="00827BA6">
        <w:rPr>
          <w:bCs/>
          <w:color w:val="000000"/>
        </w:rPr>
        <w:t>Задачи «Геометрия в природе»</w:t>
      </w:r>
    </w:p>
    <w:p w:rsidR="0030103D" w:rsidRDefault="0030103D" w:rsidP="007D425F">
      <w:pPr>
        <w:spacing w:line="346" w:lineRule="atLeast"/>
        <w:ind w:left="567" w:right="480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0D1BB5" w:rsidRDefault="000D1BB5" w:rsidP="000D1BB5">
      <w:pPr>
        <w:spacing w:line="346" w:lineRule="atLeast"/>
        <w:ind w:left="567" w:right="480"/>
        <w:jc w:val="center"/>
        <w:textAlignment w:val="baseline"/>
        <w:rPr>
          <w:b/>
          <w:bCs/>
          <w:iCs/>
          <w:color w:val="000000"/>
          <w:bdr w:val="none" w:sz="0" w:space="0" w:color="auto" w:frame="1"/>
        </w:rPr>
      </w:pPr>
      <w:r w:rsidRPr="00B60940">
        <w:rPr>
          <w:b/>
          <w:bCs/>
          <w:iCs/>
          <w:color w:val="000000"/>
          <w:bdr w:val="none" w:sz="0" w:space="0" w:color="auto" w:frame="1"/>
        </w:rPr>
        <w:lastRenderedPageBreak/>
        <w:t>Элементы логики, теории вероятности, комбинаторики</w:t>
      </w:r>
      <w:r>
        <w:rPr>
          <w:b/>
          <w:bCs/>
          <w:iCs/>
          <w:color w:val="000000"/>
          <w:bdr w:val="none" w:sz="0" w:space="0" w:color="auto" w:frame="1"/>
        </w:rPr>
        <w:t xml:space="preserve"> </w:t>
      </w:r>
      <w:r w:rsidR="00B13E97">
        <w:rPr>
          <w:b/>
          <w:bCs/>
          <w:iCs/>
          <w:color w:val="000000"/>
          <w:bdr w:val="none" w:sz="0" w:space="0" w:color="auto" w:frame="1"/>
        </w:rPr>
        <w:t>(6</w:t>
      </w:r>
      <w:r w:rsidR="000463F5">
        <w:rPr>
          <w:b/>
          <w:bCs/>
          <w:iCs/>
          <w:color w:val="000000"/>
          <w:bdr w:val="none" w:sz="0" w:space="0" w:color="auto" w:frame="1"/>
        </w:rPr>
        <w:t xml:space="preserve"> </w:t>
      </w:r>
      <w:r w:rsidRPr="00B60940">
        <w:rPr>
          <w:b/>
          <w:bCs/>
          <w:iCs/>
          <w:color w:val="000000"/>
          <w:bdr w:val="none" w:sz="0" w:space="0" w:color="auto" w:frame="1"/>
        </w:rPr>
        <w:t>ч</w:t>
      </w:r>
      <w:r w:rsidR="000463F5">
        <w:rPr>
          <w:b/>
          <w:bCs/>
          <w:iCs/>
          <w:color w:val="000000"/>
          <w:bdr w:val="none" w:sz="0" w:space="0" w:color="auto" w:frame="1"/>
        </w:rPr>
        <w:t>асов</w:t>
      </w:r>
      <w:r w:rsidRPr="00B60940">
        <w:rPr>
          <w:b/>
          <w:bCs/>
          <w:iCs/>
          <w:color w:val="000000"/>
          <w:bdr w:val="none" w:sz="0" w:space="0" w:color="auto" w:frame="1"/>
        </w:rPr>
        <w:t>)</w:t>
      </w:r>
      <w:r>
        <w:rPr>
          <w:b/>
          <w:bCs/>
          <w:iCs/>
          <w:color w:val="000000"/>
          <w:bdr w:val="none" w:sz="0" w:space="0" w:color="auto" w:frame="1"/>
        </w:rPr>
        <w:t>.</w:t>
      </w:r>
    </w:p>
    <w:p w:rsidR="007D425F" w:rsidRDefault="007D425F" w:rsidP="007D425F">
      <w:pPr>
        <w:spacing w:line="346" w:lineRule="atLeast"/>
        <w:ind w:left="567" w:right="480"/>
        <w:jc w:val="both"/>
        <w:textAlignment w:val="baseline"/>
        <w:rPr>
          <w:b/>
          <w:bCs/>
          <w:iCs/>
          <w:color w:val="000000"/>
          <w:bdr w:val="none" w:sz="0" w:space="0" w:color="auto" w:frame="1"/>
        </w:rPr>
      </w:pPr>
      <w:r w:rsidRPr="008558A3">
        <w:rPr>
          <w:color w:val="000000"/>
          <w:bdr w:val="none" w:sz="0" w:space="0" w:color="auto" w:frame="1"/>
        </w:rPr>
        <w:t>Математика растений</w:t>
      </w:r>
      <w:r>
        <w:rPr>
          <w:color w:val="000000"/>
          <w:bdr w:val="none" w:sz="0" w:space="0" w:color="auto" w:frame="1"/>
        </w:rPr>
        <w:t>.</w:t>
      </w:r>
      <w:r w:rsidRPr="007D425F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Элементы теории вероятности</w:t>
      </w:r>
      <w:r>
        <w:rPr>
          <w:color w:val="000000"/>
          <w:bdr w:val="none" w:sz="0" w:space="0" w:color="auto" w:frame="1"/>
        </w:rPr>
        <w:t>.</w:t>
      </w:r>
      <w:r w:rsidRPr="007D425F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Элементы классической вероятности</w:t>
      </w:r>
      <w:r>
        <w:rPr>
          <w:color w:val="000000"/>
          <w:bdr w:val="none" w:sz="0" w:space="0" w:color="auto" w:frame="1"/>
        </w:rPr>
        <w:t>.</w:t>
      </w:r>
      <w:r w:rsidRPr="007D425F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Задачи на случайную вероятность</w:t>
      </w:r>
      <w:r>
        <w:rPr>
          <w:color w:val="000000"/>
          <w:bdr w:val="none" w:sz="0" w:space="0" w:color="auto" w:frame="1"/>
        </w:rPr>
        <w:t>.</w:t>
      </w:r>
      <w:r w:rsidRPr="007D425F">
        <w:rPr>
          <w:color w:val="000000"/>
          <w:bdr w:val="none" w:sz="0" w:space="0" w:color="auto" w:frame="1"/>
        </w:rPr>
        <w:t xml:space="preserve"> </w:t>
      </w:r>
      <w:proofErr w:type="spellStart"/>
      <w:r w:rsidRPr="008558A3">
        <w:rPr>
          <w:color w:val="000000"/>
          <w:bdr w:val="none" w:sz="0" w:space="0" w:color="auto" w:frame="1"/>
        </w:rPr>
        <w:t>Танграммы</w:t>
      </w:r>
      <w:proofErr w:type="spellEnd"/>
      <w:r w:rsidRPr="008558A3">
        <w:rPr>
          <w:color w:val="000000"/>
          <w:bdr w:val="none" w:sz="0" w:space="0" w:color="auto" w:frame="1"/>
        </w:rPr>
        <w:t>.</w:t>
      </w:r>
      <w:r w:rsidRPr="007D425F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Исследование и создание своих головоломок</w:t>
      </w:r>
      <w:r>
        <w:rPr>
          <w:color w:val="000000"/>
          <w:bdr w:val="none" w:sz="0" w:space="0" w:color="auto" w:frame="1"/>
        </w:rPr>
        <w:t>.</w:t>
      </w:r>
      <w:r w:rsidRPr="007D425F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Создание математического кроссворда.</w:t>
      </w:r>
      <w:r w:rsidRPr="007D425F">
        <w:rPr>
          <w:color w:val="000000"/>
          <w:bdr w:val="none" w:sz="0" w:space="0" w:color="auto" w:frame="1"/>
        </w:rPr>
        <w:t xml:space="preserve"> </w:t>
      </w:r>
      <w:r w:rsidRPr="008558A3">
        <w:rPr>
          <w:color w:val="000000"/>
          <w:bdr w:val="none" w:sz="0" w:space="0" w:color="auto" w:frame="1"/>
        </w:rPr>
        <w:t>Решение нестандартных задач</w:t>
      </w:r>
      <w:r>
        <w:rPr>
          <w:color w:val="000000"/>
          <w:bdr w:val="none" w:sz="0" w:space="0" w:color="auto" w:frame="1"/>
        </w:rPr>
        <w:t>.</w:t>
      </w:r>
    </w:p>
    <w:p w:rsidR="000D1BB5" w:rsidRPr="008625E8" w:rsidRDefault="000D1BB5" w:rsidP="007D425F">
      <w:pPr>
        <w:tabs>
          <w:tab w:val="left" w:pos="142"/>
        </w:tabs>
        <w:jc w:val="both"/>
        <w:rPr>
          <w:rFonts w:eastAsia="Calibri"/>
          <w:lang w:eastAsia="en-US"/>
        </w:rPr>
      </w:pPr>
    </w:p>
    <w:p w:rsidR="000D1BB5" w:rsidRDefault="000D1BB5" w:rsidP="000D1BB5">
      <w:pPr>
        <w:tabs>
          <w:tab w:val="left" w:pos="142"/>
        </w:tabs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КАЛЕНДАРНО  </w:t>
      </w:r>
      <w:r>
        <w:rPr>
          <w:b/>
          <w:bCs/>
          <w:iCs/>
          <w:sz w:val="28"/>
          <w:szCs w:val="28"/>
        </w:rPr>
        <w:sym w:font="Symbol" w:char="F0BE"/>
      </w:r>
      <w:r>
        <w:rPr>
          <w:b/>
          <w:bCs/>
          <w:iCs/>
          <w:sz w:val="28"/>
          <w:szCs w:val="28"/>
        </w:rPr>
        <w:t xml:space="preserve"> ТЕМАТИЧЕСКОЕ ПЛАНИРОВАНИЕ</w:t>
      </w:r>
      <w:r w:rsidR="005C00CA">
        <w:rPr>
          <w:b/>
          <w:bCs/>
          <w:iCs/>
          <w:sz w:val="28"/>
          <w:szCs w:val="28"/>
        </w:rPr>
        <w:t xml:space="preserve">   </w:t>
      </w:r>
    </w:p>
    <w:p w:rsidR="000D1BB5" w:rsidRDefault="000D1BB5" w:rsidP="000D1BB5">
      <w:pPr>
        <w:tabs>
          <w:tab w:val="left" w:pos="142"/>
        </w:tabs>
      </w:pPr>
    </w:p>
    <w:p w:rsidR="000D1BB5" w:rsidRDefault="000D1BB5" w:rsidP="000D1BB5">
      <w:pPr>
        <w:tabs>
          <w:tab w:val="left" w:pos="142"/>
        </w:tabs>
        <w:ind w:left="567"/>
        <w:jc w:val="center"/>
      </w:pPr>
    </w:p>
    <w:tbl>
      <w:tblPr>
        <w:tblStyle w:val="a6"/>
        <w:tblW w:w="148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560"/>
        <w:gridCol w:w="7087"/>
        <w:gridCol w:w="3969"/>
      </w:tblGrid>
      <w:tr w:rsidR="007D425F" w:rsidRPr="008558A3" w:rsidTr="00695708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425F" w:rsidRPr="008558A3" w:rsidRDefault="007D425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№</w:t>
            </w:r>
          </w:p>
          <w:p w:rsidR="007D425F" w:rsidRPr="008558A3" w:rsidRDefault="007D425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урока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425F" w:rsidRPr="008558A3" w:rsidRDefault="007D425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567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Дата</w:t>
            </w:r>
          </w:p>
        </w:tc>
        <w:tc>
          <w:tcPr>
            <w:tcW w:w="7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425F" w:rsidRPr="008558A3" w:rsidRDefault="007D425F" w:rsidP="000E2C3A">
            <w:pPr>
              <w:pStyle w:val="a3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425F" w:rsidRPr="008558A3" w:rsidRDefault="007D425F" w:rsidP="000E2C3A">
            <w:pPr>
              <w:pStyle w:val="a3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326C8" w:rsidRPr="008558A3" w:rsidTr="00695708">
        <w:trPr>
          <w:trHeight w:val="451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26C8" w:rsidRPr="008558A3" w:rsidRDefault="006326C8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326C8" w:rsidRPr="008558A3" w:rsidRDefault="006326C8" w:rsidP="000E2C3A">
            <w:pPr>
              <w:pStyle w:val="a3"/>
              <w:widowControl w:val="0"/>
              <w:tabs>
                <w:tab w:val="left" w:pos="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 w:firstLine="51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326C8" w:rsidRPr="008558A3" w:rsidRDefault="006326C8" w:rsidP="000E2C3A">
            <w:pPr>
              <w:pStyle w:val="a3"/>
              <w:widowControl w:val="0"/>
              <w:tabs>
                <w:tab w:val="left" w:pos="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 w:firstLine="51"/>
              <w:jc w:val="center"/>
            </w:pPr>
            <w:r w:rsidRPr="008558A3">
              <w:rPr>
                <w:sz w:val="24"/>
                <w:szCs w:val="24"/>
              </w:rPr>
              <w:t>по факту</w:t>
            </w:r>
          </w:p>
        </w:tc>
        <w:tc>
          <w:tcPr>
            <w:tcW w:w="7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26C8" w:rsidRPr="008558A3" w:rsidRDefault="006326C8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26C8" w:rsidRPr="008558A3" w:rsidRDefault="006326C8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0D1BB5" w:rsidRPr="008558A3" w:rsidTr="00695708">
        <w:trPr>
          <w:trHeight w:val="465"/>
        </w:trPr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B5" w:rsidRPr="008558A3" w:rsidRDefault="000D1BB5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BB5" w:rsidRPr="008558A3" w:rsidRDefault="000D1BB5" w:rsidP="000E2C3A">
            <w:pPr>
              <w:pStyle w:val="a3"/>
              <w:widowControl w:val="0"/>
              <w:tabs>
                <w:tab w:val="left" w:pos="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 w:firstLine="5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BB5" w:rsidRPr="008558A3" w:rsidRDefault="000D1BB5" w:rsidP="000E2C3A">
            <w:pPr>
              <w:pStyle w:val="a3"/>
              <w:widowControl w:val="0"/>
              <w:tabs>
                <w:tab w:val="left" w:pos="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 w:firstLine="51"/>
              <w:jc w:val="center"/>
            </w:pPr>
          </w:p>
        </w:tc>
        <w:tc>
          <w:tcPr>
            <w:tcW w:w="70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7A36B7" w:rsidRDefault="000D1BB5" w:rsidP="000E2C3A">
            <w:pPr>
              <w:ind w:left="175"/>
              <w:jc w:val="both"/>
              <w:rPr>
                <w:b/>
              </w:rPr>
            </w:pPr>
            <w:r w:rsidRPr="007A36B7">
              <w:rPr>
                <w:b/>
                <w:sz w:val="24"/>
                <w:szCs w:val="24"/>
              </w:rPr>
              <w:t>Решение типовых  задач</w:t>
            </w:r>
            <w:r>
              <w:rPr>
                <w:b/>
                <w:sz w:val="24"/>
                <w:szCs w:val="24"/>
              </w:rPr>
              <w:t xml:space="preserve"> (9 часов)</w:t>
            </w:r>
          </w:p>
        </w:tc>
        <w:tc>
          <w:tcPr>
            <w:tcW w:w="39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</w:pPr>
          </w:p>
        </w:tc>
      </w:tr>
      <w:tr w:rsidR="000D1BB5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B5" w:rsidRPr="008558A3" w:rsidRDefault="000D1BB5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BB5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91E14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B5" w:rsidRPr="008558A3" w:rsidRDefault="000D1BB5" w:rsidP="000E2C3A">
            <w:pPr>
              <w:pStyle w:val="a5"/>
              <w:tabs>
                <w:tab w:val="left" w:pos="142"/>
              </w:tabs>
              <w:spacing w:before="0" w:beforeAutospacing="0" w:line="300" w:lineRule="atLeast"/>
              <w:ind w:left="51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Как устроена задача?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8558A3">
              <w:rPr>
                <w:sz w:val="24"/>
                <w:szCs w:val="24"/>
              </w:rPr>
              <w:t>Как устроена задача?</w:t>
            </w:r>
            <w:r>
              <w:rPr>
                <w:sz w:val="24"/>
                <w:szCs w:val="24"/>
              </w:rPr>
              <w:t>»</w:t>
            </w:r>
          </w:p>
        </w:tc>
      </w:tr>
      <w:tr w:rsidR="000D1BB5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B5" w:rsidRPr="008558A3" w:rsidRDefault="000D1BB5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BB5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91E14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tabs>
                <w:tab w:val="left" w:pos="175"/>
              </w:tabs>
              <w:ind w:left="17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Разбор, анализ, методы решения задач</w:t>
            </w:r>
            <w:r w:rsidR="00DA4AA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sz w:val="24"/>
                <w:szCs w:val="24"/>
              </w:rPr>
            </w:pPr>
          </w:p>
        </w:tc>
      </w:tr>
      <w:tr w:rsidR="000D1BB5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B5" w:rsidRPr="008558A3" w:rsidRDefault="000D1BB5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BB5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91E14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Решение типовых текстовых задач</w:t>
            </w:r>
            <w:r w:rsidR="00DA4AA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855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558A3">
              <w:rPr>
                <w:sz w:val="24"/>
                <w:szCs w:val="24"/>
              </w:rPr>
              <w:t>Решение типовых текстовых задач</w:t>
            </w:r>
            <w:r>
              <w:rPr>
                <w:sz w:val="24"/>
                <w:szCs w:val="24"/>
              </w:rPr>
              <w:t>»</w:t>
            </w:r>
          </w:p>
        </w:tc>
      </w:tr>
      <w:tr w:rsidR="000D1BB5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B5" w:rsidRPr="008558A3" w:rsidRDefault="000D1BB5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BB5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91E14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DA4AAC" w:rsidP="000E2C3A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составление</w:t>
            </w:r>
            <w:r w:rsidR="000D1BB5" w:rsidRPr="008558A3">
              <w:rPr>
                <w:sz w:val="24"/>
                <w:szCs w:val="24"/>
              </w:rPr>
              <w:t xml:space="preserve"> уравнений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sz w:val="24"/>
                <w:szCs w:val="24"/>
              </w:rPr>
            </w:pPr>
          </w:p>
        </w:tc>
      </w:tr>
      <w:tr w:rsidR="000D1BB5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B5" w:rsidRPr="008558A3" w:rsidRDefault="000D1BB5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BB5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391E14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sz w:val="24"/>
                <w:szCs w:val="24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Практикум-исследование решения задач на составление уравнения</w:t>
            </w:r>
            <w:r w:rsidR="00DA4AAC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0D1BB5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B5" w:rsidRPr="008558A3" w:rsidRDefault="000D1BB5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BB5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91E14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Дроби. Их роль в истории.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0D1BB5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B5" w:rsidRPr="008558A3" w:rsidRDefault="000D1BB5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BB5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91E14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Задачи на движение тел по течению и против течения</w:t>
            </w:r>
            <w:r w:rsidR="00DA4AAC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BB5" w:rsidRPr="008558A3" w:rsidRDefault="000D1BB5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D425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25F" w:rsidRPr="008558A3" w:rsidRDefault="007D425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425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91E14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5F" w:rsidRPr="008558A3" w:rsidRDefault="007D425F" w:rsidP="000E2C3A">
            <w:pPr>
              <w:tabs>
                <w:tab w:val="left" w:pos="175"/>
              </w:tabs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5F" w:rsidRPr="008558A3" w:rsidRDefault="007D425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Практикум-исследование решения задач на движение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5F" w:rsidRPr="008558A3" w:rsidRDefault="007D425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D425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25F" w:rsidRPr="008558A3" w:rsidRDefault="007D425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425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5F" w:rsidRPr="008558A3" w:rsidRDefault="007D425F" w:rsidP="000E2C3A">
            <w:pPr>
              <w:tabs>
                <w:tab w:val="left" w:pos="175"/>
              </w:tabs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5F" w:rsidRPr="008558A3" w:rsidRDefault="007D425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5F" w:rsidRPr="008558A3" w:rsidRDefault="007D425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91E14" w:rsidRPr="008558A3" w:rsidTr="003869A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726D2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E14" w:rsidRPr="008558A3" w:rsidRDefault="00B13E97" w:rsidP="000E2C3A">
            <w:pPr>
              <w:ind w:left="175"/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Геометрия вокруг нас (17</w:t>
            </w:r>
            <w:r w:rsidR="00391E14" w:rsidRPr="008558A3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часов)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14" w:rsidRPr="008558A3" w:rsidRDefault="00391E14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C3268F" w:rsidRPr="008558A3" w:rsidTr="003869A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DE4F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726D2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Default="00C3268F" w:rsidP="000E2C3A">
            <w:pPr>
              <w:ind w:left="175"/>
              <w:rPr>
                <w:b/>
                <w:color w:val="000000"/>
                <w:bdr w:val="none" w:sz="0" w:space="0" w:color="auto" w:frame="1"/>
              </w:rPr>
            </w:pPr>
            <w:r w:rsidRPr="00D75847">
              <w:rPr>
                <w:sz w:val="24"/>
                <w:szCs w:val="24"/>
              </w:rPr>
              <w:t>Геометрические задачи на построение и изучение свойств фигур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</w:pP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DE4F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726D2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Построение золотого сечения.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Чертежные инструменты.</w:t>
            </w: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DE4F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726D2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Исследование ряда Фибоначчи и золотого сечения.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Чертежные инструменты.</w:t>
            </w: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DE4F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726D2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Паркеты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Бумага, ножницы</w:t>
            </w: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DE4F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726D2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Мозаика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Чертежи</w:t>
            </w: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DE4F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726D2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Исследование построения геометрических, художественных паркетов.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чертежи</w:t>
            </w: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DE4F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726D2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autoSpaceDE/>
              <w:autoSpaceDN/>
              <w:adjustRightInd/>
              <w:ind w:left="175" w:right="48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Знакомство с мозаиками М. </w:t>
            </w:r>
            <w:proofErr w:type="spellStart"/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Эшера</w:t>
            </w:r>
            <w:proofErr w:type="spellEnd"/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Карандаш, линейка</w:t>
            </w: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DE4F3F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726D2D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Математический</w:t>
            </w:r>
            <w:proofErr w:type="gramStart"/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К</w:t>
            </w:r>
            <w:proofErr w:type="gramEnd"/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В Н.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4317D0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726D2D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Практическое занятие  с целью исследования объектов </w:t>
            </w: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архитектуры на наличие в них элементов, содержащих симметрии и Золотое сечение.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lastRenderedPageBreak/>
              <w:t>рисунки</w:t>
            </w: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4317D0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BD3B5B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Практическое занятие  с целью исследования объектов архитектуры на наличие в них элементов, содержащих асимметрию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4317D0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BD3B5B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Задачи на построение спиралей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4317D0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BD3B5B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Праздник божественной пропорции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4317D0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BD3B5B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Задачи на перекраивание и разрезания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4317D0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BD3B5B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Задачи на вычисление площадей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12F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4317D0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BD3B5B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Задачи на вычисление объемов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4131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Default="00C3268F" w:rsidP="004317D0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BD3B5B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Практикум – исследование решения задач геометрического характера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Чертежные инструменты.</w:t>
            </w: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Default="00C3268F" w:rsidP="004131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</w:pPr>
            <w:r w:rsidRPr="008558A3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C3268F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t>09.04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Default="00C3268F" w:rsidP="00BD3B5B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27BA6" w:rsidRDefault="00C3268F" w:rsidP="00827BA6">
            <w:pPr>
              <w:shd w:val="clear" w:color="auto" w:fill="FFFFFF"/>
              <w:ind w:left="176"/>
              <w:rPr>
                <w:color w:val="000000"/>
                <w:sz w:val="24"/>
                <w:szCs w:val="24"/>
              </w:rPr>
            </w:pPr>
            <w:r w:rsidRPr="00827BA6">
              <w:rPr>
                <w:bCs/>
                <w:color w:val="000000"/>
                <w:sz w:val="24"/>
                <w:szCs w:val="24"/>
              </w:rPr>
              <w:t>Задачи «Геометрия в природе»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27BA6" w:rsidRDefault="00C3268F" w:rsidP="00827BA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/>
              <w:rPr>
                <w:sz w:val="24"/>
                <w:szCs w:val="24"/>
              </w:rPr>
            </w:pPr>
            <w:r w:rsidRPr="00827BA6">
              <w:rPr>
                <w:sz w:val="24"/>
                <w:szCs w:val="24"/>
              </w:rPr>
              <w:t>Презентация</w:t>
            </w:r>
            <w:proofErr w:type="gramStart"/>
            <w:r w:rsidRPr="00827BA6">
              <w:rPr>
                <w:iCs/>
                <w:color w:val="000000"/>
                <w:sz w:val="24"/>
                <w:szCs w:val="24"/>
              </w:rPr>
              <w:t>«П</w:t>
            </w:r>
            <w:proofErr w:type="gramEnd"/>
            <w:r w:rsidRPr="00827BA6">
              <w:rPr>
                <w:iCs/>
                <w:color w:val="000000"/>
                <w:sz w:val="24"/>
                <w:szCs w:val="24"/>
              </w:rPr>
              <w:t>рирода и геометрия»</w:t>
            </w: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4C4A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F70CD7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B6C31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Элементы логики, теори</w:t>
            </w:r>
            <w:r w:rsidR="00B13E97">
              <w:rPr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и вероятности, комбинаторики (6</w:t>
            </w:r>
            <w:r>
              <w:rPr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558A3">
              <w:rPr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часов)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Чертежные инструменты.</w:t>
            </w: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571A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360C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D6782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Математика растений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Чертежные инструменты.</w:t>
            </w: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571A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360CE1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D67820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Элементы теории вероятности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Модели тел</w:t>
            </w:r>
            <w:proofErr w:type="gramStart"/>
            <w:r w:rsidRPr="008558A3">
              <w:rPr>
                <w:sz w:val="24"/>
                <w:szCs w:val="24"/>
              </w:rPr>
              <w:t>.Т</w:t>
            </w:r>
            <w:proofErr w:type="gramEnd"/>
            <w:r w:rsidRPr="008558A3">
              <w:rPr>
                <w:sz w:val="24"/>
                <w:szCs w:val="24"/>
              </w:rPr>
              <w:t>аблицы.</w:t>
            </w: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571A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360CE1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D67820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Элементы классической вероятности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Модель. Таблица.</w:t>
            </w: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571A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360CE1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D67820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Задачи на случайную вероятность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Модель. Таблица.</w:t>
            </w: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571A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360CE1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D67820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C3268F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Танграммы</w:t>
            </w:r>
            <w:proofErr w:type="spellEnd"/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Модель. Таблица.</w:t>
            </w:r>
          </w:p>
        </w:tc>
      </w:tr>
      <w:tr w:rsidR="00C3268F" w:rsidRPr="008558A3" w:rsidTr="0069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571A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68F" w:rsidRPr="008558A3" w:rsidRDefault="00C3268F" w:rsidP="00360CE1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D67820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68F" w:rsidRPr="008558A3" w:rsidRDefault="00B13E97" w:rsidP="000E2C3A">
            <w:pPr>
              <w:ind w:left="17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58A3">
              <w:rPr>
                <w:color w:val="000000"/>
                <w:sz w:val="24"/>
                <w:szCs w:val="24"/>
                <w:bdr w:val="none" w:sz="0" w:space="0" w:color="auto" w:frame="1"/>
              </w:rPr>
              <w:t>Создание математического кроссворда.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F" w:rsidRPr="008558A3" w:rsidRDefault="00C3268F" w:rsidP="000E2C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rPr>
                <w:sz w:val="24"/>
                <w:szCs w:val="24"/>
              </w:rPr>
            </w:pPr>
            <w:r w:rsidRPr="008558A3">
              <w:rPr>
                <w:sz w:val="24"/>
                <w:szCs w:val="24"/>
              </w:rPr>
              <w:t>Модель. Таблица.</w:t>
            </w:r>
          </w:p>
        </w:tc>
      </w:tr>
    </w:tbl>
    <w:p w:rsidR="000D1BB5" w:rsidRDefault="000D1BB5" w:rsidP="000D1BB5">
      <w:pPr>
        <w:tabs>
          <w:tab w:val="left" w:pos="142"/>
        </w:tabs>
        <w:ind w:left="567"/>
        <w:jc w:val="center"/>
      </w:pPr>
    </w:p>
    <w:p w:rsidR="000D1BB5" w:rsidRDefault="000D1BB5" w:rsidP="000D1BB5">
      <w:pPr>
        <w:tabs>
          <w:tab w:val="left" w:pos="142"/>
        </w:tabs>
        <w:ind w:left="567"/>
        <w:jc w:val="center"/>
      </w:pPr>
    </w:p>
    <w:p w:rsidR="000D1BB5" w:rsidRDefault="000D1BB5" w:rsidP="000D1BB5">
      <w:pPr>
        <w:tabs>
          <w:tab w:val="left" w:pos="142"/>
        </w:tabs>
        <w:ind w:left="567"/>
        <w:jc w:val="center"/>
      </w:pPr>
    </w:p>
    <w:p w:rsidR="000D1BB5" w:rsidRDefault="000D1BB5" w:rsidP="000D1BB5">
      <w:pPr>
        <w:tabs>
          <w:tab w:val="left" w:pos="142"/>
        </w:tabs>
        <w:ind w:left="567"/>
        <w:jc w:val="center"/>
      </w:pPr>
    </w:p>
    <w:p w:rsidR="000D1BB5" w:rsidRDefault="000D1BB5" w:rsidP="000D1BB5">
      <w:pPr>
        <w:tabs>
          <w:tab w:val="left" w:pos="142"/>
        </w:tabs>
      </w:pPr>
    </w:p>
    <w:p w:rsidR="000D1BB5" w:rsidRDefault="000D1BB5" w:rsidP="000D1BB5">
      <w:pPr>
        <w:tabs>
          <w:tab w:val="left" w:pos="142"/>
        </w:tabs>
        <w:ind w:left="567"/>
        <w:jc w:val="center"/>
      </w:pPr>
    </w:p>
    <w:p w:rsidR="000D1BB5" w:rsidRDefault="000D1BB5" w:rsidP="000D1BB5">
      <w:pPr>
        <w:tabs>
          <w:tab w:val="left" w:pos="142"/>
        </w:tabs>
        <w:ind w:left="567"/>
        <w:jc w:val="center"/>
      </w:pPr>
    </w:p>
    <w:p w:rsidR="000D1BB5" w:rsidRDefault="000D1BB5" w:rsidP="000D1BB5">
      <w:pPr>
        <w:tabs>
          <w:tab w:val="left" w:pos="142"/>
        </w:tabs>
        <w:ind w:left="567"/>
        <w:jc w:val="center"/>
      </w:pPr>
    </w:p>
    <w:p w:rsidR="003B2D93" w:rsidRDefault="003B2D93" w:rsidP="000D1BB5">
      <w:pPr>
        <w:ind w:left="142"/>
      </w:pPr>
    </w:p>
    <w:sectPr w:rsidR="003B2D93" w:rsidSect="007A36B7">
      <w:pgSz w:w="16838" w:h="11906" w:orient="landscape"/>
      <w:pgMar w:top="709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4FB"/>
    <w:multiLevelType w:val="multilevel"/>
    <w:tmpl w:val="2DD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E2015"/>
    <w:multiLevelType w:val="multilevel"/>
    <w:tmpl w:val="F56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65B24"/>
    <w:multiLevelType w:val="multilevel"/>
    <w:tmpl w:val="9B9A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43349"/>
    <w:multiLevelType w:val="multilevel"/>
    <w:tmpl w:val="5AF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74310"/>
    <w:multiLevelType w:val="multilevel"/>
    <w:tmpl w:val="FE8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8469B"/>
    <w:multiLevelType w:val="multilevel"/>
    <w:tmpl w:val="C868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970FC"/>
    <w:multiLevelType w:val="multilevel"/>
    <w:tmpl w:val="800271A2"/>
    <w:lvl w:ilvl="0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794B117A"/>
    <w:multiLevelType w:val="multilevel"/>
    <w:tmpl w:val="AE4C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10E1A"/>
    <w:multiLevelType w:val="hybridMultilevel"/>
    <w:tmpl w:val="7C86ABB0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BB5"/>
    <w:rsid w:val="000463F5"/>
    <w:rsid w:val="000B6C31"/>
    <w:rsid w:val="000D1BB5"/>
    <w:rsid w:val="0011158E"/>
    <w:rsid w:val="00157CE5"/>
    <w:rsid w:val="00290E4A"/>
    <w:rsid w:val="002A5C83"/>
    <w:rsid w:val="0030103D"/>
    <w:rsid w:val="00391E14"/>
    <w:rsid w:val="003B2D93"/>
    <w:rsid w:val="003E25E5"/>
    <w:rsid w:val="003E74B4"/>
    <w:rsid w:val="005C00CA"/>
    <w:rsid w:val="006326C8"/>
    <w:rsid w:val="00695708"/>
    <w:rsid w:val="006A391D"/>
    <w:rsid w:val="007D425F"/>
    <w:rsid w:val="00827BA6"/>
    <w:rsid w:val="00863C75"/>
    <w:rsid w:val="008E588C"/>
    <w:rsid w:val="00A226E1"/>
    <w:rsid w:val="00B13E97"/>
    <w:rsid w:val="00B1592C"/>
    <w:rsid w:val="00C31AAC"/>
    <w:rsid w:val="00C3268F"/>
    <w:rsid w:val="00C6219D"/>
    <w:rsid w:val="00D3601E"/>
    <w:rsid w:val="00D871F0"/>
    <w:rsid w:val="00DA4AAC"/>
    <w:rsid w:val="00DD0032"/>
    <w:rsid w:val="00E66B3B"/>
    <w:rsid w:val="00EA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1B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D1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D1BB5"/>
    <w:pPr>
      <w:autoSpaceDE/>
      <w:autoSpaceDN/>
      <w:adjustRightInd/>
      <w:spacing w:before="100" w:beforeAutospacing="1" w:after="100" w:afterAutospacing="1"/>
    </w:pPr>
  </w:style>
  <w:style w:type="table" w:styleId="a6">
    <w:name w:val="Table Grid"/>
    <w:basedOn w:val="a1"/>
    <w:uiPriority w:val="59"/>
    <w:rsid w:val="000D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1B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0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4C4C-C8D7-442C-95E2-512F332F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16</cp:revision>
  <cp:lastPrinted>2018-08-31T10:52:00Z</cp:lastPrinted>
  <dcterms:created xsi:type="dcterms:W3CDTF">2017-09-02T06:15:00Z</dcterms:created>
  <dcterms:modified xsi:type="dcterms:W3CDTF">2018-10-01T09:41:00Z</dcterms:modified>
</cp:coreProperties>
</file>