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D9" w:rsidRPr="006611AC" w:rsidRDefault="008C21F3" w:rsidP="00A271D9">
      <w:pPr>
        <w:rPr>
          <w:b/>
          <w:u w:val="single"/>
        </w:rPr>
      </w:pPr>
      <w:r>
        <w:rPr>
          <w:b/>
          <w:u w:val="single"/>
        </w:rPr>
        <w:t xml:space="preserve"> </w:t>
      </w:r>
    </w:p>
    <w:p w:rsidR="00A271D9" w:rsidRPr="006611AC" w:rsidRDefault="00A271D9" w:rsidP="003E0330">
      <w:pPr>
        <w:jc w:val="center"/>
        <w:rPr>
          <w:b/>
          <w:u w:val="single"/>
        </w:rPr>
      </w:pPr>
    </w:p>
    <w:p w:rsidR="00A271D9" w:rsidRPr="006611AC" w:rsidRDefault="00A271D9" w:rsidP="00A271D9">
      <w:pPr>
        <w:jc w:val="center"/>
      </w:pPr>
      <w:r w:rsidRPr="006611AC">
        <w:t>Муниципальное бюджетное общеобразовательное учреждение</w:t>
      </w:r>
    </w:p>
    <w:p w:rsidR="00A271D9" w:rsidRPr="006611AC" w:rsidRDefault="00A271D9" w:rsidP="00A271D9">
      <w:pPr>
        <w:jc w:val="center"/>
      </w:pPr>
      <w:proofErr w:type="spellStart"/>
      <w:r w:rsidRPr="006611AC">
        <w:t>Тацинская</w:t>
      </w:r>
      <w:proofErr w:type="spellEnd"/>
      <w:r w:rsidRPr="006611AC">
        <w:t xml:space="preserve"> средняя общеобразовательная школа № 2</w:t>
      </w:r>
    </w:p>
    <w:p w:rsidR="00A271D9" w:rsidRPr="006611AC" w:rsidRDefault="00A271D9" w:rsidP="00A271D9">
      <w:pPr>
        <w:jc w:val="center"/>
      </w:pPr>
    </w:p>
    <w:p w:rsidR="00A271D9" w:rsidRPr="006611AC" w:rsidRDefault="00A271D9" w:rsidP="00A271D9">
      <w:pPr>
        <w:jc w:val="center"/>
      </w:pPr>
    </w:p>
    <w:p w:rsidR="00A271D9" w:rsidRPr="006611AC" w:rsidRDefault="00A271D9" w:rsidP="00A271D9">
      <w:pPr>
        <w:jc w:val="center"/>
      </w:pPr>
    </w:p>
    <w:p w:rsidR="00956577" w:rsidRPr="006611AC" w:rsidRDefault="00956577" w:rsidP="00956577">
      <w:r w:rsidRPr="006611AC">
        <w:t>СОГЛАСОВАНО</w:t>
      </w:r>
      <w:r w:rsidRPr="006611AC">
        <w:tab/>
      </w:r>
      <w:r w:rsidRPr="006611AC">
        <w:tab/>
      </w:r>
      <w:r w:rsidRPr="006611AC">
        <w:tab/>
      </w:r>
      <w:r w:rsidRPr="006611AC">
        <w:tab/>
      </w:r>
      <w:r w:rsidRPr="006611AC">
        <w:tab/>
      </w:r>
      <w:r w:rsidRPr="006611AC">
        <w:tab/>
      </w:r>
      <w:proofErr w:type="spellStart"/>
      <w:proofErr w:type="gramStart"/>
      <w:r w:rsidRPr="006611AC">
        <w:t>СОГЛАСОВАНО</w:t>
      </w:r>
      <w:proofErr w:type="spellEnd"/>
      <w:proofErr w:type="gramEnd"/>
      <w:r w:rsidRPr="006611AC">
        <w:tab/>
      </w:r>
      <w:r w:rsidRPr="006611AC">
        <w:tab/>
      </w:r>
      <w:r w:rsidRPr="006611AC">
        <w:tab/>
      </w:r>
      <w:r w:rsidRPr="006611AC">
        <w:tab/>
      </w:r>
      <w:r w:rsidRPr="006611AC">
        <w:tab/>
        <w:t>УТВЕРЖДАЮ</w:t>
      </w:r>
    </w:p>
    <w:p w:rsidR="00956577" w:rsidRPr="006611AC" w:rsidRDefault="00956577" w:rsidP="00956577">
      <w:r w:rsidRPr="006611AC">
        <w:t>Протокол заседания МО</w:t>
      </w:r>
      <w:r w:rsidRPr="006611AC">
        <w:tab/>
      </w:r>
      <w:r w:rsidRPr="006611AC">
        <w:tab/>
      </w:r>
      <w:r w:rsidRPr="006611AC">
        <w:tab/>
      </w:r>
      <w:r w:rsidRPr="006611AC">
        <w:tab/>
      </w:r>
      <w:r w:rsidRPr="006611AC">
        <w:tab/>
        <w:t xml:space="preserve">Заместитель директора </w:t>
      </w:r>
      <w:r w:rsidRPr="006611AC">
        <w:tab/>
      </w:r>
      <w:r w:rsidRPr="006611AC">
        <w:tab/>
      </w:r>
      <w:r w:rsidRPr="006611AC">
        <w:tab/>
      </w:r>
      <w:r w:rsidRPr="006611AC">
        <w:tab/>
        <w:t>Директор школы</w:t>
      </w:r>
    </w:p>
    <w:p w:rsidR="00956577" w:rsidRPr="006611AC" w:rsidRDefault="00956577" w:rsidP="00956577">
      <w:r w:rsidRPr="006611AC">
        <w:t>Учителей гуманитарных</w:t>
      </w:r>
      <w:r w:rsidRPr="006611AC">
        <w:tab/>
      </w:r>
      <w:r w:rsidRPr="006611AC">
        <w:tab/>
      </w:r>
      <w:r w:rsidRPr="006611AC">
        <w:tab/>
      </w:r>
      <w:r w:rsidRPr="006611AC">
        <w:tab/>
      </w:r>
      <w:r w:rsidRPr="006611AC">
        <w:tab/>
        <w:t>по УВР________М.И. Зверева</w:t>
      </w:r>
      <w:r w:rsidRPr="006611AC">
        <w:tab/>
      </w:r>
      <w:r w:rsidRPr="006611AC">
        <w:tab/>
      </w:r>
      <w:r w:rsidRPr="006611AC">
        <w:tab/>
        <w:t>_________Н.В. Колбасина</w:t>
      </w:r>
    </w:p>
    <w:p w:rsidR="00956577" w:rsidRPr="006611AC" w:rsidRDefault="00211EFF" w:rsidP="00956577">
      <w:r>
        <w:t>наук</w:t>
      </w:r>
      <w:r>
        <w:tab/>
      </w:r>
      <w:r>
        <w:tab/>
      </w:r>
      <w:r>
        <w:tab/>
      </w:r>
      <w:r>
        <w:tab/>
      </w:r>
      <w:r>
        <w:tab/>
      </w:r>
      <w:r>
        <w:tab/>
      </w:r>
      <w:r>
        <w:tab/>
      </w:r>
      <w:r>
        <w:tab/>
        <w:t>«__»_________ 201</w:t>
      </w:r>
      <w:r w:rsidR="001C0CC6">
        <w:t>9</w:t>
      </w:r>
      <w:r w:rsidR="008C21F3">
        <w:t>г.</w:t>
      </w:r>
      <w:r w:rsidR="008C21F3">
        <w:tab/>
      </w:r>
      <w:r w:rsidR="008C21F3">
        <w:tab/>
      </w:r>
      <w:r w:rsidR="008C21F3">
        <w:tab/>
      </w:r>
      <w:r w:rsidR="008C21F3">
        <w:tab/>
        <w:t>Приказ от 29</w:t>
      </w:r>
      <w:r w:rsidR="00956577" w:rsidRPr="006611AC">
        <w:t>.08.201</w:t>
      </w:r>
      <w:r w:rsidR="001C0CC6">
        <w:t>9</w:t>
      </w:r>
      <w:r w:rsidR="00956577" w:rsidRPr="006611AC">
        <w:t xml:space="preserve"> №</w:t>
      </w:r>
      <w:r w:rsidR="00650FAC">
        <w:t>166</w:t>
      </w:r>
    </w:p>
    <w:p w:rsidR="00956577" w:rsidRPr="006611AC" w:rsidRDefault="00956577" w:rsidP="00956577">
      <w:r w:rsidRPr="006611AC">
        <w:t>Руководитель МО</w:t>
      </w:r>
    </w:p>
    <w:p w:rsidR="00956577" w:rsidRPr="006611AC" w:rsidRDefault="00956577" w:rsidP="00956577">
      <w:r w:rsidRPr="006611AC">
        <w:t>__________Н.И. Завадская</w:t>
      </w:r>
    </w:p>
    <w:p w:rsidR="00A271D9" w:rsidRPr="006611AC" w:rsidRDefault="00211EFF" w:rsidP="00A271D9">
      <w:r>
        <w:t>Протокол МО от 2</w:t>
      </w:r>
      <w:r w:rsidR="008C21F3">
        <w:t>9</w:t>
      </w:r>
      <w:r w:rsidR="00956577" w:rsidRPr="006611AC">
        <w:t>.08.201</w:t>
      </w:r>
      <w:r w:rsidR="001C0CC6">
        <w:t>9</w:t>
      </w:r>
      <w:r w:rsidR="00956577" w:rsidRPr="006611AC">
        <w:t xml:space="preserve"> №1</w:t>
      </w:r>
    </w:p>
    <w:p w:rsidR="00A271D9" w:rsidRPr="006611AC" w:rsidRDefault="00A271D9" w:rsidP="00A271D9"/>
    <w:p w:rsidR="00A271D9" w:rsidRPr="006611AC" w:rsidRDefault="00A271D9" w:rsidP="00A271D9"/>
    <w:p w:rsidR="00A271D9" w:rsidRPr="006611AC" w:rsidRDefault="00A271D9" w:rsidP="00A271D9">
      <w:pPr>
        <w:jc w:val="center"/>
        <w:rPr>
          <w:b/>
        </w:rPr>
      </w:pPr>
      <w:r w:rsidRPr="006611AC">
        <w:rPr>
          <w:b/>
        </w:rPr>
        <w:t>РАБОЧАЯ    ПРОГРАММА</w:t>
      </w:r>
    </w:p>
    <w:p w:rsidR="00733069" w:rsidRPr="006611AC" w:rsidRDefault="00733069" w:rsidP="00A271D9">
      <w:pPr>
        <w:jc w:val="center"/>
        <w:rPr>
          <w:b/>
        </w:rPr>
      </w:pPr>
    </w:p>
    <w:p w:rsidR="00A271D9" w:rsidRPr="006611AC" w:rsidRDefault="00952C88" w:rsidP="00A271D9">
      <w:pPr>
        <w:jc w:val="center"/>
      </w:pPr>
      <w:r w:rsidRPr="006611AC">
        <w:t>п</w:t>
      </w:r>
      <w:r w:rsidR="00A271D9" w:rsidRPr="006611AC">
        <w:t>о</w:t>
      </w:r>
      <w:r w:rsidR="00733069" w:rsidRPr="006611AC">
        <w:t xml:space="preserve"> музыке 5</w:t>
      </w:r>
      <w:r w:rsidR="00CB545E">
        <w:t xml:space="preserve"> а, </w:t>
      </w:r>
      <w:proofErr w:type="gramStart"/>
      <w:r w:rsidR="00CB545E">
        <w:t>б</w:t>
      </w:r>
      <w:proofErr w:type="gramEnd"/>
      <w:r w:rsidR="00733069" w:rsidRPr="006611AC">
        <w:t xml:space="preserve"> класс</w:t>
      </w:r>
    </w:p>
    <w:p w:rsidR="00A271D9" w:rsidRPr="006611AC" w:rsidRDefault="00A271D9" w:rsidP="00A271D9">
      <w:pPr>
        <w:jc w:val="center"/>
      </w:pPr>
    </w:p>
    <w:p w:rsidR="00A271D9" w:rsidRPr="006611AC" w:rsidRDefault="00733069" w:rsidP="00733069">
      <w:pPr>
        <w:jc w:val="center"/>
      </w:pPr>
      <w:r w:rsidRPr="006611AC">
        <w:t xml:space="preserve"> основное общее образование</w:t>
      </w:r>
    </w:p>
    <w:p w:rsidR="00A271D9" w:rsidRPr="006611AC" w:rsidRDefault="00A271D9" w:rsidP="00A271D9">
      <w:pPr>
        <w:jc w:val="center"/>
      </w:pPr>
    </w:p>
    <w:p w:rsidR="00733069" w:rsidRPr="006611AC" w:rsidRDefault="00A271D9" w:rsidP="00A271D9">
      <w:pPr>
        <w:jc w:val="center"/>
      </w:pPr>
      <w:r w:rsidRPr="006611AC">
        <w:t>Количество часов</w:t>
      </w:r>
      <w:r w:rsidR="009D56C1" w:rsidRPr="006611AC">
        <w:t xml:space="preserve"> 34</w:t>
      </w:r>
      <w:r w:rsidR="00213F18">
        <w:t xml:space="preserve"> часа</w:t>
      </w:r>
      <w:r w:rsidR="00EB3AC9">
        <w:t>, 1 час в неделю</w:t>
      </w:r>
    </w:p>
    <w:p w:rsidR="00733069" w:rsidRPr="006611AC" w:rsidRDefault="00733069" w:rsidP="00A271D9">
      <w:pPr>
        <w:jc w:val="center"/>
      </w:pPr>
    </w:p>
    <w:p w:rsidR="00A271D9" w:rsidRPr="006611AC" w:rsidRDefault="00A271D9" w:rsidP="00733069">
      <w:pPr>
        <w:jc w:val="center"/>
      </w:pPr>
      <w:r w:rsidRPr="006611AC">
        <w:t>Учитель</w:t>
      </w:r>
      <w:r w:rsidR="00812A83">
        <w:t xml:space="preserve">: </w:t>
      </w:r>
      <w:r w:rsidR="00956577" w:rsidRPr="006611AC">
        <w:t>Гончарова Юлия Александровна</w:t>
      </w:r>
    </w:p>
    <w:p w:rsidR="00A271D9" w:rsidRPr="006611AC" w:rsidRDefault="00A271D9" w:rsidP="00A271D9">
      <w:pPr>
        <w:jc w:val="center"/>
      </w:pPr>
    </w:p>
    <w:p w:rsidR="00952C88" w:rsidRPr="00A208C2" w:rsidRDefault="00952C88" w:rsidP="00952C88">
      <w:pPr>
        <w:ind w:firstLine="708"/>
        <w:jc w:val="center"/>
      </w:pPr>
      <w:r w:rsidRPr="00A208C2">
        <w:t xml:space="preserve">Программа разработана </w:t>
      </w:r>
      <w:r w:rsidR="00B57B35" w:rsidRPr="00A208C2">
        <w:t>на основе п</w:t>
      </w:r>
      <w:r w:rsidR="007112B4">
        <w:t>рограммы</w:t>
      </w:r>
      <w:r w:rsidR="00A55A6D" w:rsidRPr="00A208C2">
        <w:t xml:space="preserve"> по музыке для 5-8 классов «Музыка», М.:  «Дрофа», 2012г. под редакцией Т.И. Науменко, В.В. </w:t>
      </w:r>
      <w:proofErr w:type="spellStart"/>
      <w:r w:rsidR="00A55A6D" w:rsidRPr="00A208C2">
        <w:t>Алеев</w:t>
      </w:r>
      <w:proofErr w:type="spellEnd"/>
      <w:r w:rsidR="00FD3A43">
        <w:t>.</w:t>
      </w:r>
      <w:r w:rsidR="00A55A6D" w:rsidRPr="00A208C2">
        <w:t xml:space="preserve">  </w:t>
      </w:r>
    </w:p>
    <w:p w:rsidR="00A271D9" w:rsidRPr="006611AC" w:rsidRDefault="00A271D9" w:rsidP="00A271D9">
      <w:pPr>
        <w:jc w:val="center"/>
      </w:pPr>
    </w:p>
    <w:p w:rsidR="00952C88" w:rsidRPr="006611AC" w:rsidRDefault="00952C88" w:rsidP="00A271D9">
      <w:pPr>
        <w:jc w:val="center"/>
      </w:pPr>
    </w:p>
    <w:p w:rsidR="00952C88" w:rsidRPr="006611AC" w:rsidRDefault="00952C88" w:rsidP="00A271D9">
      <w:pPr>
        <w:jc w:val="center"/>
      </w:pPr>
    </w:p>
    <w:p w:rsidR="00952C88" w:rsidRPr="006611AC" w:rsidRDefault="00952C88" w:rsidP="00A271D9">
      <w:pPr>
        <w:jc w:val="center"/>
      </w:pPr>
    </w:p>
    <w:p w:rsidR="00952C88" w:rsidRPr="006611AC" w:rsidRDefault="00952C88" w:rsidP="00A271D9">
      <w:pPr>
        <w:jc w:val="center"/>
      </w:pPr>
    </w:p>
    <w:p w:rsidR="00A271D9" w:rsidRDefault="00E6569E" w:rsidP="003E0330">
      <w:pPr>
        <w:jc w:val="center"/>
        <w:rPr>
          <w:b/>
        </w:rPr>
      </w:pPr>
      <w:r w:rsidRPr="006611AC">
        <w:rPr>
          <w:b/>
        </w:rPr>
        <w:t>201</w:t>
      </w:r>
      <w:r w:rsidR="007C27FB">
        <w:rPr>
          <w:b/>
        </w:rPr>
        <w:t>9-2020</w:t>
      </w:r>
      <w:r w:rsidR="009D56C1" w:rsidRPr="006611AC">
        <w:rPr>
          <w:b/>
        </w:rPr>
        <w:t xml:space="preserve"> учебный год</w:t>
      </w:r>
    </w:p>
    <w:p w:rsidR="00A55A6D" w:rsidRDefault="00A55A6D" w:rsidP="003E0330">
      <w:pPr>
        <w:jc w:val="center"/>
        <w:rPr>
          <w:b/>
        </w:rPr>
      </w:pPr>
    </w:p>
    <w:p w:rsidR="00B57B35" w:rsidRPr="006611AC" w:rsidRDefault="00B57B35" w:rsidP="003E0330">
      <w:pPr>
        <w:jc w:val="center"/>
        <w:rPr>
          <w:b/>
        </w:rPr>
      </w:pPr>
    </w:p>
    <w:p w:rsidR="00A271D9" w:rsidRPr="006611AC" w:rsidRDefault="00A271D9" w:rsidP="003E0330">
      <w:pPr>
        <w:jc w:val="center"/>
        <w:rPr>
          <w:b/>
        </w:rPr>
      </w:pPr>
    </w:p>
    <w:p w:rsidR="006611AC" w:rsidRDefault="006611AC" w:rsidP="00E26FEB"/>
    <w:p w:rsidR="00E26FEB" w:rsidRPr="002A4DBD" w:rsidRDefault="00E26FEB" w:rsidP="006611AC">
      <w:pPr>
        <w:jc w:val="center"/>
        <w:rPr>
          <w:b/>
          <w:sz w:val="28"/>
          <w:szCs w:val="28"/>
        </w:rPr>
      </w:pPr>
      <w:r w:rsidRPr="002A4DBD">
        <w:rPr>
          <w:b/>
          <w:sz w:val="28"/>
          <w:szCs w:val="28"/>
        </w:rPr>
        <w:lastRenderedPageBreak/>
        <w:t>Пояснительная   записка</w:t>
      </w:r>
    </w:p>
    <w:p w:rsidR="00E26FEB" w:rsidRDefault="002A4DBD" w:rsidP="002A4DBD">
      <w:pPr>
        <w:pStyle w:val="1"/>
        <w:ind w:right="57"/>
        <w:jc w:val="both"/>
        <w:rPr>
          <w:color w:val="000000"/>
        </w:rPr>
      </w:pPr>
      <w:r>
        <w:rPr>
          <w:sz w:val="24"/>
          <w:szCs w:val="24"/>
        </w:rPr>
        <w:tab/>
      </w:r>
      <w:r w:rsidR="00E26FEB" w:rsidRPr="002A4DBD">
        <w:rPr>
          <w:sz w:val="24"/>
          <w:szCs w:val="24"/>
        </w:rPr>
        <w:t xml:space="preserve">Рабочая  программа по  музыке для учащихся  5-х классов  </w:t>
      </w:r>
      <w:r w:rsidRPr="002A4DBD">
        <w:rPr>
          <w:sz w:val="24"/>
          <w:szCs w:val="24"/>
        </w:rPr>
        <w:t>основного общего образования составлена на основе</w:t>
      </w:r>
      <w:r w:rsidRPr="002A4DBD">
        <w:rPr>
          <w:iCs/>
          <w:color w:val="000000"/>
          <w:sz w:val="24"/>
          <w:szCs w:val="24"/>
          <w:highlight w:val="white"/>
        </w:rPr>
        <w:t xml:space="preserve"> </w:t>
      </w:r>
      <w:r w:rsidR="00E26FEB" w:rsidRPr="002A4DBD">
        <w:rPr>
          <w:color w:val="000000"/>
          <w:sz w:val="24"/>
          <w:szCs w:val="24"/>
          <w:highlight w:val="white"/>
        </w:rPr>
        <w:t>Ф</w:t>
      </w:r>
      <w:r w:rsidR="007A53AC">
        <w:rPr>
          <w:color w:val="000000"/>
          <w:sz w:val="24"/>
          <w:szCs w:val="24"/>
          <w:highlight w:val="white"/>
        </w:rPr>
        <w:t>едерального государственного образовательного стандарта</w:t>
      </w:r>
      <w:r w:rsidR="00E26FEB" w:rsidRPr="002A4DBD">
        <w:rPr>
          <w:color w:val="000000"/>
          <w:sz w:val="24"/>
          <w:szCs w:val="24"/>
          <w:highlight w:val="white"/>
        </w:rPr>
        <w:t xml:space="preserve"> основного общего образования</w:t>
      </w:r>
      <w:r w:rsidR="007A53AC">
        <w:rPr>
          <w:color w:val="000000"/>
          <w:sz w:val="24"/>
          <w:szCs w:val="24"/>
          <w:highlight w:val="white"/>
        </w:rPr>
        <w:t xml:space="preserve"> (ФГОС ООО, 17.12.2010 №1897)</w:t>
      </w:r>
      <w:r w:rsidRPr="002A4DBD">
        <w:rPr>
          <w:color w:val="000000"/>
          <w:sz w:val="24"/>
          <w:szCs w:val="24"/>
          <w:highlight w:val="white"/>
        </w:rPr>
        <w:t xml:space="preserve">, </w:t>
      </w:r>
      <w:r w:rsidRPr="002A4DBD">
        <w:rPr>
          <w:color w:val="000000"/>
          <w:sz w:val="24"/>
          <w:szCs w:val="24"/>
        </w:rPr>
        <w:t>п</w:t>
      </w:r>
      <w:r w:rsidR="00CB545E" w:rsidRPr="002A4DBD">
        <w:rPr>
          <w:sz w:val="24"/>
          <w:szCs w:val="24"/>
        </w:rPr>
        <w:t>рограмм</w:t>
      </w:r>
      <w:r w:rsidRPr="002A4DBD">
        <w:rPr>
          <w:sz w:val="24"/>
          <w:szCs w:val="24"/>
        </w:rPr>
        <w:t>ы</w:t>
      </w:r>
      <w:r w:rsidR="00CB545E" w:rsidRPr="002A4DBD">
        <w:rPr>
          <w:sz w:val="24"/>
          <w:szCs w:val="24"/>
        </w:rPr>
        <w:t xml:space="preserve"> к завершённой предметной линии учебников по музыке для 5-8 классов «Музыка», </w:t>
      </w:r>
      <w:r w:rsidR="00CB545E" w:rsidRPr="002A4DBD">
        <w:rPr>
          <w:sz w:val="24"/>
          <w:szCs w:val="24"/>
          <w:highlight w:val="white"/>
        </w:rPr>
        <w:t>М.: «Дрофа», 2012г</w:t>
      </w:r>
      <w:r w:rsidR="00CB545E" w:rsidRPr="002A4DBD">
        <w:rPr>
          <w:sz w:val="24"/>
          <w:szCs w:val="24"/>
        </w:rPr>
        <w:t>.  под редакцией</w:t>
      </w:r>
      <w:r w:rsidR="007C27FB">
        <w:rPr>
          <w:sz w:val="24"/>
          <w:szCs w:val="24"/>
        </w:rPr>
        <w:t xml:space="preserve"> </w:t>
      </w:r>
      <w:proofErr w:type="spellStart"/>
      <w:r w:rsidR="00CB545E" w:rsidRPr="002A4DBD">
        <w:rPr>
          <w:color w:val="000000"/>
          <w:sz w:val="24"/>
          <w:szCs w:val="24"/>
          <w:highlight w:val="white"/>
        </w:rPr>
        <w:t>Т.И.Науменко</w:t>
      </w:r>
      <w:proofErr w:type="spellEnd"/>
      <w:r w:rsidR="00CB545E" w:rsidRPr="002A4DBD">
        <w:rPr>
          <w:color w:val="000000"/>
          <w:sz w:val="24"/>
          <w:szCs w:val="24"/>
          <w:highlight w:val="white"/>
        </w:rPr>
        <w:t xml:space="preserve">, </w:t>
      </w:r>
      <w:proofErr w:type="spellStart"/>
      <w:r w:rsidR="00CB545E" w:rsidRPr="002A4DBD">
        <w:rPr>
          <w:color w:val="000000"/>
          <w:sz w:val="24"/>
          <w:szCs w:val="24"/>
          <w:highlight w:val="white"/>
        </w:rPr>
        <w:t>В.В.Алеев</w:t>
      </w:r>
      <w:proofErr w:type="spellEnd"/>
      <w:r w:rsidR="002E4C6C">
        <w:rPr>
          <w:color w:val="000000"/>
          <w:sz w:val="24"/>
          <w:szCs w:val="24"/>
        </w:rPr>
        <w:t xml:space="preserve"> </w:t>
      </w:r>
      <w:r w:rsidR="00CB545E" w:rsidRPr="002A4DBD">
        <w:rPr>
          <w:sz w:val="24"/>
          <w:szCs w:val="24"/>
        </w:rPr>
        <w:t>и ориентирована на использование учебника «Музыка. 5</w:t>
      </w:r>
      <w:r w:rsidR="00522F06">
        <w:rPr>
          <w:sz w:val="24"/>
          <w:szCs w:val="24"/>
        </w:rPr>
        <w:t xml:space="preserve"> </w:t>
      </w:r>
      <w:proofErr w:type="spellStart"/>
      <w:r w:rsidR="00CB545E" w:rsidRPr="002A4DBD">
        <w:rPr>
          <w:sz w:val="24"/>
          <w:szCs w:val="24"/>
        </w:rPr>
        <w:t>класс»</w:t>
      </w:r>
      <w:proofErr w:type="gramStart"/>
      <w:r w:rsidR="00CB545E" w:rsidRPr="002A4DBD">
        <w:rPr>
          <w:sz w:val="24"/>
          <w:szCs w:val="24"/>
        </w:rPr>
        <w:t>,</w:t>
      </w:r>
      <w:r w:rsidR="00CB545E" w:rsidRPr="002A4DBD">
        <w:rPr>
          <w:sz w:val="24"/>
          <w:szCs w:val="24"/>
          <w:highlight w:val="white"/>
        </w:rPr>
        <w:t>М</w:t>
      </w:r>
      <w:proofErr w:type="spellEnd"/>
      <w:proofErr w:type="gramEnd"/>
      <w:r w:rsidR="00CB545E" w:rsidRPr="002A4DBD">
        <w:rPr>
          <w:sz w:val="24"/>
          <w:szCs w:val="24"/>
          <w:highlight w:val="white"/>
        </w:rPr>
        <w:t xml:space="preserve">.: «Дрофа», 2012г., </w:t>
      </w:r>
      <w:r w:rsidRPr="002A4DBD">
        <w:rPr>
          <w:sz w:val="24"/>
          <w:szCs w:val="24"/>
        </w:rPr>
        <w:t>, о</w:t>
      </w:r>
      <w:r w:rsidRPr="002A4DBD">
        <w:rPr>
          <w:color w:val="000000"/>
          <w:sz w:val="24"/>
          <w:szCs w:val="24"/>
        </w:rPr>
        <w:t>сновной</w:t>
      </w:r>
      <w:r w:rsidR="00CB545E" w:rsidRPr="002A4DBD">
        <w:rPr>
          <w:color w:val="000000"/>
          <w:sz w:val="24"/>
          <w:szCs w:val="24"/>
        </w:rPr>
        <w:t xml:space="preserve"> </w:t>
      </w:r>
      <w:r w:rsidRPr="002A4DBD">
        <w:rPr>
          <w:color w:val="000000"/>
          <w:sz w:val="24"/>
          <w:szCs w:val="24"/>
        </w:rPr>
        <w:t>образовательной программы</w:t>
      </w:r>
      <w:r w:rsidR="00CB545E" w:rsidRPr="002A4DBD">
        <w:rPr>
          <w:color w:val="000000"/>
          <w:sz w:val="24"/>
          <w:szCs w:val="24"/>
        </w:rPr>
        <w:t xml:space="preserve"> школы на 201</w:t>
      </w:r>
      <w:r w:rsidR="007C27FB">
        <w:rPr>
          <w:color w:val="000000"/>
          <w:sz w:val="24"/>
          <w:szCs w:val="24"/>
        </w:rPr>
        <w:t>9-2020</w:t>
      </w:r>
      <w:r w:rsidR="00CB545E" w:rsidRPr="002A4DBD">
        <w:rPr>
          <w:color w:val="000000"/>
          <w:sz w:val="24"/>
          <w:szCs w:val="24"/>
        </w:rPr>
        <w:t xml:space="preserve"> учебный год</w:t>
      </w:r>
      <w:r w:rsidR="00CB545E">
        <w:rPr>
          <w:color w:val="000000"/>
        </w:rPr>
        <w:t>.</w:t>
      </w:r>
    </w:p>
    <w:p w:rsidR="006B5542" w:rsidRDefault="006B5542" w:rsidP="00CB545E">
      <w:pPr>
        <w:tabs>
          <w:tab w:val="left" w:pos="518"/>
        </w:tabs>
        <w:autoSpaceDE w:val="0"/>
        <w:autoSpaceDN w:val="0"/>
        <w:adjustRightInd w:val="0"/>
        <w:jc w:val="both"/>
        <w:rPr>
          <w:color w:val="000000"/>
        </w:rPr>
      </w:pPr>
    </w:p>
    <w:p w:rsidR="006B5542" w:rsidRDefault="006B5542" w:rsidP="006B5542">
      <w:pPr>
        <w:pStyle w:val="1"/>
        <w:rPr>
          <w:sz w:val="24"/>
          <w:szCs w:val="24"/>
        </w:rPr>
      </w:pPr>
      <w:r>
        <w:t>У</w:t>
      </w:r>
      <w:r w:rsidRPr="006B5542">
        <w:rPr>
          <w:sz w:val="24"/>
          <w:szCs w:val="24"/>
        </w:rPr>
        <w:t xml:space="preserve">чебник: </w:t>
      </w:r>
      <w:r w:rsidR="00E5168D">
        <w:rPr>
          <w:sz w:val="24"/>
          <w:szCs w:val="24"/>
        </w:rPr>
        <w:t>«Музыка»: Учебник для учащихся 5</w:t>
      </w:r>
      <w:r w:rsidRPr="006B5542">
        <w:rPr>
          <w:sz w:val="24"/>
          <w:szCs w:val="24"/>
        </w:rPr>
        <w:t xml:space="preserve">кл. М.:  </w:t>
      </w:r>
      <w:proofErr w:type="spellStart"/>
      <w:r w:rsidRPr="006B5542">
        <w:rPr>
          <w:sz w:val="24"/>
          <w:szCs w:val="24"/>
        </w:rPr>
        <w:t>Т.И.Науменко</w:t>
      </w:r>
      <w:proofErr w:type="spellEnd"/>
      <w:r w:rsidRPr="006B5542">
        <w:rPr>
          <w:sz w:val="24"/>
          <w:szCs w:val="24"/>
        </w:rPr>
        <w:t xml:space="preserve">, </w:t>
      </w:r>
      <w:proofErr w:type="spellStart"/>
      <w:r w:rsidR="002E4C6C">
        <w:rPr>
          <w:sz w:val="24"/>
          <w:szCs w:val="24"/>
        </w:rPr>
        <w:t>В.В.Алеев</w:t>
      </w:r>
      <w:proofErr w:type="spellEnd"/>
      <w:r w:rsidRPr="006B5542">
        <w:rPr>
          <w:sz w:val="24"/>
          <w:szCs w:val="24"/>
        </w:rPr>
        <w:t xml:space="preserve"> Просвещение, 2013г</w:t>
      </w:r>
      <w:r w:rsidR="00B479EF">
        <w:rPr>
          <w:sz w:val="24"/>
          <w:szCs w:val="24"/>
        </w:rPr>
        <w:t>.</w:t>
      </w:r>
    </w:p>
    <w:p w:rsidR="00B479EF" w:rsidRDefault="00B479EF" w:rsidP="00B479EF">
      <w:pPr>
        <w:jc w:val="center"/>
      </w:pPr>
    </w:p>
    <w:p w:rsidR="00341F2C" w:rsidRDefault="00341F2C" w:rsidP="00B479EF">
      <w:pPr>
        <w:jc w:val="center"/>
        <w:rPr>
          <w:b/>
          <w:sz w:val="28"/>
          <w:szCs w:val="28"/>
        </w:rPr>
      </w:pPr>
      <w:r>
        <w:rPr>
          <w:b/>
          <w:sz w:val="28"/>
          <w:szCs w:val="28"/>
        </w:rPr>
        <w:t>Характеристика предмета</w:t>
      </w:r>
    </w:p>
    <w:p w:rsidR="00341F2C" w:rsidRPr="00341F2C" w:rsidRDefault="00341F2C" w:rsidP="00B479EF">
      <w:pPr>
        <w:jc w:val="center"/>
        <w:rPr>
          <w:b/>
          <w:sz w:val="28"/>
          <w:szCs w:val="28"/>
        </w:rPr>
      </w:pPr>
    </w:p>
    <w:p w:rsidR="002A4DBD" w:rsidRPr="006611AC" w:rsidRDefault="002A4DBD" w:rsidP="002A4DBD">
      <w:pPr>
        <w:widowControl w:val="0"/>
        <w:shd w:val="clear" w:color="auto" w:fill="FFFFFF"/>
        <w:tabs>
          <w:tab w:val="left" w:pos="0"/>
          <w:tab w:val="left" w:pos="518"/>
        </w:tabs>
        <w:autoSpaceDE w:val="0"/>
        <w:ind w:right="57" w:firstLine="710"/>
        <w:jc w:val="both"/>
        <w:rPr>
          <w:color w:val="000000"/>
        </w:rPr>
      </w:pPr>
      <w:r w:rsidRPr="006611AC">
        <w:rPr>
          <w:color w:val="000000"/>
        </w:rPr>
        <w:t>Данный учебный курс занимает важное место в системе общего образования, потому что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ребёнка современную картину мира.</w:t>
      </w:r>
    </w:p>
    <w:p w:rsidR="002A4DBD" w:rsidRDefault="002A4DBD" w:rsidP="002A4DBD">
      <w:pPr>
        <w:tabs>
          <w:tab w:val="left" w:pos="0"/>
        </w:tabs>
        <w:ind w:right="57" w:firstLine="710"/>
        <w:jc w:val="both"/>
      </w:pPr>
      <w:r w:rsidRPr="006611AC">
        <w:rPr>
          <w:rFonts w:ascii="Times New Roman CYR" w:hAnsi="Times New Roman CYR" w:cs="Times New Roman CYR"/>
          <w:color w:val="000000"/>
          <w:highlight w:val="white"/>
        </w:rPr>
        <w:t xml:space="preserve">Особенность построения курса состоит в том, что </w:t>
      </w:r>
      <w:r w:rsidRPr="006611AC">
        <w:t xml:space="preserve"> основная  школа  обусловлена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w:t>
      </w:r>
    </w:p>
    <w:p w:rsidR="002A4DBD" w:rsidRDefault="002A4DBD" w:rsidP="00B479EF">
      <w:pPr>
        <w:jc w:val="center"/>
      </w:pPr>
    </w:p>
    <w:p w:rsidR="00E26FEB" w:rsidRPr="006611AC" w:rsidRDefault="00E26FEB" w:rsidP="00E26FEB">
      <w:pPr>
        <w:ind w:right="57"/>
        <w:jc w:val="both"/>
      </w:pPr>
      <w:r w:rsidRPr="006611AC">
        <w:rPr>
          <w:b/>
        </w:rPr>
        <w:t>Цель курса</w:t>
      </w:r>
      <w:r w:rsidRPr="006611AC">
        <w:t>:</w:t>
      </w:r>
    </w:p>
    <w:p w:rsidR="00E26FEB" w:rsidRPr="006611AC" w:rsidRDefault="00E26FEB" w:rsidP="00E26FEB">
      <w:pPr>
        <w:ind w:right="57"/>
      </w:pPr>
      <w:r w:rsidRPr="006611AC">
        <w:t>-духовно-нравственное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E26FEB" w:rsidRPr="006611AC" w:rsidRDefault="00E26FEB" w:rsidP="00E26FEB">
      <w:pPr>
        <w:ind w:left="284" w:right="57"/>
        <w:rPr>
          <w:b/>
        </w:rPr>
      </w:pPr>
    </w:p>
    <w:p w:rsidR="00E26FEB" w:rsidRPr="006611AC" w:rsidRDefault="00E26FEB" w:rsidP="00E26FEB">
      <w:pPr>
        <w:ind w:right="57"/>
        <w:rPr>
          <w:b/>
        </w:rPr>
      </w:pPr>
      <w:r w:rsidRPr="006611AC">
        <w:rPr>
          <w:b/>
        </w:rPr>
        <w:t>Задачи курса:</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xml:space="preserve">-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6611AC">
        <w:rPr>
          <w:rStyle w:val="dash0410043104370430044600200441043f04380441043a0430char1"/>
        </w:rPr>
        <w:t>музицирование</w:t>
      </w:r>
      <w:proofErr w:type="spellEnd"/>
      <w:r w:rsidRPr="006611AC">
        <w:rPr>
          <w:rStyle w:val="dash0410043104370430044600200441043f04380441043a0430char1"/>
        </w:rPr>
        <w:t>, драматизация музыкальных произведений, импровизация, музыкально-пластическое движение и др.);</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lastRenderedPageBreak/>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26FEB" w:rsidRDefault="00E26FEB" w:rsidP="00E26FEB">
      <w:pPr>
        <w:autoSpaceDE w:val="0"/>
        <w:autoSpaceDN w:val="0"/>
        <w:adjustRightInd w:val="0"/>
        <w:ind w:right="57"/>
        <w:jc w:val="both"/>
      </w:pPr>
      <w:r w:rsidRPr="006611AC">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F6681D" w:rsidRDefault="00C31A5E" w:rsidP="00F6681D">
      <w:pPr>
        <w:ind w:right="57" w:firstLine="708"/>
      </w:pPr>
      <w:r w:rsidRPr="006611AC">
        <w:t>Данная рабочая программа отражает не только обра</w:t>
      </w:r>
      <w:r w:rsidR="00211EFF">
        <w:t xml:space="preserve">зовательную область  «Музыка» </w:t>
      </w:r>
      <w:r w:rsidRPr="006611AC">
        <w:t>но и связана с такими общеобразовательными     пред</w:t>
      </w:r>
      <w:r w:rsidRPr="006611AC">
        <w:softHyphen/>
        <w:t>метами как история, мировая художественная культура,  литература.</w:t>
      </w:r>
      <w:r w:rsidR="00F6681D">
        <w:tab/>
      </w:r>
    </w:p>
    <w:p w:rsidR="00F975AF" w:rsidRDefault="00F975AF" w:rsidP="00F6681D">
      <w:pPr>
        <w:ind w:right="57" w:firstLine="708"/>
      </w:pPr>
    </w:p>
    <w:p w:rsidR="00F975AF" w:rsidRPr="005349A5" w:rsidRDefault="00F975AF" w:rsidP="00F975AF">
      <w:pPr>
        <w:shd w:val="clear" w:color="auto" w:fill="FFFFFF"/>
        <w:spacing w:before="157" w:after="157"/>
        <w:jc w:val="center"/>
        <w:rPr>
          <w:color w:val="000000" w:themeColor="text1"/>
        </w:rPr>
      </w:pPr>
      <w:r w:rsidRPr="005349A5">
        <w:rPr>
          <w:b/>
          <w:bCs/>
          <w:color w:val="000000" w:themeColor="text1"/>
        </w:rPr>
        <w:t>Текущий контроль успеваемости по музыке в 5 классе проводится в целях:</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 xml:space="preserve">определения уровня </w:t>
      </w:r>
      <w:proofErr w:type="spellStart"/>
      <w:r w:rsidRPr="005349A5">
        <w:rPr>
          <w:color w:val="000000" w:themeColor="text1"/>
        </w:rPr>
        <w:t>сформированности</w:t>
      </w:r>
      <w:proofErr w:type="spellEnd"/>
      <w:r w:rsidRPr="005349A5">
        <w:rPr>
          <w:color w:val="000000" w:themeColor="text1"/>
        </w:rPr>
        <w:t xml:space="preserve"> личностных, </w:t>
      </w:r>
      <w:proofErr w:type="spellStart"/>
      <w:r w:rsidRPr="005349A5">
        <w:rPr>
          <w:color w:val="000000" w:themeColor="text1"/>
        </w:rPr>
        <w:t>метапредметных</w:t>
      </w:r>
      <w:proofErr w:type="spellEnd"/>
      <w:r w:rsidRPr="005349A5">
        <w:rPr>
          <w:color w:val="000000" w:themeColor="text1"/>
        </w:rPr>
        <w:t>, предметных результатов;</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 xml:space="preserve">определения направлений индивидуальной работы с </w:t>
      </w:r>
      <w:proofErr w:type="gramStart"/>
      <w:r w:rsidRPr="005349A5">
        <w:rPr>
          <w:color w:val="000000" w:themeColor="text1"/>
        </w:rPr>
        <w:t>обучающимися</w:t>
      </w:r>
      <w:proofErr w:type="gramEnd"/>
      <w:r w:rsidRPr="005349A5">
        <w:rPr>
          <w:color w:val="000000" w:themeColor="text1"/>
        </w:rPr>
        <w:t>;</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оценки индивидуальных образовательных достижений обучающихся и динамики их роста в течение учебного года;</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 xml:space="preserve"> выявления индивидуально значимых и иных факторов (обстоятельств), способствующих или препятствующих достижению </w:t>
      </w:r>
      <w:proofErr w:type="gramStart"/>
      <w:r w:rsidRPr="005349A5">
        <w:rPr>
          <w:color w:val="000000" w:themeColor="text1"/>
        </w:rPr>
        <w:t>обучающимися</w:t>
      </w:r>
      <w:proofErr w:type="gramEnd"/>
      <w:r w:rsidRPr="005349A5">
        <w:rPr>
          <w:color w:val="000000" w:themeColor="text1"/>
        </w:rPr>
        <w:t xml:space="preserve"> планируемых образовательных результатов освоения соответствующей основной общеобразовательной программы.</w:t>
      </w:r>
    </w:p>
    <w:p w:rsidR="00F975AF" w:rsidRPr="005349A5" w:rsidRDefault="00F975AF" w:rsidP="00F975AF">
      <w:pPr>
        <w:shd w:val="clear" w:color="auto" w:fill="FFFFFF"/>
        <w:spacing w:before="100" w:beforeAutospacing="1" w:after="100" w:afterAutospacing="1" w:line="341" w:lineRule="atLeast"/>
        <w:rPr>
          <w:color w:val="000000" w:themeColor="text1"/>
        </w:rPr>
      </w:pPr>
      <w:r w:rsidRPr="005349A5">
        <w:rPr>
          <w:color w:val="000000" w:themeColor="text1"/>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F975AF" w:rsidRPr="001F7018" w:rsidRDefault="00F975AF" w:rsidP="00F975AF">
      <w:pPr>
        <w:shd w:val="clear" w:color="auto" w:fill="FFFFFF"/>
        <w:spacing w:before="157" w:after="157"/>
        <w:rPr>
          <w:color w:val="000000" w:themeColor="text1"/>
        </w:rPr>
      </w:pPr>
      <w:r w:rsidRPr="001F7018">
        <w:rPr>
          <w:color w:val="000000" w:themeColor="text1"/>
        </w:rPr>
        <w:t>Формами текущего контроля могут быть:</w:t>
      </w:r>
    </w:p>
    <w:p w:rsidR="00F975AF" w:rsidRPr="001F7018" w:rsidRDefault="00F975AF" w:rsidP="00F975AF">
      <w:pPr>
        <w:numPr>
          <w:ilvl w:val="0"/>
          <w:numId w:val="11"/>
        </w:numPr>
        <w:shd w:val="clear" w:color="auto" w:fill="FFFFFF"/>
        <w:spacing w:before="100" w:beforeAutospacing="1" w:after="100" w:afterAutospacing="1" w:line="341" w:lineRule="atLeast"/>
        <w:ind w:left="0"/>
        <w:rPr>
          <w:color w:val="000000" w:themeColor="text1"/>
        </w:rPr>
      </w:pPr>
      <w:r w:rsidRPr="001F7018">
        <w:rPr>
          <w:color w:val="000000" w:themeColor="text1"/>
        </w:rPr>
        <w:t>тестирование;</w:t>
      </w:r>
    </w:p>
    <w:p w:rsidR="00F975AF" w:rsidRPr="001F7018" w:rsidRDefault="00F975AF" w:rsidP="00F975AF">
      <w:pPr>
        <w:numPr>
          <w:ilvl w:val="0"/>
          <w:numId w:val="11"/>
        </w:numPr>
        <w:shd w:val="clear" w:color="auto" w:fill="FFFFFF"/>
        <w:spacing w:before="100" w:beforeAutospacing="1" w:after="100" w:afterAutospacing="1" w:line="341" w:lineRule="atLeast"/>
        <w:ind w:left="0"/>
        <w:rPr>
          <w:color w:val="000000" w:themeColor="text1"/>
        </w:rPr>
      </w:pPr>
      <w:r w:rsidRPr="001F7018">
        <w:rPr>
          <w:color w:val="000000" w:themeColor="text1"/>
        </w:rPr>
        <w:t>устный опрос;</w:t>
      </w:r>
    </w:p>
    <w:p w:rsidR="00F975AF" w:rsidRPr="001F7018" w:rsidRDefault="00F975AF" w:rsidP="00F975AF">
      <w:pPr>
        <w:numPr>
          <w:ilvl w:val="0"/>
          <w:numId w:val="11"/>
        </w:numPr>
        <w:shd w:val="clear" w:color="auto" w:fill="FFFFFF"/>
        <w:spacing w:before="100" w:beforeAutospacing="1" w:after="100" w:afterAutospacing="1" w:line="341" w:lineRule="atLeast"/>
        <w:ind w:left="0"/>
        <w:rPr>
          <w:color w:val="000000" w:themeColor="text1"/>
        </w:rPr>
      </w:pPr>
      <w:r w:rsidRPr="001F7018">
        <w:rPr>
          <w:color w:val="000000" w:themeColor="text1"/>
        </w:rPr>
        <w:t>музыкальные викторины.</w:t>
      </w:r>
    </w:p>
    <w:p w:rsidR="00F975AF" w:rsidRDefault="00F975AF" w:rsidP="00F975AF">
      <w:pPr>
        <w:shd w:val="clear" w:color="auto" w:fill="FFFFFF"/>
        <w:spacing w:before="157" w:after="157"/>
        <w:ind w:firstLine="426"/>
        <w:rPr>
          <w:color w:val="000000" w:themeColor="text1"/>
        </w:rPr>
      </w:pPr>
      <w:r w:rsidRPr="001F7018">
        <w:rPr>
          <w:color w:val="000000" w:themeColor="text1"/>
        </w:rPr>
        <w:t>Результаты текущего контроля успеваемости обучающихся отражаются в классном и электронном журнале в соответствии с системой контроля, а та</w:t>
      </w:r>
      <w:r w:rsidR="00772616">
        <w:rPr>
          <w:color w:val="000000" w:themeColor="text1"/>
        </w:rPr>
        <w:t>кже по итогам учебных четвертей.</w:t>
      </w:r>
      <w:bookmarkStart w:id="0" w:name="_GoBack"/>
      <w:bookmarkEnd w:id="0"/>
    </w:p>
    <w:p w:rsidR="00851E86" w:rsidRDefault="00F6681D" w:rsidP="002A4DBD">
      <w:pPr>
        <w:widowControl w:val="0"/>
        <w:shd w:val="clear" w:color="auto" w:fill="FFFFFF"/>
        <w:tabs>
          <w:tab w:val="left" w:pos="518"/>
        </w:tabs>
        <w:autoSpaceDE w:val="0"/>
        <w:spacing w:after="100" w:afterAutospacing="1"/>
      </w:pPr>
      <w:r>
        <w:tab/>
      </w:r>
      <w:r w:rsidRPr="006611AC">
        <w:t>Рабочая программа составлена с учётом индивидуальных особенностей обучающихся  5-х классов  и специфи</w:t>
      </w:r>
      <w:r w:rsidR="00C335C5">
        <w:t>ки данного классного коллектива</w:t>
      </w:r>
    </w:p>
    <w:p w:rsidR="0002111F" w:rsidRDefault="0002111F" w:rsidP="005D4606">
      <w:pPr>
        <w:jc w:val="center"/>
        <w:rPr>
          <w:b/>
          <w:bCs/>
          <w:color w:val="000000"/>
        </w:rPr>
      </w:pPr>
    </w:p>
    <w:p w:rsidR="00E26FEB" w:rsidRPr="006611AC" w:rsidRDefault="00E26FEB" w:rsidP="00E26FEB">
      <w:pPr>
        <w:autoSpaceDE w:val="0"/>
        <w:autoSpaceDN w:val="0"/>
        <w:adjustRightInd w:val="0"/>
        <w:ind w:left="284" w:right="57"/>
        <w:jc w:val="center"/>
        <w:rPr>
          <w:b/>
        </w:rPr>
      </w:pPr>
    </w:p>
    <w:p w:rsidR="00851E86" w:rsidRDefault="00851E86" w:rsidP="00851E86">
      <w:pPr>
        <w:ind w:left="426" w:firstLine="141"/>
        <w:jc w:val="center"/>
        <w:rPr>
          <w:b/>
        </w:rPr>
      </w:pPr>
      <w:r w:rsidRPr="00205DB2">
        <w:rPr>
          <w:b/>
        </w:rPr>
        <w:t>В программу   введены уроки регионального компонента</w:t>
      </w:r>
    </w:p>
    <w:p w:rsidR="00851E86" w:rsidRDefault="00851E86" w:rsidP="00851E86">
      <w:pPr>
        <w:ind w:left="426" w:firstLine="141"/>
        <w:jc w:val="center"/>
        <w:rPr>
          <w:b/>
        </w:rPr>
      </w:pPr>
    </w:p>
    <w:tbl>
      <w:tblPr>
        <w:tblStyle w:val="a6"/>
        <w:tblW w:w="0" w:type="auto"/>
        <w:tblInd w:w="426" w:type="dxa"/>
        <w:tblLayout w:type="fixed"/>
        <w:tblLook w:val="04A0" w:firstRow="1" w:lastRow="0" w:firstColumn="1" w:lastColumn="0" w:noHBand="0" w:noVBand="1"/>
      </w:tblPr>
      <w:tblGrid>
        <w:gridCol w:w="808"/>
        <w:gridCol w:w="1001"/>
        <w:gridCol w:w="6053"/>
        <w:gridCol w:w="40"/>
        <w:gridCol w:w="6458"/>
      </w:tblGrid>
      <w:tr w:rsidR="00851E86" w:rsidRPr="003E2FB5" w:rsidTr="006B237E">
        <w:tc>
          <w:tcPr>
            <w:tcW w:w="808" w:type="dxa"/>
          </w:tcPr>
          <w:p w:rsidR="00851E86" w:rsidRPr="00691A07" w:rsidRDefault="00851E86" w:rsidP="002A46A2">
            <w:pPr>
              <w:jc w:val="both"/>
              <w:rPr>
                <w:b/>
                <w:sz w:val="24"/>
                <w:szCs w:val="24"/>
              </w:rPr>
            </w:pPr>
            <w:r w:rsidRPr="00691A07">
              <w:rPr>
                <w:b/>
                <w:sz w:val="24"/>
                <w:szCs w:val="24"/>
              </w:rPr>
              <w:t>№  урока</w:t>
            </w:r>
          </w:p>
        </w:tc>
        <w:tc>
          <w:tcPr>
            <w:tcW w:w="1001" w:type="dxa"/>
          </w:tcPr>
          <w:p w:rsidR="00851E86" w:rsidRPr="00691A07" w:rsidRDefault="00851E86" w:rsidP="002A46A2">
            <w:pPr>
              <w:jc w:val="both"/>
              <w:rPr>
                <w:b/>
              </w:rPr>
            </w:pPr>
            <w:r w:rsidRPr="00691A07">
              <w:rPr>
                <w:b/>
              </w:rPr>
              <w:t>Дата</w:t>
            </w:r>
          </w:p>
        </w:tc>
        <w:tc>
          <w:tcPr>
            <w:tcW w:w="6093" w:type="dxa"/>
            <w:gridSpan w:val="2"/>
          </w:tcPr>
          <w:p w:rsidR="00851E86" w:rsidRPr="00691A07" w:rsidRDefault="00851E86" w:rsidP="002A46A2">
            <w:pPr>
              <w:jc w:val="both"/>
              <w:rPr>
                <w:b/>
                <w:sz w:val="24"/>
                <w:szCs w:val="24"/>
              </w:rPr>
            </w:pPr>
            <w:r w:rsidRPr="00691A07">
              <w:rPr>
                <w:b/>
                <w:sz w:val="24"/>
                <w:szCs w:val="24"/>
              </w:rPr>
              <w:t>Тема урока</w:t>
            </w:r>
          </w:p>
        </w:tc>
        <w:tc>
          <w:tcPr>
            <w:tcW w:w="6458" w:type="dxa"/>
          </w:tcPr>
          <w:p w:rsidR="00851E86" w:rsidRPr="00691A07" w:rsidRDefault="00851E86" w:rsidP="002A46A2">
            <w:pPr>
              <w:jc w:val="both"/>
              <w:rPr>
                <w:b/>
                <w:sz w:val="24"/>
                <w:szCs w:val="24"/>
              </w:rPr>
            </w:pPr>
            <w:r w:rsidRPr="00691A07">
              <w:rPr>
                <w:b/>
                <w:sz w:val="24"/>
                <w:szCs w:val="24"/>
              </w:rPr>
              <w:t>Содержание регионального компонента</w:t>
            </w:r>
          </w:p>
        </w:tc>
      </w:tr>
      <w:tr w:rsidR="002A305B" w:rsidRPr="003E2FB5" w:rsidTr="006B237E">
        <w:tc>
          <w:tcPr>
            <w:tcW w:w="808" w:type="dxa"/>
          </w:tcPr>
          <w:p w:rsidR="002A305B" w:rsidRPr="006611AC" w:rsidRDefault="002A305B" w:rsidP="002A305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8</w:t>
            </w:r>
          </w:p>
        </w:tc>
        <w:tc>
          <w:tcPr>
            <w:tcW w:w="1001" w:type="dxa"/>
          </w:tcPr>
          <w:p w:rsidR="002A305B" w:rsidRPr="006611AC" w:rsidRDefault="002A305B" w:rsidP="002A305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Pr="006611AC">
              <w:rPr>
                <w:sz w:val="24"/>
                <w:szCs w:val="24"/>
              </w:rPr>
              <w:t>.10</w:t>
            </w:r>
          </w:p>
        </w:tc>
        <w:tc>
          <w:tcPr>
            <w:tcW w:w="6093" w:type="dxa"/>
            <w:gridSpan w:val="2"/>
          </w:tcPr>
          <w:p w:rsidR="002A305B" w:rsidRPr="004F38E7" w:rsidRDefault="002A305B" w:rsidP="002A305B">
            <w:pPr>
              <w:rPr>
                <w:sz w:val="24"/>
                <w:szCs w:val="24"/>
              </w:rPr>
            </w:pPr>
            <w:r w:rsidRPr="004F38E7">
              <w:rPr>
                <w:sz w:val="24"/>
                <w:szCs w:val="24"/>
              </w:rPr>
              <w:t>Песня – верный спутник человека.</w:t>
            </w:r>
          </w:p>
          <w:p w:rsidR="002A305B" w:rsidRPr="00C31A5E" w:rsidRDefault="002A305B" w:rsidP="002A305B">
            <w:pPr>
              <w:jc w:val="both"/>
            </w:pPr>
            <w:r w:rsidRPr="00C31A5E">
              <w:rPr>
                <w:sz w:val="24"/>
                <w:szCs w:val="24"/>
              </w:rPr>
              <w:t>Казачьи военные песни. Песни Донских казаков.</w:t>
            </w:r>
          </w:p>
        </w:tc>
        <w:tc>
          <w:tcPr>
            <w:tcW w:w="6458" w:type="dxa"/>
          </w:tcPr>
          <w:p w:rsidR="002A305B" w:rsidRDefault="002A305B" w:rsidP="002A305B">
            <w:pPr>
              <w:jc w:val="both"/>
              <w:rPr>
                <w:b/>
              </w:rPr>
            </w:pPr>
            <w:r>
              <w:rPr>
                <w:sz w:val="24"/>
                <w:szCs w:val="24"/>
              </w:rPr>
              <w:t xml:space="preserve">СД-диск Казачьи песни </w:t>
            </w:r>
            <w:r w:rsidRPr="006611AC">
              <w:rPr>
                <w:sz w:val="24"/>
                <w:szCs w:val="24"/>
              </w:rPr>
              <w:t xml:space="preserve">«Проводы», «Когда мы были на войне» </w:t>
            </w:r>
          </w:p>
        </w:tc>
      </w:tr>
      <w:tr w:rsidR="002A305B" w:rsidRPr="003E2FB5" w:rsidTr="006B237E">
        <w:tc>
          <w:tcPr>
            <w:tcW w:w="808" w:type="dxa"/>
          </w:tcPr>
          <w:p w:rsidR="002A305B" w:rsidRPr="006611AC" w:rsidRDefault="002A305B" w:rsidP="002A305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14</w:t>
            </w:r>
          </w:p>
        </w:tc>
        <w:tc>
          <w:tcPr>
            <w:tcW w:w="1001" w:type="dxa"/>
          </w:tcPr>
          <w:p w:rsidR="002A305B" w:rsidRPr="006611AC" w:rsidRDefault="002A305B" w:rsidP="002A305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12.12</w:t>
            </w:r>
          </w:p>
        </w:tc>
        <w:tc>
          <w:tcPr>
            <w:tcW w:w="6053" w:type="dxa"/>
          </w:tcPr>
          <w:p w:rsidR="002A305B" w:rsidRPr="00C31A5E" w:rsidRDefault="002A305B" w:rsidP="002A305B">
            <w:pPr>
              <w:jc w:val="both"/>
              <w:rPr>
                <w:sz w:val="24"/>
                <w:szCs w:val="24"/>
              </w:rPr>
            </w:pPr>
            <w:r w:rsidRPr="00C31A5E">
              <w:rPr>
                <w:sz w:val="24"/>
                <w:szCs w:val="24"/>
              </w:rPr>
              <w:t xml:space="preserve">Народная хоровая музыка. История создания </w:t>
            </w:r>
            <w:proofErr w:type="gramStart"/>
            <w:r w:rsidRPr="00C31A5E">
              <w:rPr>
                <w:sz w:val="24"/>
                <w:szCs w:val="24"/>
              </w:rPr>
              <w:t>хоровых</w:t>
            </w:r>
            <w:proofErr w:type="gramEnd"/>
            <w:r w:rsidRPr="00C31A5E">
              <w:rPr>
                <w:sz w:val="24"/>
                <w:szCs w:val="24"/>
              </w:rPr>
              <w:t xml:space="preserve"> </w:t>
            </w:r>
          </w:p>
          <w:p w:rsidR="002A305B" w:rsidRPr="00C31A5E" w:rsidRDefault="002A305B" w:rsidP="002A305B">
            <w:pPr>
              <w:jc w:val="both"/>
            </w:pPr>
            <w:r w:rsidRPr="00C31A5E">
              <w:rPr>
                <w:sz w:val="24"/>
                <w:szCs w:val="24"/>
              </w:rPr>
              <w:t>коллективов на территории Тацинского района.</w:t>
            </w:r>
          </w:p>
        </w:tc>
        <w:tc>
          <w:tcPr>
            <w:tcW w:w="6498" w:type="dxa"/>
            <w:gridSpan w:val="2"/>
          </w:tcPr>
          <w:p w:rsidR="002A305B" w:rsidRPr="006611AC" w:rsidRDefault="002A305B" w:rsidP="002A305B">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w:t>
            </w:r>
          </w:p>
          <w:p w:rsidR="002A305B" w:rsidRDefault="002A305B" w:rsidP="002A305B">
            <w:pPr>
              <w:jc w:val="both"/>
              <w:rPr>
                <w:b/>
              </w:rPr>
            </w:pPr>
            <w:r w:rsidRPr="006611AC">
              <w:rPr>
                <w:sz w:val="24"/>
                <w:szCs w:val="24"/>
              </w:rPr>
              <w:t xml:space="preserve"> Русская народная песня  «Есть на волге утёс»   </w:t>
            </w:r>
          </w:p>
        </w:tc>
      </w:tr>
      <w:tr w:rsidR="00B91C02" w:rsidRPr="003E2FB5" w:rsidTr="006B237E">
        <w:tc>
          <w:tcPr>
            <w:tcW w:w="808" w:type="dxa"/>
          </w:tcPr>
          <w:p w:rsidR="00B91C02" w:rsidRPr="006611AC" w:rsidRDefault="00B91C02" w:rsidP="00B91C02">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32</w:t>
            </w:r>
          </w:p>
        </w:tc>
        <w:tc>
          <w:tcPr>
            <w:tcW w:w="1001" w:type="dxa"/>
          </w:tcPr>
          <w:p w:rsidR="00B91C02" w:rsidRDefault="00B91C02" w:rsidP="00B91C02">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07.05</w:t>
            </w:r>
          </w:p>
          <w:p w:rsidR="00B91C02" w:rsidRPr="006611AC" w:rsidRDefault="00B91C02" w:rsidP="00B91C02">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053" w:type="dxa"/>
          </w:tcPr>
          <w:p w:rsidR="00B91C02" w:rsidRPr="00C31A5E" w:rsidRDefault="00B91C02" w:rsidP="00B91C02">
            <w:pPr>
              <w:jc w:val="both"/>
            </w:pPr>
            <w:r w:rsidRPr="00C31A5E">
              <w:rPr>
                <w:sz w:val="24"/>
                <w:szCs w:val="24"/>
              </w:rPr>
              <w:t>Музыкальная викторина «Искусство музыки в Ростовской области»</w:t>
            </w:r>
          </w:p>
        </w:tc>
        <w:tc>
          <w:tcPr>
            <w:tcW w:w="6498" w:type="dxa"/>
            <w:gridSpan w:val="2"/>
          </w:tcPr>
          <w:p w:rsidR="00B91C02" w:rsidRDefault="00B91C02" w:rsidP="00B91C02">
            <w:pPr>
              <w:jc w:val="both"/>
              <w:rPr>
                <w:b/>
              </w:rPr>
            </w:pPr>
            <w:r w:rsidRPr="006611AC">
              <w:rPr>
                <w:sz w:val="24"/>
                <w:szCs w:val="24"/>
              </w:rPr>
              <w:t xml:space="preserve">Мультимедиа, ПК   </w:t>
            </w:r>
          </w:p>
        </w:tc>
      </w:tr>
    </w:tbl>
    <w:p w:rsidR="00851E86" w:rsidRDefault="00851E86" w:rsidP="00851E86">
      <w:pPr>
        <w:ind w:left="426" w:firstLine="141"/>
        <w:jc w:val="center"/>
        <w:rPr>
          <w:b/>
        </w:rPr>
      </w:pPr>
    </w:p>
    <w:p w:rsidR="00571205" w:rsidRDefault="00571205" w:rsidP="005D4606">
      <w:pPr>
        <w:ind w:firstLine="141"/>
        <w:jc w:val="both"/>
        <w:rPr>
          <w:b/>
          <w:u w:val="single"/>
        </w:rPr>
      </w:pPr>
      <w:r>
        <w:tab/>
      </w:r>
      <w:r w:rsidRPr="00F10C60">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p>
    <w:p w:rsidR="00670C52" w:rsidRDefault="00670C52" w:rsidP="00CB545E">
      <w:pPr>
        <w:shd w:val="clear" w:color="auto" w:fill="FFFFFF"/>
        <w:tabs>
          <w:tab w:val="left" w:pos="238"/>
        </w:tabs>
        <w:jc w:val="center"/>
        <w:outlineLvl w:val="0"/>
        <w:rPr>
          <w:b/>
        </w:rPr>
      </w:pPr>
    </w:p>
    <w:p w:rsidR="00BB639F" w:rsidRDefault="00CB545E" w:rsidP="00CB545E">
      <w:pPr>
        <w:shd w:val="clear" w:color="auto" w:fill="FFFFFF"/>
        <w:tabs>
          <w:tab w:val="left" w:pos="238"/>
        </w:tabs>
        <w:jc w:val="center"/>
        <w:outlineLvl w:val="0"/>
        <w:rPr>
          <w:b/>
          <w:sz w:val="28"/>
          <w:szCs w:val="28"/>
        </w:rPr>
      </w:pPr>
      <w:r w:rsidRPr="004F383F">
        <w:rPr>
          <w:b/>
          <w:sz w:val="28"/>
          <w:szCs w:val="28"/>
        </w:rPr>
        <w:t>Планируемые результаты освоения учебного предмета.</w:t>
      </w:r>
    </w:p>
    <w:p w:rsidR="00BB639F" w:rsidRPr="00B12108" w:rsidRDefault="00BB639F" w:rsidP="00CB545E">
      <w:pPr>
        <w:shd w:val="clear" w:color="auto" w:fill="FFFFFF"/>
        <w:tabs>
          <w:tab w:val="left" w:pos="238"/>
        </w:tabs>
        <w:jc w:val="center"/>
        <w:outlineLvl w:val="0"/>
      </w:pPr>
    </w:p>
    <w:p w:rsidR="00B12108" w:rsidRPr="00B12108" w:rsidRDefault="000A0926" w:rsidP="00B12108">
      <w:pPr>
        <w:jc w:val="both"/>
      </w:pPr>
      <w:r w:rsidRPr="00B12108">
        <w:rPr>
          <w:bCs/>
          <w:color w:val="000000"/>
          <w:shd w:val="clear" w:color="auto" w:fill="FFFFFF"/>
        </w:rPr>
        <w:tab/>
      </w:r>
      <w:r w:rsidR="00B12108" w:rsidRPr="00B12108">
        <w:rPr>
          <w:b/>
        </w:rPr>
        <w:t>Личностные результаты</w:t>
      </w:r>
      <w:r w:rsidR="00B12108" w:rsidRPr="00B12108">
        <w:t>:</w:t>
      </w:r>
    </w:p>
    <w:p w:rsidR="00B12108" w:rsidRPr="00B12108" w:rsidRDefault="00B12108" w:rsidP="00B12108">
      <w:pPr>
        <w:jc w:val="both"/>
      </w:pPr>
      <w:r w:rsidRPr="00B12108">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12108">
        <w:t>интериоризация</w:t>
      </w:r>
      <w:proofErr w:type="spellEnd"/>
      <w:r w:rsidRPr="00B12108">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12108" w:rsidRPr="00B12108" w:rsidRDefault="00B12108" w:rsidP="00B12108">
      <w:pPr>
        <w:jc w:val="both"/>
      </w:pPr>
      <w:r w:rsidRPr="00B12108">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B12108" w:rsidRPr="00B12108" w:rsidRDefault="00B12108" w:rsidP="00B12108">
      <w:pPr>
        <w:jc w:val="both"/>
      </w:pPr>
      <w:r w:rsidRPr="00B12108">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12108">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12108">
        <w:t>потребительстве</w:t>
      </w:r>
      <w:proofErr w:type="spellEnd"/>
      <w:r w:rsidRPr="00B12108">
        <w:t xml:space="preserve">; </w:t>
      </w:r>
      <w:proofErr w:type="spellStart"/>
      <w:r w:rsidRPr="00B12108">
        <w:t>сформированность</w:t>
      </w:r>
      <w:proofErr w:type="spellEnd"/>
      <w:r w:rsidRPr="00B12108">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12108">
        <w:t xml:space="preserve"> понимание значения нравственности, веры и религии в жизни </w:t>
      </w:r>
      <w:r w:rsidRPr="00B12108">
        <w:lastRenderedPageBreak/>
        <w:t xml:space="preserve">человека, семьи и общества). </w:t>
      </w:r>
      <w:proofErr w:type="spellStart"/>
      <w:r w:rsidRPr="00B12108">
        <w:t>Сформированность</w:t>
      </w:r>
      <w:proofErr w:type="spellEnd"/>
      <w:r w:rsidRPr="00B12108">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12108" w:rsidRPr="00B12108" w:rsidRDefault="00B12108" w:rsidP="00B12108">
      <w:pPr>
        <w:jc w:val="both"/>
      </w:pPr>
      <w:r w:rsidRPr="00B12108">
        <w:t xml:space="preserve">4. </w:t>
      </w:r>
      <w:proofErr w:type="spellStart"/>
      <w:r w:rsidRPr="00B12108">
        <w:t>Сформированность</w:t>
      </w:r>
      <w:proofErr w:type="spellEnd"/>
      <w:r w:rsidRPr="00B12108">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12108" w:rsidRPr="00B12108" w:rsidRDefault="00B12108" w:rsidP="00B12108">
      <w:pPr>
        <w:jc w:val="both"/>
      </w:pPr>
      <w:r w:rsidRPr="00B12108">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12108">
        <w:t>конвенционирования</w:t>
      </w:r>
      <w:proofErr w:type="spellEnd"/>
      <w:r w:rsidRPr="00B12108">
        <w:t xml:space="preserve"> интересов, процедур, готовность и способность к ведению переговоров). </w:t>
      </w:r>
    </w:p>
    <w:p w:rsidR="00B12108" w:rsidRPr="00B12108" w:rsidRDefault="00B12108" w:rsidP="00B12108">
      <w:pPr>
        <w:jc w:val="both"/>
      </w:pPr>
      <w:r w:rsidRPr="00B12108">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B12108">
        <w:t>институтами</w:t>
      </w:r>
      <w:proofErr w:type="gramStart"/>
      <w:r w:rsidRPr="00B12108">
        <w:t>;и</w:t>
      </w:r>
      <w:proofErr w:type="gramEnd"/>
      <w:r w:rsidRPr="00B12108">
        <w:t>дентификация</w:t>
      </w:r>
      <w:proofErr w:type="spellEnd"/>
      <w:r w:rsidRPr="00B12108">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B12108">
        <w:t>интериоризация</w:t>
      </w:r>
      <w:proofErr w:type="spellEnd"/>
      <w:r w:rsidRPr="00B12108">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12108" w:rsidRPr="00B12108" w:rsidRDefault="00B12108" w:rsidP="00B12108">
      <w:pPr>
        <w:jc w:val="both"/>
      </w:pPr>
      <w:r w:rsidRPr="00B12108">
        <w:t xml:space="preserve">7. </w:t>
      </w:r>
      <w:proofErr w:type="spellStart"/>
      <w:r w:rsidRPr="00B12108">
        <w:t>Сформированность</w:t>
      </w:r>
      <w:proofErr w:type="spellEnd"/>
      <w:r w:rsidRPr="00B12108">
        <w:t xml:space="preserve"> ценности здорового и безопасного образа жизни; </w:t>
      </w:r>
      <w:proofErr w:type="spellStart"/>
      <w:r w:rsidRPr="00B12108">
        <w:t>интериоризация</w:t>
      </w:r>
      <w:proofErr w:type="spellEnd"/>
      <w:r w:rsidRPr="00B12108">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12108" w:rsidRPr="00B12108" w:rsidRDefault="00B12108" w:rsidP="00B12108">
      <w:pPr>
        <w:jc w:val="both"/>
      </w:pPr>
      <w:r w:rsidRPr="00B12108">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12108">
        <w:t>сформированность</w:t>
      </w:r>
      <w:proofErr w:type="spellEnd"/>
      <w:r w:rsidRPr="00B12108">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12108">
        <w:t>выраженной</w:t>
      </w:r>
      <w:proofErr w:type="gramEnd"/>
      <w:r w:rsidRPr="00B12108">
        <w:t xml:space="preserve"> в том числе в понимании красоты человека; потребность в общении с художественными произведениями, </w:t>
      </w:r>
      <w:proofErr w:type="spellStart"/>
      <w:r w:rsidRPr="00B12108">
        <w:t>сформированность</w:t>
      </w:r>
      <w:proofErr w:type="spellEnd"/>
      <w:r w:rsidRPr="00B12108">
        <w:t xml:space="preserve"> активного отношения к традициям художественной культуры как смысловой, эстетической и личностно-значимой ценности).</w:t>
      </w:r>
    </w:p>
    <w:p w:rsidR="00B12108" w:rsidRPr="00B12108" w:rsidRDefault="00B12108" w:rsidP="00B12108">
      <w:pPr>
        <w:jc w:val="both"/>
      </w:pPr>
      <w:r w:rsidRPr="00B12108">
        <w:t xml:space="preserve">9. </w:t>
      </w:r>
      <w:proofErr w:type="spellStart"/>
      <w:r w:rsidRPr="00B12108">
        <w:t>Сформированность</w:t>
      </w:r>
      <w:proofErr w:type="spellEnd"/>
      <w:r w:rsidRPr="00B12108">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12108" w:rsidRPr="00B12108" w:rsidRDefault="00B12108" w:rsidP="00B12108">
      <w:pPr>
        <w:jc w:val="both"/>
      </w:pPr>
    </w:p>
    <w:p w:rsidR="00B12108" w:rsidRPr="00B12108" w:rsidRDefault="00B12108" w:rsidP="00B12108">
      <w:pPr>
        <w:jc w:val="both"/>
      </w:pPr>
      <w:bookmarkStart w:id="1" w:name="_Toc405145649"/>
      <w:bookmarkStart w:id="2" w:name="_Toc406058978"/>
      <w:bookmarkStart w:id="3" w:name="_Toc409691627"/>
      <w:bookmarkStart w:id="4" w:name="_Toc410653951"/>
      <w:bookmarkStart w:id="5" w:name="_Toc414553132"/>
      <w:r>
        <w:rPr>
          <w:b/>
        </w:rPr>
        <w:tab/>
      </w:r>
      <w:proofErr w:type="spellStart"/>
      <w:r w:rsidRPr="00B12108">
        <w:rPr>
          <w:b/>
        </w:rPr>
        <w:t>Метапредметные</w:t>
      </w:r>
      <w:proofErr w:type="spellEnd"/>
      <w:r w:rsidRPr="00B12108">
        <w:rPr>
          <w:b/>
        </w:rPr>
        <w:t xml:space="preserve"> результаты</w:t>
      </w:r>
      <w:bookmarkEnd w:id="1"/>
      <w:bookmarkEnd w:id="2"/>
      <w:bookmarkEnd w:id="3"/>
      <w:bookmarkEnd w:id="4"/>
      <w:bookmarkEnd w:id="5"/>
      <w:r w:rsidRPr="00B12108">
        <w:t>:</w:t>
      </w:r>
    </w:p>
    <w:p w:rsidR="00B12108" w:rsidRPr="00B12108" w:rsidRDefault="00B12108" w:rsidP="00B12108">
      <w:pPr>
        <w:ind w:firstLine="708"/>
        <w:jc w:val="both"/>
      </w:pPr>
      <w:proofErr w:type="spellStart"/>
      <w:r w:rsidRPr="00B12108">
        <w:t>Метапредметные</w:t>
      </w:r>
      <w:proofErr w:type="spellEnd"/>
      <w:r w:rsidRPr="00B12108">
        <w:t xml:space="preserve"> результаты включают освоенные </w:t>
      </w:r>
      <w:proofErr w:type="gramStart"/>
      <w:r w:rsidRPr="00B12108">
        <w:t>обучающимися</w:t>
      </w:r>
      <w:proofErr w:type="gramEnd"/>
      <w:r w:rsidRPr="00B12108">
        <w:t xml:space="preserve"> </w:t>
      </w:r>
      <w:proofErr w:type="spellStart"/>
      <w:r w:rsidRPr="00B12108">
        <w:t>межпредметные</w:t>
      </w:r>
      <w:proofErr w:type="spellEnd"/>
      <w:r w:rsidRPr="00B12108">
        <w:t xml:space="preserve"> понятия и универсальные учебные действия (регулятивные, познавательные, коммуникативные).</w:t>
      </w:r>
    </w:p>
    <w:p w:rsidR="00B12108" w:rsidRPr="00B12108" w:rsidRDefault="00B12108" w:rsidP="00B12108">
      <w:pPr>
        <w:jc w:val="both"/>
      </w:pPr>
      <w:proofErr w:type="spellStart"/>
      <w:r w:rsidRPr="00B12108">
        <w:lastRenderedPageBreak/>
        <w:t>Межпредметные</w:t>
      </w:r>
      <w:proofErr w:type="spellEnd"/>
      <w:r w:rsidRPr="00B12108">
        <w:t xml:space="preserve"> понятия.</w:t>
      </w:r>
    </w:p>
    <w:p w:rsidR="00B12108" w:rsidRPr="00B12108" w:rsidRDefault="00B12108" w:rsidP="00B12108">
      <w:pPr>
        <w:ind w:firstLine="708"/>
        <w:jc w:val="both"/>
      </w:pPr>
      <w:r w:rsidRPr="00B12108">
        <w:t xml:space="preserve">Условием формирования </w:t>
      </w:r>
      <w:proofErr w:type="spellStart"/>
      <w:r w:rsidRPr="00B12108">
        <w:t>межпредметных</w:t>
      </w:r>
      <w:proofErr w:type="spellEnd"/>
      <w:r w:rsidRPr="00B12108">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proofErr w:type="spellStart"/>
      <w:r w:rsidRPr="00B12108">
        <w:t>обущающихся</w:t>
      </w:r>
      <w:proofErr w:type="spellEnd"/>
      <w:r w:rsidRPr="00B12108">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12108" w:rsidRPr="00B12108" w:rsidRDefault="00B12108" w:rsidP="00B12108">
      <w:pPr>
        <w:ind w:firstLine="708"/>
        <w:jc w:val="both"/>
      </w:pPr>
      <w:r w:rsidRPr="00B12108">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12108" w:rsidRPr="00B12108" w:rsidRDefault="00B12108" w:rsidP="00B12108">
      <w:pPr>
        <w:pStyle w:val="a7"/>
        <w:numPr>
          <w:ilvl w:val="0"/>
          <w:numId w:val="20"/>
        </w:numPr>
        <w:jc w:val="both"/>
        <w:rPr>
          <w:rFonts w:ascii="Times New Roman" w:hAnsi="Times New Roman"/>
          <w:b w:val="0"/>
          <w:sz w:val="24"/>
          <w:szCs w:val="24"/>
        </w:rPr>
      </w:pPr>
      <w:r w:rsidRPr="00B12108">
        <w:rPr>
          <w:rFonts w:ascii="Times New Roman" w:hAnsi="Times New Roman"/>
          <w:b w:val="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12108" w:rsidRPr="00B12108" w:rsidRDefault="00B12108" w:rsidP="00B12108">
      <w:pPr>
        <w:pStyle w:val="a7"/>
        <w:numPr>
          <w:ilvl w:val="0"/>
          <w:numId w:val="20"/>
        </w:numPr>
        <w:jc w:val="both"/>
        <w:rPr>
          <w:rFonts w:ascii="Times New Roman" w:hAnsi="Times New Roman"/>
          <w:b w:val="0"/>
          <w:sz w:val="24"/>
          <w:szCs w:val="24"/>
        </w:rPr>
      </w:pPr>
      <w:r w:rsidRPr="00B12108">
        <w:rPr>
          <w:rFonts w:ascii="Times New Roman" w:hAnsi="Times New Roman"/>
          <w:b w:val="0"/>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12108" w:rsidRPr="00B12108" w:rsidRDefault="00B12108" w:rsidP="00B12108">
      <w:pPr>
        <w:pStyle w:val="a7"/>
        <w:numPr>
          <w:ilvl w:val="0"/>
          <w:numId w:val="20"/>
        </w:numPr>
        <w:jc w:val="both"/>
        <w:rPr>
          <w:rFonts w:ascii="Times New Roman" w:hAnsi="Times New Roman"/>
          <w:b w:val="0"/>
          <w:sz w:val="24"/>
          <w:szCs w:val="24"/>
        </w:rPr>
      </w:pPr>
      <w:r w:rsidRPr="00B12108">
        <w:rPr>
          <w:rFonts w:ascii="Times New Roman" w:hAnsi="Times New Roman"/>
          <w:b w:val="0"/>
          <w:sz w:val="24"/>
          <w:szCs w:val="24"/>
        </w:rPr>
        <w:t>заполнять и дополнять таблицы, схемы, диаграммы, тексты.</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360"/>
        <w:jc w:val="both"/>
      </w:pPr>
      <w:proofErr w:type="gramStart"/>
      <w:r w:rsidRPr="00B12108">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B12108">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12108" w:rsidRPr="00B12108" w:rsidRDefault="00B12108" w:rsidP="00B12108">
      <w:pPr>
        <w:ind w:firstLine="360"/>
        <w:jc w:val="both"/>
      </w:pPr>
      <w:r w:rsidRPr="00B12108">
        <w:t xml:space="preserve">Перечень ключевых </w:t>
      </w:r>
      <w:proofErr w:type="spellStart"/>
      <w:r w:rsidRPr="00B12108">
        <w:t>межпредметных</w:t>
      </w:r>
      <w:proofErr w:type="spellEnd"/>
      <w:r w:rsidRPr="00B12108">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12108" w:rsidRPr="00B12108" w:rsidRDefault="00B12108" w:rsidP="00B12108">
      <w:pPr>
        <w:ind w:firstLine="360"/>
        <w:jc w:val="both"/>
      </w:pPr>
      <w:r w:rsidRPr="00B12108">
        <w:t>В соответствии ФГОС ООО выделяются три группы универсальных учебных действий: регулятивные, познавательные, коммуникативные.</w:t>
      </w:r>
    </w:p>
    <w:p w:rsidR="00B12108" w:rsidRPr="00B12108" w:rsidRDefault="00B12108" w:rsidP="00B12108">
      <w:pPr>
        <w:jc w:val="both"/>
      </w:pPr>
    </w:p>
    <w:p w:rsidR="00B12108" w:rsidRPr="00B12108" w:rsidRDefault="00B12108" w:rsidP="00B12108">
      <w:pPr>
        <w:jc w:val="both"/>
        <w:rPr>
          <w:i/>
        </w:rPr>
      </w:pPr>
      <w:r w:rsidRPr="00B12108">
        <w:rPr>
          <w:i/>
        </w:rPr>
        <w:t>Регулятивные УУД</w:t>
      </w:r>
    </w:p>
    <w:p w:rsidR="00B12108" w:rsidRPr="00B12108" w:rsidRDefault="00B12108" w:rsidP="00B12108">
      <w:pPr>
        <w:ind w:firstLine="708"/>
        <w:jc w:val="both"/>
      </w:pPr>
      <w:r w:rsidRPr="00B12108">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12108" w:rsidRPr="00B12108" w:rsidRDefault="00B12108" w:rsidP="00B12108">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анализировать существующие и планировать будущие образовательные результаты;</w:t>
      </w:r>
    </w:p>
    <w:p w:rsidR="00B12108" w:rsidRPr="00B12108" w:rsidRDefault="00B12108" w:rsidP="00B12108">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идентифицировать собственные проблемы и определять главную проблему;</w:t>
      </w:r>
    </w:p>
    <w:p w:rsidR="00B12108" w:rsidRPr="00B12108" w:rsidRDefault="00B12108" w:rsidP="00B12108">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выдвигать версии решения проблемы, формулировать гипотезы, предвосхищать конечный результат;</w:t>
      </w:r>
    </w:p>
    <w:p w:rsidR="00B12108" w:rsidRPr="00B12108" w:rsidRDefault="00B12108" w:rsidP="00B12108">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ставить цель деятельности на основе определенной проблемы и существующих возможностей;</w:t>
      </w:r>
    </w:p>
    <w:p w:rsidR="00B12108" w:rsidRPr="00B12108" w:rsidRDefault="00B12108" w:rsidP="00B12108">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t>формулировать учебные задачи как шаги достижения поставленной цели деятельности;</w:t>
      </w:r>
    </w:p>
    <w:p w:rsidR="00B12108" w:rsidRPr="00B12108" w:rsidRDefault="00B12108" w:rsidP="00B12108">
      <w:pPr>
        <w:pStyle w:val="a7"/>
        <w:numPr>
          <w:ilvl w:val="0"/>
          <w:numId w:val="21"/>
        </w:numPr>
        <w:jc w:val="both"/>
        <w:rPr>
          <w:rFonts w:ascii="Times New Roman" w:hAnsi="Times New Roman"/>
          <w:b w:val="0"/>
          <w:sz w:val="24"/>
          <w:szCs w:val="24"/>
        </w:rPr>
      </w:pPr>
      <w:r w:rsidRPr="00B12108">
        <w:rPr>
          <w:rFonts w:ascii="Times New Roman" w:hAnsi="Times New Roman"/>
          <w:b w:val="0"/>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определять необходимые действи</w:t>
      </w:r>
      <w:proofErr w:type="gramStart"/>
      <w:r w:rsidRPr="00B12108">
        <w:rPr>
          <w:rFonts w:ascii="Times New Roman" w:hAnsi="Times New Roman"/>
          <w:b w:val="0"/>
          <w:sz w:val="24"/>
          <w:szCs w:val="24"/>
        </w:rPr>
        <w:t>е(</w:t>
      </w:r>
      <w:proofErr w:type="gramEnd"/>
      <w:r w:rsidRPr="00B12108">
        <w:rPr>
          <w:rFonts w:ascii="Times New Roman" w:hAnsi="Times New Roman"/>
          <w:b w:val="0"/>
          <w:sz w:val="24"/>
          <w:szCs w:val="24"/>
        </w:rPr>
        <w:t>я) в соответствии с учебной и познавательной задачей и составлять алгоритм их выполнения;</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обосновывать и осуществлять выбор наиболее эффективных способов решения учебных и познавательных задач;</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определять/находить, в том числе из предложенных вариантов, условия для выполнения учебной и познавательной задачи;</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выбирать из предложенных вариантов и самостоятельно искать средства/ресурсы для решения задачи/достижения цели;</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составлять план решения проблемы (выполнения проекта, проведения исследования);</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определять потенциальные затруднения при решении учебной и познавательной задачи и находить средства для их устранения;</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12108" w:rsidRPr="00B12108" w:rsidRDefault="00B12108" w:rsidP="00B12108">
      <w:pPr>
        <w:pStyle w:val="a7"/>
        <w:numPr>
          <w:ilvl w:val="0"/>
          <w:numId w:val="22"/>
        </w:numPr>
        <w:jc w:val="both"/>
        <w:rPr>
          <w:rFonts w:ascii="Times New Roman" w:hAnsi="Times New Roman"/>
          <w:b w:val="0"/>
          <w:sz w:val="24"/>
          <w:szCs w:val="24"/>
        </w:rPr>
      </w:pPr>
      <w:r w:rsidRPr="00B12108">
        <w:rPr>
          <w:rFonts w:ascii="Times New Roman" w:hAnsi="Times New Roman"/>
          <w:b w:val="0"/>
          <w:sz w:val="24"/>
          <w:szCs w:val="24"/>
        </w:rPr>
        <w:t>планировать и корректировать свою индивидуальную образовательную траекторию.</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систематизировать (в том числе выбирать приоритетные) критерии планируемых результатов и оценки своей деятельности;</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оценивать свою деятельность, аргументируя причины достижения или отсутствия планируемого результата;</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12108" w:rsidRPr="00B12108" w:rsidRDefault="00B12108" w:rsidP="00B12108">
      <w:pPr>
        <w:pStyle w:val="a7"/>
        <w:numPr>
          <w:ilvl w:val="0"/>
          <w:numId w:val="23"/>
        </w:numPr>
        <w:jc w:val="both"/>
        <w:rPr>
          <w:rFonts w:ascii="Times New Roman" w:hAnsi="Times New Roman"/>
          <w:b w:val="0"/>
          <w:sz w:val="24"/>
          <w:szCs w:val="24"/>
        </w:rPr>
      </w:pPr>
      <w:r w:rsidRPr="00B12108">
        <w:rPr>
          <w:rFonts w:ascii="Times New Roman" w:hAnsi="Times New Roman"/>
          <w:b w:val="0"/>
          <w:sz w:val="24"/>
          <w:szCs w:val="24"/>
        </w:rPr>
        <w:t>сверять свои действия с целью и, при необходимости, исправлять ошибки самостоятельно.</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t>Умение оценивать правильность выполнения учебной задачи, собственные возможности ее решения. Обучающийся сможет:</w:t>
      </w:r>
    </w:p>
    <w:p w:rsidR="00B12108" w:rsidRPr="00B12108" w:rsidRDefault="00B12108" w:rsidP="00B12108">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определять критерии правильности (корректности) выполнения учебной задачи;</w:t>
      </w:r>
    </w:p>
    <w:p w:rsidR="00B12108" w:rsidRPr="00B12108" w:rsidRDefault="00B12108" w:rsidP="00B12108">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lastRenderedPageBreak/>
        <w:t>анализировать и обосновывать применение соответствующего инструментария для выполнения учебной задачи;</w:t>
      </w:r>
    </w:p>
    <w:p w:rsidR="00B12108" w:rsidRPr="00B12108" w:rsidRDefault="00B12108" w:rsidP="00B12108">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12108" w:rsidRPr="00B12108" w:rsidRDefault="00B12108" w:rsidP="00B12108">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12108" w:rsidRPr="00B12108" w:rsidRDefault="00B12108" w:rsidP="00B12108">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12108" w:rsidRPr="00B12108" w:rsidRDefault="00B12108" w:rsidP="00B12108">
      <w:pPr>
        <w:pStyle w:val="a7"/>
        <w:numPr>
          <w:ilvl w:val="0"/>
          <w:numId w:val="24"/>
        </w:numPr>
        <w:jc w:val="both"/>
        <w:rPr>
          <w:rFonts w:ascii="Times New Roman" w:hAnsi="Times New Roman"/>
          <w:b w:val="0"/>
          <w:sz w:val="24"/>
          <w:szCs w:val="24"/>
        </w:rPr>
      </w:pPr>
      <w:r w:rsidRPr="00B12108">
        <w:rPr>
          <w:rFonts w:ascii="Times New Roman" w:hAnsi="Times New Roman"/>
          <w:b w:val="0"/>
          <w:sz w:val="24"/>
          <w:szCs w:val="24"/>
        </w:rPr>
        <w:t>фиксировать и анализировать динамику собственных образовательных результатов.</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t xml:space="preserve">Владение основами самоконтроля, самооценки, принятия решений и осуществления осознанного выбора </w:t>
      </w:r>
      <w:proofErr w:type="gramStart"/>
      <w:r w:rsidRPr="00B12108">
        <w:t>в</w:t>
      </w:r>
      <w:proofErr w:type="gramEnd"/>
      <w:r w:rsidRPr="00B12108">
        <w:t xml:space="preserve"> учебной и познавательной. Обучающийся сможет:</w:t>
      </w:r>
    </w:p>
    <w:p w:rsidR="00B12108" w:rsidRPr="00B12108" w:rsidRDefault="00B12108" w:rsidP="00B12108">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12108" w:rsidRPr="00B12108" w:rsidRDefault="00B12108" w:rsidP="00B12108">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соотносить реальные и планируемые результаты индивидуальной образовательной деятельности и делать выводы;</w:t>
      </w:r>
    </w:p>
    <w:p w:rsidR="00B12108" w:rsidRPr="00B12108" w:rsidRDefault="00B12108" w:rsidP="00B12108">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принимать решение в учебной ситуации и нести за него ответственность;</w:t>
      </w:r>
    </w:p>
    <w:p w:rsidR="00B12108" w:rsidRPr="00B12108" w:rsidRDefault="00B12108" w:rsidP="00B12108">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самостоятельно определять причины своего успеха или неуспеха и находить способы выхода из ситуации неуспеха;</w:t>
      </w:r>
    </w:p>
    <w:p w:rsidR="00B12108" w:rsidRPr="00B12108" w:rsidRDefault="00B12108" w:rsidP="00B12108">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12108" w:rsidRPr="00B12108" w:rsidRDefault="00B12108" w:rsidP="00B12108">
      <w:pPr>
        <w:pStyle w:val="a7"/>
        <w:numPr>
          <w:ilvl w:val="0"/>
          <w:numId w:val="25"/>
        </w:numPr>
        <w:jc w:val="both"/>
        <w:rPr>
          <w:rFonts w:ascii="Times New Roman" w:hAnsi="Times New Roman"/>
          <w:b w:val="0"/>
          <w:sz w:val="24"/>
          <w:szCs w:val="24"/>
        </w:rPr>
      </w:pPr>
      <w:r w:rsidRPr="00B12108">
        <w:rPr>
          <w:rFonts w:ascii="Times New Roman" w:hAnsi="Times New Roman"/>
          <w:b w:val="0"/>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jc w:val="both"/>
        <w:rPr>
          <w:i/>
        </w:rPr>
      </w:pPr>
      <w:r w:rsidRPr="00B12108">
        <w:rPr>
          <w:i/>
        </w:rPr>
        <w:t>Познавательные УУД</w:t>
      </w:r>
    </w:p>
    <w:p w:rsidR="00B12108" w:rsidRPr="00B12108" w:rsidRDefault="00B12108" w:rsidP="00B12108">
      <w:pPr>
        <w:ind w:firstLine="708"/>
        <w:jc w:val="both"/>
      </w:pPr>
      <w:proofErr w:type="gramStart"/>
      <w:r w:rsidRPr="00B1210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12108">
        <w:t xml:space="preserve"> Обучающийся сможет:</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подбирать слова, соподчиненные ключевому слову, определяющие его признаки и свойства;</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выстраивать логическую цепочку, состоящую из ключевого слова и соподчиненных ему слов;</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выделять общий признак двух или нескольких предметов или явлений и объяснять их сходство;</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объединять предметы и явления в группы по определенным признакам, сравнивать, классифицировать и обобщать факты и явления;</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выделять явление из общего ряда других явлений;</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строить рассуждение от общих закономерностей к частным явлениям и от частных явлений к общим закономерностям;</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строить рассуждение на основе сравнения предметов и явлений, выделяя при этом общие признаки;</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излагать полученную информацию, интерпретируя ее в контексте решаемой задачи;</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B12108" w:rsidRPr="00B12108" w:rsidRDefault="00B12108" w:rsidP="00B12108">
      <w:pPr>
        <w:pStyle w:val="a7"/>
        <w:numPr>
          <w:ilvl w:val="0"/>
          <w:numId w:val="26"/>
        </w:numPr>
        <w:jc w:val="both"/>
        <w:rPr>
          <w:rFonts w:ascii="Times New Roman" w:hAnsi="Times New Roman"/>
          <w:b w:val="0"/>
          <w:sz w:val="24"/>
          <w:szCs w:val="24"/>
        </w:rPr>
      </w:pPr>
      <w:proofErr w:type="spellStart"/>
      <w:r w:rsidRPr="00B12108">
        <w:rPr>
          <w:rFonts w:ascii="Times New Roman" w:hAnsi="Times New Roman"/>
          <w:b w:val="0"/>
          <w:sz w:val="24"/>
          <w:szCs w:val="24"/>
        </w:rPr>
        <w:t>вербализовать</w:t>
      </w:r>
      <w:proofErr w:type="spellEnd"/>
      <w:r w:rsidRPr="00B12108">
        <w:rPr>
          <w:rFonts w:ascii="Times New Roman" w:hAnsi="Times New Roman"/>
          <w:b w:val="0"/>
          <w:sz w:val="24"/>
          <w:szCs w:val="24"/>
        </w:rPr>
        <w:t xml:space="preserve"> эмоциональное впечатление, оказанное на него источником;</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12108" w:rsidRPr="00B12108" w:rsidRDefault="00B12108" w:rsidP="00B12108">
      <w:pPr>
        <w:pStyle w:val="a7"/>
        <w:numPr>
          <w:ilvl w:val="0"/>
          <w:numId w:val="26"/>
        </w:numPr>
        <w:jc w:val="both"/>
        <w:rPr>
          <w:rFonts w:ascii="Times New Roman" w:hAnsi="Times New Roman"/>
          <w:b w:val="0"/>
          <w:sz w:val="24"/>
          <w:szCs w:val="24"/>
        </w:rPr>
      </w:pPr>
      <w:r w:rsidRPr="00B12108">
        <w:rPr>
          <w:rFonts w:ascii="Times New Roman" w:hAnsi="Times New Roman"/>
          <w:b w:val="0"/>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обозначать символом и знаком предмет и/или явление;</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определять логические связи между предметами и/или явлениями, обозначать данные логические связи с помощью знаков в схеме;</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создавать абстрактный или реальный образ предмета и/или явления;</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строить модель/схему на основе условий задачи и/или способа ее решения;</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преобразовывать модели с целью выявления общих законов, определяющих данную предметную область;</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12108">
        <w:rPr>
          <w:rFonts w:ascii="Times New Roman" w:hAnsi="Times New Roman"/>
          <w:b w:val="0"/>
          <w:sz w:val="24"/>
          <w:szCs w:val="24"/>
        </w:rPr>
        <w:t>текстовое</w:t>
      </w:r>
      <w:proofErr w:type="gramEnd"/>
      <w:r w:rsidRPr="00B12108">
        <w:rPr>
          <w:rFonts w:ascii="Times New Roman" w:hAnsi="Times New Roman"/>
          <w:b w:val="0"/>
          <w:sz w:val="24"/>
          <w:szCs w:val="24"/>
        </w:rPr>
        <w:t>, и наоборот;</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строить доказательство: прямое, косвенное, от противного;</w:t>
      </w:r>
    </w:p>
    <w:p w:rsidR="00B12108" w:rsidRPr="00B12108" w:rsidRDefault="00B12108" w:rsidP="00B12108">
      <w:pPr>
        <w:pStyle w:val="a7"/>
        <w:numPr>
          <w:ilvl w:val="0"/>
          <w:numId w:val="27"/>
        </w:numPr>
        <w:jc w:val="both"/>
        <w:rPr>
          <w:rFonts w:ascii="Times New Roman" w:hAnsi="Times New Roman"/>
          <w:b w:val="0"/>
          <w:sz w:val="24"/>
          <w:szCs w:val="24"/>
        </w:rPr>
      </w:pPr>
      <w:r w:rsidRPr="00B12108">
        <w:rPr>
          <w:rFonts w:ascii="Times New Roman" w:hAnsi="Times New Roman"/>
          <w:b w:val="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jc w:val="both"/>
      </w:pPr>
      <w:r w:rsidRPr="00B12108">
        <w:t>Смысловое чтение. Обучающийся сможет:</w:t>
      </w:r>
    </w:p>
    <w:p w:rsidR="00B12108" w:rsidRPr="00B12108" w:rsidRDefault="00B12108" w:rsidP="00B12108">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находить в тексте требуемую информацию (в соответствии с целями своей деятельности);</w:t>
      </w:r>
    </w:p>
    <w:p w:rsidR="00B12108" w:rsidRPr="00B12108" w:rsidRDefault="00B12108" w:rsidP="00B12108">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ориентироваться в содержании текста, понимать целостный смысл текста, структурировать текст;</w:t>
      </w:r>
    </w:p>
    <w:p w:rsidR="00B12108" w:rsidRPr="00B12108" w:rsidRDefault="00B12108" w:rsidP="00B12108">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устанавливать взаимосвязь описанных в тексте событий, явлений, процессов;</w:t>
      </w:r>
    </w:p>
    <w:p w:rsidR="00B12108" w:rsidRPr="00B12108" w:rsidRDefault="00B12108" w:rsidP="00B12108">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резюмировать главную идею текста;</w:t>
      </w:r>
    </w:p>
    <w:p w:rsidR="00B12108" w:rsidRPr="00B12108" w:rsidRDefault="00B12108" w:rsidP="00B12108">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12108">
        <w:rPr>
          <w:rFonts w:ascii="Times New Roman" w:hAnsi="Times New Roman"/>
          <w:b w:val="0"/>
          <w:sz w:val="24"/>
          <w:szCs w:val="24"/>
        </w:rPr>
        <w:t>non-fiction</w:t>
      </w:r>
      <w:proofErr w:type="spellEnd"/>
      <w:r w:rsidRPr="00B12108">
        <w:rPr>
          <w:rFonts w:ascii="Times New Roman" w:hAnsi="Times New Roman"/>
          <w:b w:val="0"/>
          <w:sz w:val="24"/>
          <w:szCs w:val="24"/>
        </w:rPr>
        <w:t>);</w:t>
      </w:r>
    </w:p>
    <w:p w:rsidR="00B12108" w:rsidRPr="00B12108" w:rsidRDefault="00B12108" w:rsidP="00B12108">
      <w:pPr>
        <w:pStyle w:val="a7"/>
        <w:numPr>
          <w:ilvl w:val="0"/>
          <w:numId w:val="28"/>
        </w:numPr>
        <w:jc w:val="both"/>
        <w:rPr>
          <w:rFonts w:ascii="Times New Roman" w:hAnsi="Times New Roman"/>
          <w:b w:val="0"/>
          <w:sz w:val="24"/>
          <w:szCs w:val="24"/>
        </w:rPr>
      </w:pPr>
      <w:r w:rsidRPr="00B12108">
        <w:rPr>
          <w:rFonts w:ascii="Times New Roman" w:hAnsi="Times New Roman"/>
          <w:b w:val="0"/>
          <w:sz w:val="24"/>
          <w:szCs w:val="24"/>
        </w:rPr>
        <w:t>критически оценивать содержание и форму текста.</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12108" w:rsidRPr="00B12108" w:rsidRDefault="00B12108" w:rsidP="00B12108">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определять свое отношение к природной среде;</w:t>
      </w:r>
    </w:p>
    <w:p w:rsidR="00B12108" w:rsidRPr="00B12108" w:rsidRDefault="00B12108" w:rsidP="00B12108">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анализировать влияние экологических факторов на среду обитания живых организмов;</w:t>
      </w:r>
    </w:p>
    <w:p w:rsidR="00B12108" w:rsidRPr="00B12108" w:rsidRDefault="00B12108" w:rsidP="00B12108">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проводить причинный и вероятностный анализ экологических ситуаций;</w:t>
      </w:r>
    </w:p>
    <w:p w:rsidR="00B12108" w:rsidRPr="00B12108" w:rsidRDefault="00B12108" w:rsidP="00B12108">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прогнозировать изменения ситуации при смене действия одного фактора на действие другого фактора;</w:t>
      </w:r>
    </w:p>
    <w:p w:rsidR="00B12108" w:rsidRPr="00B12108" w:rsidRDefault="00B12108" w:rsidP="00B12108">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распространять экологические знания и участвовать в практических делах по защите окружающей среды;</w:t>
      </w:r>
    </w:p>
    <w:p w:rsidR="00B12108" w:rsidRPr="00B12108" w:rsidRDefault="00B12108" w:rsidP="00B12108">
      <w:pPr>
        <w:pStyle w:val="a7"/>
        <w:numPr>
          <w:ilvl w:val="0"/>
          <w:numId w:val="29"/>
        </w:numPr>
        <w:jc w:val="both"/>
        <w:rPr>
          <w:rFonts w:ascii="Times New Roman" w:hAnsi="Times New Roman"/>
          <w:b w:val="0"/>
          <w:sz w:val="24"/>
          <w:szCs w:val="24"/>
        </w:rPr>
      </w:pPr>
      <w:r w:rsidRPr="00B12108">
        <w:rPr>
          <w:rFonts w:ascii="Times New Roman" w:hAnsi="Times New Roman"/>
          <w:b w:val="0"/>
          <w:sz w:val="24"/>
          <w:szCs w:val="24"/>
        </w:rPr>
        <w:t>выражать свое отношение к природе через рисунки, сочинения, модели, проектные работы.</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t>Развитие мотивации к овладению культурой активного использования словарей и других поисковых систем. Обучающийся сможет:</w:t>
      </w:r>
    </w:p>
    <w:p w:rsidR="00B12108" w:rsidRPr="00B12108" w:rsidRDefault="00B12108" w:rsidP="00B12108">
      <w:pPr>
        <w:pStyle w:val="a7"/>
        <w:numPr>
          <w:ilvl w:val="0"/>
          <w:numId w:val="30"/>
        </w:numPr>
        <w:jc w:val="both"/>
        <w:rPr>
          <w:rFonts w:ascii="Times New Roman" w:hAnsi="Times New Roman"/>
          <w:b w:val="0"/>
          <w:sz w:val="24"/>
          <w:szCs w:val="24"/>
        </w:rPr>
      </w:pPr>
      <w:r w:rsidRPr="00B12108">
        <w:rPr>
          <w:rFonts w:ascii="Times New Roman" w:hAnsi="Times New Roman"/>
          <w:b w:val="0"/>
          <w:sz w:val="24"/>
          <w:szCs w:val="24"/>
        </w:rPr>
        <w:t>определять необходимые ключевые поисковые слова и запросы;</w:t>
      </w:r>
    </w:p>
    <w:p w:rsidR="00B12108" w:rsidRPr="00B12108" w:rsidRDefault="00B12108" w:rsidP="00B12108">
      <w:pPr>
        <w:pStyle w:val="a7"/>
        <w:numPr>
          <w:ilvl w:val="0"/>
          <w:numId w:val="30"/>
        </w:numPr>
        <w:jc w:val="both"/>
        <w:rPr>
          <w:rFonts w:ascii="Times New Roman" w:hAnsi="Times New Roman"/>
          <w:b w:val="0"/>
          <w:sz w:val="24"/>
          <w:szCs w:val="24"/>
        </w:rPr>
      </w:pPr>
      <w:r w:rsidRPr="00B12108">
        <w:rPr>
          <w:rFonts w:ascii="Times New Roman" w:hAnsi="Times New Roman"/>
          <w:b w:val="0"/>
          <w:sz w:val="24"/>
          <w:szCs w:val="24"/>
        </w:rPr>
        <w:t>осуществлять взаимодействие с электронными поисковыми системами, словарями;</w:t>
      </w:r>
    </w:p>
    <w:p w:rsidR="00B12108" w:rsidRPr="00B12108" w:rsidRDefault="00B12108" w:rsidP="00B12108">
      <w:pPr>
        <w:pStyle w:val="a7"/>
        <w:numPr>
          <w:ilvl w:val="0"/>
          <w:numId w:val="30"/>
        </w:numPr>
        <w:jc w:val="both"/>
        <w:rPr>
          <w:rFonts w:ascii="Times New Roman" w:hAnsi="Times New Roman"/>
          <w:b w:val="0"/>
          <w:sz w:val="24"/>
          <w:szCs w:val="24"/>
        </w:rPr>
      </w:pPr>
      <w:r w:rsidRPr="00B12108">
        <w:rPr>
          <w:rFonts w:ascii="Times New Roman" w:hAnsi="Times New Roman"/>
          <w:b w:val="0"/>
          <w:sz w:val="24"/>
          <w:szCs w:val="24"/>
        </w:rPr>
        <w:t>формировать множественную выборку из поисковых источников для объективизации результатов поиска;</w:t>
      </w:r>
    </w:p>
    <w:p w:rsidR="00B12108" w:rsidRPr="00B12108" w:rsidRDefault="00B12108" w:rsidP="00B12108">
      <w:pPr>
        <w:pStyle w:val="a7"/>
        <w:numPr>
          <w:ilvl w:val="0"/>
          <w:numId w:val="30"/>
        </w:numPr>
        <w:jc w:val="both"/>
        <w:rPr>
          <w:rFonts w:ascii="Times New Roman" w:hAnsi="Times New Roman"/>
          <w:b w:val="0"/>
          <w:sz w:val="24"/>
          <w:szCs w:val="24"/>
        </w:rPr>
      </w:pPr>
      <w:r w:rsidRPr="00B12108">
        <w:rPr>
          <w:rFonts w:ascii="Times New Roman" w:hAnsi="Times New Roman"/>
          <w:b w:val="0"/>
          <w:sz w:val="24"/>
          <w:szCs w:val="24"/>
        </w:rPr>
        <w:t>соотносить полученные результаты поиска со своей деятельностью.</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jc w:val="both"/>
        <w:rPr>
          <w:i/>
        </w:rPr>
      </w:pPr>
      <w:r w:rsidRPr="00B12108">
        <w:rPr>
          <w:i/>
        </w:rPr>
        <w:t>Коммуникативные УУД</w:t>
      </w:r>
    </w:p>
    <w:p w:rsidR="00B12108" w:rsidRPr="00B12108" w:rsidRDefault="00B12108" w:rsidP="00B12108">
      <w:pPr>
        <w:ind w:firstLine="708"/>
        <w:jc w:val="both"/>
      </w:pPr>
      <w:r w:rsidRPr="00B12108">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определять возможные роли в совместной деятельности;</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играть определенную роль в совместной деятельности;</w:t>
      </w:r>
    </w:p>
    <w:p w:rsidR="00B12108" w:rsidRPr="00B12108" w:rsidRDefault="00B12108" w:rsidP="00B12108">
      <w:pPr>
        <w:pStyle w:val="a7"/>
        <w:numPr>
          <w:ilvl w:val="0"/>
          <w:numId w:val="31"/>
        </w:numPr>
        <w:jc w:val="both"/>
        <w:rPr>
          <w:rFonts w:ascii="Times New Roman" w:hAnsi="Times New Roman"/>
          <w:b w:val="0"/>
          <w:sz w:val="24"/>
          <w:szCs w:val="24"/>
        </w:rPr>
      </w:pPr>
      <w:proofErr w:type="gramStart"/>
      <w:r w:rsidRPr="00B12108">
        <w:rPr>
          <w:rFonts w:ascii="Times New Roman" w:hAnsi="Times New Roman"/>
          <w:b w:val="0"/>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определять свои действия и действия партнера, которые способствовали или препятствовали продуктивной коммуникации;</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строить позитивные отношения в процессе учебной и познавательной деятельности;</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предлагать альтернативное решение в конфликтной ситуации;</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выделять общую точку зрения в дискуссии;</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договариваться о правилах и вопросах для обсуждения в соответствии с поставленной перед группой задачей;</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организовывать учебное взаимодействие в группе (определять общие цели, распределять роли, договариваться друг с другом и т. д.);</w:t>
      </w:r>
    </w:p>
    <w:p w:rsidR="00B12108" w:rsidRPr="00B12108" w:rsidRDefault="00B12108" w:rsidP="00B12108">
      <w:pPr>
        <w:pStyle w:val="a7"/>
        <w:numPr>
          <w:ilvl w:val="0"/>
          <w:numId w:val="31"/>
        </w:numPr>
        <w:jc w:val="both"/>
        <w:rPr>
          <w:rFonts w:ascii="Times New Roman" w:hAnsi="Times New Roman"/>
          <w:b w:val="0"/>
          <w:sz w:val="24"/>
          <w:szCs w:val="24"/>
        </w:rPr>
      </w:pPr>
      <w:r w:rsidRPr="00B12108">
        <w:rPr>
          <w:rFonts w:ascii="Times New Roman" w:hAnsi="Times New Roman"/>
          <w:b w:val="0"/>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определять задачу коммуникации и в соответствии с ней отбирать речевые средства;</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отбирать и использовать речевые средства в процессе коммуникации с другими людьми (диалог в паре, в малой группе и т. д.);</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представлять в устной или письменной форме развернутый план собственной деятельности;</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соблюдать нормы публичной речи, регламент в монологе и дискуссии в соответствии с коммуникативной задачей;</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высказывать и обосновывать мнение (суждение) и запрашивать мнение партнера в рамках диалога;</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принимать решение в ходе диалога и согласовывать его с собеседником;</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создавать письменные «клишированные» и оригинальные тексты с использованием необходимых речевых средств;</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использовать вербальные средства (средства логической связи) для выделения смысловых блоков своего выступления;</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использовать невербальные средства или наглядные материалы, подготовленные/отобранные под руководством учителя;</w:t>
      </w:r>
    </w:p>
    <w:p w:rsidR="00B12108" w:rsidRPr="00B12108" w:rsidRDefault="00B12108" w:rsidP="00B12108">
      <w:pPr>
        <w:pStyle w:val="a7"/>
        <w:numPr>
          <w:ilvl w:val="0"/>
          <w:numId w:val="32"/>
        </w:numPr>
        <w:jc w:val="both"/>
        <w:rPr>
          <w:rFonts w:ascii="Times New Roman" w:hAnsi="Times New Roman"/>
          <w:b w:val="0"/>
          <w:sz w:val="24"/>
          <w:szCs w:val="24"/>
        </w:rPr>
      </w:pPr>
      <w:r w:rsidRPr="00B12108">
        <w:rPr>
          <w:rFonts w:ascii="Times New Roman" w:hAnsi="Times New Roman"/>
          <w:b w:val="0"/>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12108" w:rsidRPr="00B12108" w:rsidRDefault="00B12108" w:rsidP="00B12108">
      <w:pPr>
        <w:pStyle w:val="a7"/>
        <w:jc w:val="both"/>
        <w:rPr>
          <w:rFonts w:ascii="Times New Roman" w:hAnsi="Times New Roman"/>
          <w:b w:val="0"/>
          <w:sz w:val="24"/>
          <w:szCs w:val="24"/>
        </w:rPr>
      </w:pPr>
    </w:p>
    <w:p w:rsidR="00B12108" w:rsidRPr="00B12108" w:rsidRDefault="00B12108" w:rsidP="00B12108">
      <w:pPr>
        <w:ind w:firstLine="708"/>
        <w:jc w:val="both"/>
      </w:pPr>
      <w:r w:rsidRPr="00B12108">
        <w:t>Формирование и развитие компетентности в области использования информационно-коммуникационных технологий (далее – ИКТ). Обучающийся сможет:</w:t>
      </w:r>
    </w:p>
    <w:p w:rsidR="00B12108" w:rsidRPr="00B12108" w:rsidRDefault="00B12108" w:rsidP="00B12108">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12108" w:rsidRPr="00B12108" w:rsidRDefault="00B12108" w:rsidP="00B12108">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12108" w:rsidRPr="00B12108" w:rsidRDefault="00B12108" w:rsidP="00B12108">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выделять информационный аспект задачи, оперировать данными, использовать модель решения задачи;</w:t>
      </w:r>
    </w:p>
    <w:p w:rsidR="00B12108" w:rsidRPr="00B12108" w:rsidRDefault="00B12108" w:rsidP="00B12108">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12108" w:rsidRPr="00B12108" w:rsidRDefault="00B12108" w:rsidP="00B12108">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использовать информацию с учетом этических и правовых норм;</w:t>
      </w:r>
    </w:p>
    <w:p w:rsidR="00B12108" w:rsidRDefault="00B12108" w:rsidP="00B12108">
      <w:pPr>
        <w:pStyle w:val="a7"/>
        <w:numPr>
          <w:ilvl w:val="0"/>
          <w:numId w:val="33"/>
        </w:numPr>
        <w:jc w:val="both"/>
        <w:rPr>
          <w:rFonts w:ascii="Times New Roman" w:hAnsi="Times New Roman"/>
          <w:b w:val="0"/>
          <w:sz w:val="24"/>
          <w:szCs w:val="24"/>
        </w:rPr>
      </w:pPr>
      <w:r w:rsidRPr="00B12108">
        <w:rPr>
          <w:rFonts w:ascii="Times New Roman" w:hAnsi="Times New Roman"/>
          <w:b w:val="0"/>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12108" w:rsidRPr="00B12108" w:rsidRDefault="00B12108" w:rsidP="00B12108">
      <w:pPr>
        <w:pStyle w:val="a7"/>
        <w:jc w:val="both"/>
        <w:rPr>
          <w:rFonts w:ascii="Times New Roman" w:hAnsi="Times New Roman"/>
          <w:b w:val="0"/>
          <w:sz w:val="24"/>
          <w:szCs w:val="24"/>
        </w:rPr>
      </w:pPr>
    </w:p>
    <w:p w:rsidR="00BB639F" w:rsidRPr="00BB639F" w:rsidRDefault="000A0926" w:rsidP="00B12108">
      <w:pPr>
        <w:spacing w:after="150"/>
        <w:rPr>
          <w:color w:val="000000"/>
        </w:rPr>
      </w:pPr>
      <w:r>
        <w:rPr>
          <w:b/>
          <w:bCs/>
          <w:color w:val="000000"/>
          <w:shd w:val="clear" w:color="auto" w:fill="FFFFFF"/>
        </w:rPr>
        <w:tab/>
      </w:r>
      <w:r w:rsidR="00BB639F" w:rsidRPr="00BB639F">
        <w:rPr>
          <w:b/>
          <w:bCs/>
          <w:color w:val="000000"/>
          <w:shd w:val="clear" w:color="auto" w:fill="FFFFFF"/>
        </w:rPr>
        <w:t>Предметные</w:t>
      </w:r>
      <w:r w:rsidR="00BB639F" w:rsidRPr="00B12108">
        <w:rPr>
          <w:b/>
          <w:color w:val="000000"/>
          <w:shd w:val="clear" w:color="auto" w:fill="FFFFFF"/>
        </w:rPr>
        <w:t> результаты</w:t>
      </w:r>
      <w:r w:rsidR="00BB639F" w:rsidRPr="00BB639F">
        <w:rPr>
          <w:color w:val="000000"/>
          <w:shd w:val="clear" w:color="auto" w:fill="FFFFFF"/>
        </w:rPr>
        <w:t> обеспечивают успешное обучение на следующей ступени общего образования и отражают:</w:t>
      </w:r>
    </w:p>
    <w:p w:rsidR="00BB639F" w:rsidRPr="00BB639F" w:rsidRDefault="00BB639F" w:rsidP="00BB639F">
      <w:pPr>
        <w:numPr>
          <w:ilvl w:val="0"/>
          <w:numId w:val="17"/>
        </w:numPr>
        <w:spacing w:after="150"/>
        <w:ind w:left="0"/>
        <w:rPr>
          <w:color w:val="000000"/>
        </w:rPr>
      </w:pPr>
      <w:proofErr w:type="spellStart"/>
      <w:r w:rsidRPr="00BB639F">
        <w:rPr>
          <w:color w:val="000000"/>
          <w:shd w:val="clear" w:color="auto" w:fill="FFFFFF"/>
        </w:rPr>
        <w:t>сформированность</w:t>
      </w:r>
      <w:proofErr w:type="spellEnd"/>
      <w:r w:rsidRPr="00BB639F">
        <w:rPr>
          <w:color w:val="000000"/>
          <w:shd w:val="clear" w:color="auto" w:fill="FFFFFF"/>
        </w:rPr>
        <w:t xml:space="preserve"> потребности в общении с музыкой для дальнейшего духовно-нравственного развития, социали</w:t>
      </w:r>
      <w:r w:rsidRPr="00BB639F">
        <w:rPr>
          <w:color w:val="000000"/>
          <w:shd w:val="clear" w:color="auto" w:fill="FFFFFF"/>
        </w:rPr>
        <w:softHyphen/>
        <w:t>зации, самообразования, организации содержательного куль</w:t>
      </w:r>
      <w:r w:rsidRPr="00BB639F">
        <w:rPr>
          <w:color w:val="000000"/>
          <w:shd w:val="clear" w:color="auto" w:fill="FFFFFF"/>
        </w:rPr>
        <w:softHyphen/>
        <w:t>турного досуга на основе осознания роли музыки в жизни отдельного человека и общества;</w:t>
      </w:r>
    </w:p>
    <w:p w:rsidR="00BB639F" w:rsidRPr="00BB639F" w:rsidRDefault="00BB639F" w:rsidP="00BB639F">
      <w:pPr>
        <w:numPr>
          <w:ilvl w:val="0"/>
          <w:numId w:val="17"/>
        </w:numPr>
        <w:spacing w:after="150"/>
        <w:ind w:left="0"/>
        <w:rPr>
          <w:color w:val="000000"/>
        </w:rPr>
      </w:pPr>
      <w:r w:rsidRPr="00BB639F">
        <w:rPr>
          <w:color w:val="000000"/>
          <w:shd w:val="clear" w:color="auto" w:fill="FFFFFF"/>
        </w:rPr>
        <w:t>развитие общих музыкальных способностей школьников (музыкальной памяти и слуха), а также образного и ассоциа</w:t>
      </w:r>
      <w:r w:rsidRPr="00BB639F">
        <w:rPr>
          <w:color w:val="000000"/>
          <w:shd w:val="clear" w:color="auto" w:fill="FFFFFF"/>
        </w:rPr>
        <w:softHyphen/>
        <w:t>тивного мышления, фантазии и творческого воображения, эмоционально-ценностного отношения к явлениям жизни и искусства;</w:t>
      </w:r>
    </w:p>
    <w:p w:rsidR="00BB639F" w:rsidRPr="00BB639F" w:rsidRDefault="00BB639F" w:rsidP="00BB639F">
      <w:pPr>
        <w:numPr>
          <w:ilvl w:val="0"/>
          <w:numId w:val="17"/>
        </w:numPr>
        <w:spacing w:after="150"/>
        <w:ind w:left="0"/>
        <w:rPr>
          <w:color w:val="000000"/>
        </w:rPr>
      </w:pPr>
      <w:proofErr w:type="spellStart"/>
      <w:r w:rsidRPr="00BB639F">
        <w:rPr>
          <w:color w:val="000000"/>
          <w:shd w:val="clear" w:color="auto" w:fill="FFFFFF"/>
        </w:rPr>
        <w:lastRenderedPageBreak/>
        <w:t>сформированность</w:t>
      </w:r>
      <w:proofErr w:type="spellEnd"/>
      <w:r w:rsidRPr="00BB639F">
        <w:rPr>
          <w:color w:val="000000"/>
          <w:shd w:val="clear" w:color="auto" w:fill="FFFFFF"/>
        </w:rPr>
        <w:t xml:space="preserve"> мотивационной направленности на продуктивную музыкально-творческую деятельность (слуша</w:t>
      </w:r>
      <w:r w:rsidRPr="00BB639F">
        <w:rPr>
          <w:color w:val="000000"/>
          <w:shd w:val="clear" w:color="auto" w:fill="FFFFFF"/>
        </w:rPr>
        <w:softHyphen/>
        <w:t xml:space="preserve">ние музыки, пение, инструментальное </w:t>
      </w:r>
      <w:proofErr w:type="spellStart"/>
      <w:r w:rsidRPr="00BB639F">
        <w:rPr>
          <w:color w:val="000000"/>
          <w:shd w:val="clear" w:color="auto" w:fill="FFFFFF"/>
        </w:rPr>
        <w:t>музицирование</w:t>
      </w:r>
      <w:proofErr w:type="spellEnd"/>
      <w:r w:rsidRPr="00BB639F">
        <w:rPr>
          <w:color w:val="000000"/>
          <w:shd w:val="clear" w:color="auto" w:fill="FFFFFF"/>
        </w:rPr>
        <w:t>, драма</w:t>
      </w:r>
      <w:r w:rsidRPr="00BB639F">
        <w:rPr>
          <w:color w:val="000000"/>
          <w:shd w:val="clear" w:color="auto" w:fill="FFFFFF"/>
        </w:rPr>
        <w:softHyphen/>
        <w:t>тизация музыкальных произведений, импровизация, музы</w:t>
      </w:r>
      <w:r w:rsidRPr="00BB639F">
        <w:rPr>
          <w:color w:val="000000"/>
          <w:shd w:val="clear" w:color="auto" w:fill="FFFFFF"/>
        </w:rPr>
        <w:softHyphen/>
        <w:t>кально-пластическое движение и др.);</w:t>
      </w:r>
    </w:p>
    <w:p w:rsidR="00BB639F" w:rsidRPr="00BB639F" w:rsidRDefault="00BB639F" w:rsidP="00BB639F">
      <w:pPr>
        <w:numPr>
          <w:ilvl w:val="0"/>
          <w:numId w:val="17"/>
        </w:numPr>
        <w:spacing w:after="150"/>
        <w:ind w:left="0"/>
        <w:rPr>
          <w:color w:val="000000"/>
        </w:rPr>
      </w:pPr>
      <w:r w:rsidRPr="00BB639F">
        <w:rPr>
          <w:color w:val="000000"/>
          <w:shd w:val="clear" w:color="auto" w:fill="FFFFFF"/>
        </w:rPr>
        <w:t>воспитание эстетического отношения к миру, критичес</w:t>
      </w:r>
      <w:r w:rsidRPr="00BB639F">
        <w:rPr>
          <w:color w:val="000000"/>
          <w:shd w:val="clear" w:color="auto" w:fill="FFFFFF"/>
        </w:rPr>
        <w:softHyphen/>
        <w:t>кого восприятия музыкальной информации, развитие творчес</w:t>
      </w:r>
      <w:r w:rsidRPr="00BB639F">
        <w:rPr>
          <w:color w:val="000000"/>
          <w:shd w:val="clear" w:color="auto" w:fill="FFFFFF"/>
        </w:rPr>
        <w:softHyphen/>
        <w:t>ких способностей в многообразных видах музыкальной дея</w:t>
      </w:r>
      <w:r w:rsidRPr="00BB639F">
        <w:rPr>
          <w:color w:val="000000"/>
          <w:shd w:val="clear" w:color="auto" w:fill="FFFFFF"/>
        </w:rPr>
        <w:softHyphen/>
        <w:t>тельности, связанной с театром, кино, литературой, живо</w:t>
      </w:r>
      <w:r w:rsidRPr="00BB639F">
        <w:rPr>
          <w:color w:val="000000"/>
          <w:shd w:val="clear" w:color="auto" w:fill="FFFFFF"/>
        </w:rPr>
        <w:softHyphen/>
        <w:t>писью;</w:t>
      </w:r>
    </w:p>
    <w:p w:rsidR="00BB639F" w:rsidRPr="00BB639F" w:rsidRDefault="00BB639F" w:rsidP="00BB639F">
      <w:pPr>
        <w:numPr>
          <w:ilvl w:val="0"/>
          <w:numId w:val="17"/>
        </w:numPr>
        <w:spacing w:after="150"/>
        <w:ind w:left="0"/>
        <w:rPr>
          <w:color w:val="000000"/>
        </w:rPr>
      </w:pPr>
      <w:r w:rsidRPr="00BB639F">
        <w:rPr>
          <w:color w:val="000000"/>
          <w:shd w:val="clear" w:color="auto" w:fill="FFFFFF"/>
        </w:rPr>
        <w:t>расширение музыкального и общего культурного круго</w:t>
      </w:r>
      <w:r w:rsidRPr="00BB639F">
        <w:rPr>
          <w:color w:val="000000"/>
          <w:shd w:val="clear" w:color="auto" w:fill="FFFFFF"/>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BB639F" w:rsidRPr="00BB639F" w:rsidRDefault="00BB639F" w:rsidP="00BB639F">
      <w:pPr>
        <w:numPr>
          <w:ilvl w:val="0"/>
          <w:numId w:val="17"/>
        </w:numPr>
        <w:spacing w:after="150"/>
        <w:ind w:left="0"/>
        <w:rPr>
          <w:color w:val="000000"/>
        </w:rPr>
      </w:pPr>
      <w:r w:rsidRPr="00BB639F">
        <w:rPr>
          <w:color w:val="000000"/>
          <w:shd w:val="clear" w:color="auto" w:fill="FFFFFF"/>
        </w:rPr>
        <w:t>овладение основами музыкальной грамотности: способ</w:t>
      </w:r>
      <w:r w:rsidRPr="00BB639F">
        <w:rPr>
          <w:color w:val="000000"/>
          <w:shd w:val="clear" w:color="auto" w:fill="FFFFFF"/>
        </w:rPr>
        <w:softHyphen/>
        <w:t>ностью эмоционально воспринимать музыку как живое образ</w:t>
      </w:r>
      <w:r w:rsidRPr="00BB639F">
        <w:rPr>
          <w:color w:val="000000"/>
          <w:shd w:val="clear" w:color="auto" w:fill="FFFFFF"/>
        </w:rPr>
        <w:softHyphen/>
        <w:t>ное искусство во взаимосвязи с жизнью, со специальной тер</w:t>
      </w:r>
      <w:r w:rsidRPr="00BB639F">
        <w:rPr>
          <w:color w:val="000000"/>
          <w:shd w:val="clear" w:color="auto" w:fill="FFFFFF"/>
        </w:rPr>
        <w:softHyphen/>
        <w:t>минологией и ключевыми понятиями музыкального искусства;</w:t>
      </w:r>
    </w:p>
    <w:p w:rsidR="00BB639F" w:rsidRPr="00BB639F" w:rsidRDefault="00BB639F" w:rsidP="00BB639F">
      <w:pPr>
        <w:numPr>
          <w:ilvl w:val="0"/>
          <w:numId w:val="17"/>
        </w:numPr>
        <w:spacing w:after="150"/>
        <w:ind w:left="0"/>
        <w:rPr>
          <w:color w:val="000000"/>
        </w:rPr>
      </w:pPr>
      <w:r w:rsidRPr="00BB639F">
        <w:rPr>
          <w:color w:val="000000"/>
          <w:shd w:val="clear" w:color="auto" w:fill="FFFFFF"/>
        </w:rPr>
        <w:t>приобретение устойчивых навыков самостоятельной, це</w:t>
      </w:r>
      <w:r w:rsidRPr="00BB639F">
        <w:rPr>
          <w:color w:val="000000"/>
          <w:shd w:val="clear" w:color="auto" w:fill="FFFFFF"/>
        </w:rPr>
        <w:softHyphen/>
        <w:t>ленаправленной и содержательной музыкально-учебной дея</w:t>
      </w:r>
      <w:r w:rsidRPr="00BB639F">
        <w:rPr>
          <w:color w:val="000000"/>
          <w:shd w:val="clear" w:color="auto" w:fill="FFFFFF"/>
        </w:rPr>
        <w:softHyphen/>
        <w:t>тельности, включая информационно-коммуникационные тех</w:t>
      </w:r>
      <w:r w:rsidRPr="00BB639F">
        <w:rPr>
          <w:color w:val="000000"/>
          <w:shd w:val="clear" w:color="auto" w:fill="FFFFFF"/>
        </w:rPr>
        <w:softHyphen/>
        <w:t>нологии.</w:t>
      </w:r>
    </w:p>
    <w:p w:rsidR="004F383F" w:rsidRPr="00175ACE" w:rsidRDefault="004F383F" w:rsidP="004F383F">
      <w:pPr>
        <w:shd w:val="clear" w:color="auto" w:fill="FFFFFF"/>
        <w:tabs>
          <w:tab w:val="left" w:pos="238"/>
        </w:tabs>
        <w:jc w:val="both"/>
        <w:outlineLvl w:val="0"/>
      </w:pPr>
      <w:r>
        <w:rPr>
          <w:b/>
        </w:rPr>
        <w:tab/>
      </w:r>
      <w:r>
        <w:rPr>
          <w:b/>
        </w:rPr>
        <w:tab/>
      </w:r>
    </w:p>
    <w:p w:rsidR="00175ACE" w:rsidRPr="00175ACE" w:rsidRDefault="004F383F" w:rsidP="00175ACE">
      <w:pPr>
        <w:jc w:val="both"/>
        <w:rPr>
          <w:b/>
        </w:rPr>
      </w:pPr>
      <w:r w:rsidRPr="00175ACE">
        <w:tab/>
      </w:r>
      <w:r w:rsidRPr="00175ACE">
        <w:tab/>
      </w:r>
      <w:r w:rsidR="00670C52" w:rsidRPr="00175ACE">
        <w:tab/>
      </w:r>
      <w:r w:rsidR="00175ACE" w:rsidRPr="00175ACE">
        <w:rPr>
          <w:b/>
        </w:rPr>
        <w:t>Обучающийся научится:</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значение интонации в музыке как носителя образного смысла;</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средства музыкальной выразительности: мелодию, ритм, темп, динамику, лад;</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характер музыкальных образов (лирических, драматических, героических, романтических, эпических);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жизненно-образное содержание музыкальных произведений разных жанров;</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и характеризовать приемы взаимодействия и развития образов музыкальных произведений;</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многообразие музыкальных образов и способов их развития;</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производить интонационно-образный анализ музыкального произведения;</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основной принцип построения и развития музыки;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взаимосвязь жизненного содержания музыки и музыкальных образов;</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значение устного народного музыкального творчества в развитии общей культуры народа;</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основные жанры русской народной музыки: былины, лирические песни, частушки, разновидности обрядовых песен;</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специфику перевоплощения народной музыки в произведениях композиторов;</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взаимосвязь профессиональной композиторской музыки и народного музыкального творчества;</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основные признаки исторических эпох, стилевых направлений и национальных школ в западноевропейской музыке;</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lastRenderedPageBreak/>
        <w:t>узнавать характерные черты и образцы творчества крупнейших русских и зарубежных композиторов;</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выявлять общее и особенное при сравнении музыкальных произведений на основе полученных знаний о стилевых направлениях;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жанры вокальной, инструментальной, вокально-инструментальной, камерно-инструментальной, симфонической музыки;</w:t>
      </w:r>
    </w:p>
    <w:p w:rsidR="00175ACE" w:rsidRPr="00175ACE" w:rsidRDefault="00175ACE" w:rsidP="00175ACE">
      <w:pPr>
        <w:pStyle w:val="a7"/>
        <w:numPr>
          <w:ilvl w:val="0"/>
          <w:numId w:val="18"/>
        </w:numPr>
        <w:jc w:val="both"/>
        <w:rPr>
          <w:rFonts w:ascii="Times New Roman" w:hAnsi="Times New Roman"/>
          <w:b w:val="0"/>
          <w:sz w:val="24"/>
          <w:szCs w:val="24"/>
        </w:rPr>
      </w:pPr>
      <w:proofErr w:type="gramStart"/>
      <w:r w:rsidRPr="00175ACE">
        <w:rPr>
          <w:rFonts w:ascii="Times New Roman" w:hAnsi="Times New Roman"/>
          <w:b w:val="0"/>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узнавать формы построения музыки (двухчастную, </w:t>
      </w:r>
      <w:proofErr w:type="gramStart"/>
      <w:r w:rsidRPr="00175ACE">
        <w:rPr>
          <w:rFonts w:ascii="Times New Roman" w:hAnsi="Times New Roman"/>
          <w:b w:val="0"/>
          <w:sz w:val="24"/>
          <w:szCs w:val="24"/>
        </w:rPr>
        <w:t>трехчастную</w:t>
      </w:r>
      <w:proofErr w:type="gramEnd"/>
      <w:r w:rsidRPr="00175ACE">
        <w:rPr>
          <w:rFonts w:ascii="Times New Roman" w:hAnsi="Times New Roman"/>
          <w:b w:val="0"/>
          <w:sz w:val="24"/>
          <w:szCs w:val="24"/>
        </w:rPr>
        <w:t>, вариации, рондо);</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тембры музыкальных инструментов;</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называть и определять звучание музыкальных инструментов: духовых, струнных, ударных, современных электронных;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определять виды оркестров: симфонического, духового, камерного, оркестра народных инструментов, </w:t>
      </w:r>
      <w:proofErr w:type="spellStart"/>
      <w:r w:rsidRPr="00175ACE">
        <w:rPr>
          <w:rFonts w:ascii="Times New Roman" w:hAnsi="Times New Roman"/>
          <w:b w:val="0"/>
          <w:sz w:val="24"/>
          <w:szCs w:val="24"/>
        </w:rPr>
        <w:t>эстрадно</w:t>
      </w:r>
      <w:proofErr w:type="spellEnd"/>
      <w:r w:rsidRPr="00175ACE">
        <w:rPr>
          <w:rFonts w:ascii="Times New Roman" w:hAnsi="Times New Roman"/>
          <w:b w:val="0"/>
          <w:sz w:val="24"/>
          <w:szCs w:val="24"/>
        </w:rPr>
        <w:t>-джазового оркестра;</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владеть музыкальными терминами в пределах изучаемой темы;</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характерные особенности музыкального языка;</w:t>
      </w:r>
    </w:p>
    <w:p w:rsidR="00175ACE" w:rsidRPr="00175ACE" w:rsidRDefault="00175ACE" w:rsidP="00175ACE">
      <w:pPr>
        <w:pStyle w:val="a7"/>
        <w:numPr>
          <w:ilvl w:val="0"/>
          <w:numId w:val="18"/>
        </w:numPr>
        <w:jc w:val="both"/>
        <w:rPr>
          <w:rFonts w:ascii="Times New Roman" w:hAnsi="Times New Roman"/>
          <w:b w:val="0"/>
          <w:sz w:val="24"/>
          <w:szCs w:val="24"/>
        </w:rPr>
      </w:pPr>
      <w:proofErr w:type="gramStart"/>
      <w:r w:rsidRPr="00175ACE">
        <w:rPr>
          <w:rFonts w:ascii="Times New Roman" w:hAnsi="Times New Roman"/>
          <w:b w:val="0"/>
          <w:sz w:val="24"/>
          <w:szCs w:val="24"/>
        </w:rPr>
        <w:t>эмоционально-образно</w:t>
      </w:r>
      <w:proofErr w:type="gramEnd"/>
      <w:r w:rsidRPr="00175ACE">
        <w:rPr>
          <w:rFonts w:ascii="Times New Roman" w:hAnsi="Times New Roman"/>
          <w:b w:val="0"/>
          <w:sz w:val="24"/>
          <w:szCs w:val="24"/>
        </w:rPr>
        <w:t xml:space="preserve"> воспринимать и характеризовать музыкальные произведения;</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произведения выдающихся композиторов прошлого и современности;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единство жизненного содержания и художественной формы в различных музыкальных образах;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творчески интерпретировать содержание музыкальных произведений;</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различать интерпретацию классической музыки в современных обработках;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характерные признаки современной популярной музыки;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называть стили рок-музыки и ее отдельных направлений: </w:t>
      </w:r>
      <w:proofErr w:type="gramStart"/>
      <w:r w:rsidRPr="00175ACE">
        <w:rPr>
          <w:rFonts w:ascii="Times New Roman" w:hAnsi="Times New Roman"/>
          <w:b w:val="0"/>
          <w:sz w:val="24"/>
          <w:szCs w:val="24"/>
        </w:rPr>
        <w:t>рок-оперы</w:t>
      </w:r>
      <w:proofErr w:type="gramEnd"/>
      <w:r w:rsidRPr="00175ACE">
        <w:rPr>
          <w:rFonts w:ascii="Times New Roman" w:hAnsi="Times New Roman"/>
          <w:b w:val="0"/>
          <w:sz w:val="24"/>
          <w:szCs w:val="24"/>
        </w:rPr>
        <w:t>, рок-н-ролла и др.;</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анализировать творчество исполнителей авторской песни;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выявлять особенности взаимодействия музыки с другими видами искусства;</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находить жанровые параллели между музыкой и другими видами искусств;</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сравнивать интонации музыкального, живописного и литературного произведений;</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находить ассоциативные связи между художественными образами музыки, изобразительного искусства и литературы;</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значимость музыки в творчестве писателей и поэтов;</w:t>
      </w:r>
    </w:p>
    <w:p w:rsidR="00175ACE" w:rsidRPr="00175ACE" w:rsidRDefault="00175ACE" w:rsidP="00175ACE">
      <w:pPr>
        <w:pStyle w:val="a7"/>
        <w:numPr>
          <w:ilvl w:val="0"/>
          <w:numId w:val="18"/>
        </w:numPr>
        <w:jc w:val="both"/>
        <w:rPr>
          <w:rFonts w:ascii="Times New Roman" w:hAnsi="Times New Roman"/>
          <w:b w:val="0"/>
          <w:sz w:val="24"/>
          <w:szCs w:val="24"/>
        </w:rPr>
      </w:pPr>
      <w:proofErr w:type="gramStart"/>
      <w:r w:rsidRPr="00175ACE">
        <w:rPr>
          <w:rFonts w:ascii="Times New Roman" w:hAnsi="Times New Roman"/>
          <w:b w:val="0"/>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определять разновидности хоровых коллективов по стилю (манере) исполнения: народные, академические;</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владеть навыками </w:t>
      </w:r>
      <w:proofErr w:type="gramStart"/>
      <w:r w:rsidRPr="00175ACE">
        <w:rPr>
          <w:rFonts w:ascii="Times New Roman" w:hAnsi="Times New Roman"/>
          <w:b w:val="0"/>
          <w:sz w:val="24"/>
          <w:szCs w:val="24"/>
        </w:rPr>
        <w:t>вокально-хорового</w:t>
      </w:r>
      <w:proofErr w:type="gramEnd"/>
      <w:r w:rsidRPr="00175ACE">
        <w:rPr>
          <w:rFonts w:ascii="Times New Roman" w:hAnsi="Times New Roman"/>
          <w:b w:val="0"/>
          <w:sz w:val="24"/>
          <w:szCs w:val="24"/>
        </w:rPr>
        <w:t xml:space="preserve"> </w:t>
      </w:r>
      <w:proofErr w:type="spellStart"/>
      <w:r w:rsidRPr="00175ACE">
        <w:rPr>
          <w:rFonts w:ascii="Times New Roman" w:hAnsi="Times New Roman"/>
          <w:b w:val="0"/>
          <w:sz w:val="24"/>
          <w:szCs w:val="24"/>
        </w:rPr>
        <w:t>музицирования</w:t>
      </w:r>
      <w:proofErr w:type="spellEnd"/>
      <w:r w:rsidRPr="00175ACE">
        <w:rPr>
          <w:rFonts w:ascii="Times New Roman" w:hAnsi="Times New Roman"/>
          <w:b w:val="0"/>
          <w:sz w:val="24"/>
          <w:szCs w:val="24"/>
        </w:rPr>
        <w:t>;</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применять навыки вокально-хоровой работы при пении с музыкальным сопровождением и без сопровождения (</w:t>
      </w:r>
      <w:proofErr w:type="spellStart"/>
      <w:r w:rsidRPr="00175ACE">
        <w:rPr>
          <w:rFonts w:ascii="Times New Roman" w:hAnsi="Times New Roman"/>
          <w:b w:val="0"/>
          <w:sz w:val="24"/>
          <w:szCs w:val="24"/>
          <w:lang w:val="en-US"/>
        </w:rPr>
        <w:t>acappella</w:t>
      </w:r>
      <w:proofErr w:type="spellEnd"/>
      <w:r w:rsidRPr="00175ACE">
        <w:rPr>
          <w:rFonts w:ascii="Times New Roman" w:hAnsi="Times New Roman"/>
          <w:b w:val="0"/>
          <w:sz w:val="24"/>
          <w:szCs w:val="24"/>
        </w:rPr>
        <w:t>);</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творчески интерпретировать содержание музыкального произведения в пении;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lastRenderedPageBreak/>
        <w:t xml:space="preserve">участвовать в коллективной исполнительской деятельности, используя различные формы </w:t>
      </w:r>
      <w:proofErr w:type="gramStart"/>
      <w:r w:rsidRPr="00175ACE">
        <w:rPr>
          <w:rFonts w:ascii="Times New Roman" w:hAnsi="Times New Roman"/>
          <w:b w:val="0"/>
          <w:sz w:val="24"/>
          <w:szCs w:val="24"/>
        </w:rPr>
        <w:t>индивидуального</w:t>
      </w:r>
      <w:proofErr w:type="gramEnd"/>
      <w:r w:rsidRPr="00175ACE">
        <w:rPr>
          <w:rFonts w:ascii="Times New Roman" w:hAnsi="Times New Roman"/>
          <w:b w:val="0"/>
          <w:sz w:val="24"/>
          <w:szCs w:val="24"/>
        </w:rPr>
        <w:t xml:space="preserve"> и группового </w:t>
      </w:r>
      <w:proofErr w:type="spellStart"/>
      <w:r w:rsidRPr="00175ACE">
        <w:rPr>
          <w:rFonts w:ascii="Times New Roman" w:hAnsi="Times New Roman"/>
          <w:b w:val="0"/>
          <w:sz w:val="24"/>
          <w:szCs w:val="24"/>
        </w:rPr>
        <w:t>музицирования</w:t>
      </w:r>
      <w:proofErr w:type="spellEnd"/>
      <w:r w:rsidRPr="00175ACE">
        <w:rPr>
          <w:rFonts w:ascii="Times New Roman" w:hAnsi="Times New Roman"/>
          <w:b w:val="0"/>
          <w:sz w:val="24"/>
          <w:szCs w:val="24"/>
        </w:rPr>
        <w:t>;</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размышлять о знакомом музыкальном произведении, высказывать суждения об основной идее, о средствах и формах ее воплощения;</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 xml:space="preserve">передавать свои музыкальные впечатления в устной или письменной форме; </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проявлять творческую инициативу, участвуя в музыкально-эстетической деятельности;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понимать специфику музыки как вида искусства и ее значение в жизни человека и общества;</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эмоционально проживать исторические события и судьбы защитников Отечества, воплощаемые в музыкальных произведениях;</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применять современные информационно-коммуникационные технологии для записи и воспроизведения музыки;</w:t>
      </w:r>
    </w:p>
    <w:p w:rsidR="00175ACE" w:rsidRP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обосновывать собственные предпочтения, касающиеся музыкальных произведений различных стилей и жанров;</w:t>
      </w:r>
    </w:p>
    <w:p w:rsidR="00175ACE" w:rsidRDefault="00175ACE" w:rsidP="00175ACE">
      <w:pPr>
        <w:pStyle w:val="a7"/>
        <w:numPr>
          <w:ilvl w:val="0"/>
          <w:numId w:val="18"/>
        </w:numPr>
        <w:jc w:val="both"/>
        <w:rPr>
          <w:rFonts w:ascii="Times New Roman" w:hAnsi="Times New Roman"/>
          <w:b w:val="0"/>
          <w:sz w:val="24"/>
          <w:szCs w:val="24"/>
        </w:rPr>
      </w:pPr>
      <w:r w:rsidRPr="00175ACE">
        <w:rPr>
          <w:rFonts w:ascii="Times New Roman" w:hAnsi="Times New Roman"/>
          <w:b w:val="0"/>
          <w:sz w:val="24"/>
          <w:szCs w:val="24"/>
        </w:rPr>
        <w:t>использовать знания о музыке и музыкантах, полученные на занятиях, при составлении домашней фонотеки, видеотеки;</w:t>
      </w:r>
    </w:p>
    <w:p w:rsidR="000B5F42" w:rsidRPr="007A220D" w:rsidRDefault="000B5F42" w:rsidP="000B5F42">
      <w:pPr>
        <w:pStyle w:val="a7"/>
        <w:numPr>
          <w:ilvl w:val="0"/>
          <w:numId w:val="18"/>
        </w:numPr>
        <w:jc w:val="both"/>
        <w:rPr>
          <w:rFonts w:ascii="Times New Roman" w:hAnsi="Times New Roman"/>
          <w:sz w:val="24"/>
          <w:szCs w:val="24"/>
        </w:rPr>
      </w:pPr>
      <w:r w:rsidRPr="000B5F42">
        <w:rPr>
          <w:rFonts w:ascii="Times New Roman" w:hAnsi="Times New Roman"/>
          <w:b w:val="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7A220D" w:rsidRPr="000B5F42" w:rsidRDefault="007A220D" w:rsidP="007A220D">
      <w:pPr>
        <w:pStyle w:val="a7"/>
        <w:jc w:val="both"/>
        <w:rPr>
          <w:rFonts w:ascii="Times New Roman" w:hAnsi="Times New Roman"/>
          <w:sz w:val="24"/>
          <w:szCs w:val="24"/>
        </w:rPr>
      </w:pPr>
    </w:p>
    <w:p w:rsidR="000B5F42" w:rsidRPr="000B5F42" w:rsidRDefault="000B5F42" w:rsidP="000B5F42">
      <w:pPr>
        <w:jc w:val="both"/>
        <w:rPr>
          <w:b/>
        </w:rPr>
      </w:pPr>
      <w:proofErr w:type="gramStart"/>
      <w:r w:rsidRPr="000B5F42">
        <w:rPr>
          <w:b/>
        </w:rPr>
        <w:t>Обучающийся</w:t>
      </w:r>
      <w:proofErr w:type="gramEnd"/>
      <w:r w:rsidRPr="000B5F42">
        <w:rPr>
          <w:b/>
        </w:rPr>
        <w:t xml:space="preserve"> получит возможность научиться:</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понимать особенности языка западноевропейской музыки на примере мадригала, мотета, кантаты, прелюдии, фуги, мессы, реквиема;</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определять специфику духовной музыки в эпоху Средневековья;</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распознавать мелодику знаменного распева – основы древнерусской церковной музыки;</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выделять признаки для установления стилевых связей в процессе изучения музыкального искусства;</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исполнять свою партию в хоре в простейших двухголосных произведениях, в том числе с ориентацией на нотную запись;</w:t>
      </w:r>
    </w:p>
    <w:p w:rsidR="000B5F42" w:rsidRPr="000B5F42" w:rsidRDefault="000B5F42" w:rsidP="000B5F42">
      <w:pPr>
        <w:pStyle w:val="a7"/>
        <w:numPr>
          <w:ilvl w:val="0"/>
          <w:numId w:val="19"/>
        </w:numPr>
        <w:jc w:val="both"/>
        <w:rPr>
          <w:rFonts w:ascii="Times New Roman" w:hAnsi="Times New Roman"/>
          <w:b w:val="0"/>
          <w:sz w:val="24"/>
          <w:szCs w:val="24"/>
        </w:rPr>
      </w:pPr>
      <w:r w:rsidRPr="000B5F42">
        <w:rPr>
          <w:rFonts w:ascii="Times New Roman" w:hAnsi="Times New Roman"/>
          <w:b w:val="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B5F42" w:rsidRPr="000B5F42" w:rsidRDefault="000B5F42" w:rsidP="000B5F42">
      <w:pPr>
        <w:ind w:left="360"/>
        <w:jc w:val="both"/>
      </w:pPr>
    </w:p>
    <w:p w:rsidR="00670C52" w:rsidRDefault="00670C52" w:rsidP="00670C52">
      <w:pPr>
        <w:ind w:left="360" w:right="57"/>
        <w:jc w:val="both"/>
      </w:pPr>
    </w:p>
    <w:p w:rsidR="00FD3A43" w:rsidRDefault="00FD3A43" w:rsidP="00670C52">
      <w:pPr>
        <w:ind w:left="360" w:right="57"/>
        <w:jc w:val="both"/>
      </w:pPr>
    </w:p>
    <w:p w:rsidR="00FD3A43" w:rsidRDefault="00FD3A43" w:rsidP="00670C52">
      <w:pPr>
        <w:ind w:left="360" w:right="57"/>
        <w:jc w:val="both"/>
      </w:pPr>
    </w:p>
    <w:p w:rsidR="004F383F" w:rsidRPr="005F65B6" w:rsidRDefault="004F383F" w:rsidP="00403C9A">
      <w:pPr>
        <w:ind w:left="360" w:right="57"/>
        <w:jc w:val="both"/>
        <w:rPr>
          <w:sz w:val="28"/>
          <w:szCs w:val="28"/>
        </w:rPr>
      </w:pPr>
    </w:p>
    <w:p w:rsidR="00571205" w:rsidRPr="006611AC" w:rsidRDefault="00571205" w:rsidP="00571205">
      <w:pPr>
        <w:tabs>
          <w:tab w:val="left" w:pos="2415"/>
          <w:tab w:val="center" w:pos="5485"/>
        </w:tabs>
        <w:ind w:left="284" w:right="57" w:firstLine="540"/>
        <w:jc w:val="center"/>
        <w:rPr>
          <w:b/>
        </w:rPr>
      </w:pPr>
      <w:r w:rsidRPr="005F65B6">
        <w:rPr>
          <w:b/>
          <w:sz w:val="28"/>
          <w:szCs w:val="28"/>
        </w:rPr>
        <w:lastRenderedPageBreak/>
        <w:t>Место предмета в учебном плане</w:t>
      </w:r>
    </w:p>
    <w:p w:rsidR="0005157A" w:rsidRPr="002A46A2" w:rsidRDefault="00571205" w:rsidP="00D95A84">
      <w:pPr>
        <w:shd w:val="clear" w:color="auto" w:fill="FFFFFF"/>
        <w:tabs>
          <w:tab w:val="left" w:pos="238"/>
        </w:tabs>
        <w:jc w:val="both"/>
        <w:outlineLvl w:val="0"/>
        <w:rPr>
          <w:color w:val="FF0000"/>
          <w:lang w:eastAsia="ar-SA"/>
        </w:rPr>
      </w:pPr>
      <w:r>
        <w:tab/>
      </w:r>
      <w:r w:rsidR="00C4119C">
        <w:t xml:space="preserve">В соответствии с Учебным планом Муниципального бюджетного общеобразовательного учреждения </w:t>
      </w:r>
      <w:proofErr w:type="spellStart"/>
      <w:r w:rsidR="00C4119C">
        <w:t>Тацинская</w:t>
      </w:r>
      <w:proofErr w:type="spellEnd"/>
      <w:r w:rsidR="00C4119C">
        <w:t xml:space="preserve"> средняя общеобразовательная школа №2 предусмотрено обязательное изучение музыки на этапе основного общего образования </w:t>
      </w:r>
      <w:r w:rsidR="002D28FB">
        <w:t>в 5-х классах в объеме 34 часа</w:t>
      </w:r>
      <w:r w:rsidR="00C4119C">
        <w:t xml:space="preserve">. </w:t>
      </w:r>
      <w:r w:rsidR="00B57B35">
        <w:t>Согласно календарному учебному гра</w:t>
      </w:r>
      <w:r w:rsidR="002A46A2">
        <w:t>фику и расписанию уроков на 2019-2020</w:t>
      </w:r>
      <w:r w:rsidR="00B57B35">
        <w:t xml:space="preserve"> учебный год в МБОУ </w:t>
      </w:r>
      <w:proofErr w:type="spellStart"/>
      <w:r w:rsidR="00B57B35">
        <w:t>Тацинская</w:t>
      </w:r>
      <w:proofErr w:type="spellEnd"/>
      <w:r w:rsidR="00B57B35">
        <w:t xml:space="preserve"> СОШ №2 курс программы реализуется </w:t>
      </w:r>
      <w:r w:rsidR="00C4119C">
        <w:t>з</w:t>
      </w:r>
      <w:r w:rsidR="002D28FB">
        <w:t>а 34 часа</w:t>
      </w:r>
      <w:r w:rsidR="00B57B35">
        <w:t>.</w:t>
      </w:r>
      <w:r w:rsidR="00C4119C">
        <w:t xml:space="preserve"> В текущем учебном году Правительство РФ определило 6 праздничных дней (24 февраля, 9 марта, 1,4,5 и 11 мая). </w:t>
      </w:r>
      <w:r w:rsidR="00B57B35">
        <w:t>Учебный материал реализуется в полном объеме.</w:t>
      </w:r>
    </w:p>
    <w:p w:rsidR="0005157A" w:rsidRDefault="0005157A" w:rsidP="00E26FEB">
      <w:pPr>
        <w:ind w:left="57" w:right="57"/>
        <w:jc w:val="center"/>
        <w:rPr>
          <w:b/>
          <w:sz w:val="28"/>
          <w:szCs w:val="28"/>
        </w:rPr>
      </w:pPr>
    </w:p>
    <w:p w:rsidR="00E26FEB" w:rsidRPr="005F65B6" w:rsidRDefault="00D35536" w:rsidP="00E26FEB">
      <w:pPr>
        <w:ind w:left="57" w:right="57"/>
        <w:jc w:val="center"/>
        <w:rPr>
          <w:b/>
          <w:sz w:val="28"/>
          <w:szCs w:val="28"/>
        </w:rPr>
      </w:pPr>
      <w:r>
        <w:rPr>
          <w:b/>
          <w:sz w:val="28"/>
          <w:szCs w:val="28"/>
        </w:rPr>
        <w:t xml:space="preserve">    </w:t>
      </w:r>
      <w:r w:rsidR="00E26FEB" w:rsidRPr="005F65B6">
        <w:rPr>
          <w:b/>
          <w:sz w:val="28"/>
          <w:szCs w:val="28"/>
        </w:rPr>
        <w:t xml:space="preserve">Содержание учебного </w:t>
      </w:r>
      <w:r w:rsidR="00571205" w:rsidRPr="005F65B6">
        <w:rPr>
          <w:b/>
          <w:sz w:val="28"/>
          <w:szCs w:val="28"/>
        </w:rPr>
        <w:t>предмета</w:t>
      </w:r>
    </w:p>
    <w:p w:rsidR="00E26FEB" w:rsidRPr="006611AC" w:rsidRDefault="00E26FEB" w:rsidP="00E26FEB">
      <w:pPr>
        <w:numPr>
          <w:ilvl w:val="0"/>
          <w:numId w:val="4"/>
        </w:numPr>
        <w:spacing w:after="200" w:line="276" w:lineRule="auto"/>
        <w:ind w:left="57" w:right="57" w:firstLine="0"/>
        <w:jc w:val="both"/>
        <w:rPr>
          <w:b/>
        </w:rPr>
      </w:pPr>
      <w:r w:rsidRPr="006611AC">
        <w:rPr>
          <w:b/>
        </w:rPr>
        <w:t>Музыка рассказывает обо всём (1 час)</w:t>
      </w:r>
    </w:p>
    <w:p w:rsidR="00E26FEB" w:rsidRPr="006611AC" w:rsidRDefault="00E26FEB" w:rsidP="00E26FEB">
      <w:pPr>
        <w:ind w:left="57" w:right="57"/>
        <w:jc w:val="both"/>
      </w:pPr>
      <w:r w:rsidRPr="006611AC">
        <w:t xml:space="preserve">Введение в тему года «Музыка и другие виды искусства». </w:t>
      </w:r>
      <w:proofErr w:type="gramStart"/>
      <w:r w:rsidRPr="006611AC">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Pr="006611AC">
        <w:t xml:space="preserve"> Слушание фрагмента из концерта </w:t>
      </w:r>
      <w:proofErr w:type="gramStart"/>
      <w:r w:rsidRPr="006611AC">
        <w:t>для</w:t>
      </w:r>
      <w:proofErr w:type="gramEnd"/>
      <w:r w:rsidRPr="006611AC">
        <w:t xml:space="preserve"> </w:t>
      </w:r>
    </w:p>
    <w:p w:rsidR="00E26FEB" w:rsidRPr="006611AC" w:rsidRDefault="00E26FEB" w:rsidP="00E26FEB">
      <w:pPr>
        <w:ind w:left="57" w:right="57"/>
        <w:jc w:val="both"/>
      </w:pPr>
      <w:r w:rsidRPr="006611AC">
        <w:t xml:space="preserve">ф-но с оркестром №3 С. Рахманинова. Разучивание песни И. </w:t>
      </w:r>
      <w:proofErr w:type="spellStart"/>
      <w:r w:rsidRPr="006611AC">
        <w:t>Хрисаниди</w:t>
      </w:r>
      <w:proofErr w:type="spellEnd"/>
      <w:r w:rsidRPr="006611AC">
        <w:t xml:space="preserve"> «Родина». Письмо Богине Музыке.</w:t>
      </w:r>
    </w:p>
    <w:p w:rsidR="00E26FEB" w:rsidRPr="006611AC" w:rsidRDefault="00E26FEB" w:rsidP="00E26FEB">
      <w:pPr>
        <w:numPr>
          <w:ilvl w:val="0"/>
          <w:numId w:val="4"/>
        </w:numPr>
        <w:spacing w:after="200" w:line="276" w:lineRule="auto"/>
        <w:ind w:left="57" w:right="57" w:firstLine="0"/>
        <w:jc w:val="both"/>
        <w:rPr>
          <w:b/>
        </w:rPr>
      </w:pPr>
      <w:r w:rsidRPr="006611AC">
        <w:rPr>
          <w:b/>
        </w:rPr>
        <w:t>Древний союз (3 часа)</w:t>
      </w:r>
    </w:p>
    <w:p w:rsidR="00E26FEB" w:rsidRPr="006611AC" w:rsidRDefault="00E26FEB" w:rsidP="00E26FEB">
      <w:pPr>
        <w:ind w:left="57" w:right="57"/>
        <w:jc w:val="both"/>
      </w:pPr>
      <w:r w:rsidRPr="006611AC">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E26FEB" w:rsidRPr="006611AC" w:rsidRDefault="00E26FEB" w:rsidP="00E26FEB">
      <w:pPr>
        <w:ind w:left="57" w:right="57"/>
        <w:jc w:val="both"/>
      </w:pPr>
      <w:r w:rsidRPr="006611AC">
        <w:t xml:space="preserve">Зрительный ряд: </w:t>
      </w:r>
      <w:proofErr w:type="gramStart"/>
      <w:r w:rsidRPr="006611AC">
        <w:t xml:space="preserve">А. Осмеркин «Ветлы у пруда», А. Куинджи «Берёзовая роща», И. Шишкин «В лесу графини  </w:t>
      </w:r>
      <w:proofErr w:type="spellStart"/>
      <w:r w:rsidRPr="006611AC">
        <w:t>Мордвиновой</w:t>
      </w:r>
      <w:proofErr w:type="spellEnd"/>
      <w:r w:rsidRPr="006611AC">
        <w:t xml:space="preserve">», И. Айвазовский «Чёрное море», Леонардо да Винчи «Джоконда», Н. </w:t>
      </w:r>
      <w:proofErr w:type="spellStart"/>
      <w:r w:rsidRPr="006611AC">
        <w:t>Ге</w:t>
      </w:r>
      <w:proofErr w:type="spellEnd"/>
      <w:r w:rsidRPr="006611AC">
        <w:t xml:space="preserve"> «Портрет Л.Н. Толстого», И. Репин «Портрет А.Г. Рубинштейна», И. Левитан «Осенний день.</w:t>
      </w:r>
      <w:proofErr w:type="gramEnd"/>
      <w:r w:rsidRPr="006611AC">
        <w:t xml:space="preserve"> Сокольники», И. Бродский «Опавшие листья».</w:t>
      </w:r>
    </w:p>
    <w:p w:rsidR="00E26FEB" w:rsidRPr="006611AC" w:rsidRDefault="00E26FEB" w:rsidP="00E26FEB">
      <w:pPr>
        <w:numPr>
          <w:ilvl w:val="0"/>
          <w:numId w:val="4"/>
        </w:numPr>
        <w:spacing w:after="200" w:line="276" w:lineRule="auto"/>
        <w:ind w:left="57" w:right="57" w:firstLine="0"/>
        <w:jc w:val="both"/>
        <w:rPr>
          <w:b/>
        </w:rPr>
      </w:pPr>
      <w:r w:rsidRPr="006611AC">
        <w:rPr>
          <w:b/>
        </w:rPr>
        <w:t>Слово и музыка (3 часа)</w:t>
      </w:r>
    </w:p>
    <w:p w:rsidR="00E26FEB" w:rsidRPr="006611AC" w:rsidRDefault="00E26FEB" w:rsidP="00E26FEB">
      <w:pPr>
        <w:ind w:left="57" w:right="57"/>
        <w:jc w:val="both"/>
      </w:pPr>
      <w:r w:rsidRPr="006611AC">
        <w:t xml:space="preserve">Слово и музыка – два великих начала искусства. Влияние слова на музыку: интонации, ритмы, рифмы. </w:t>
      </w:r>
      <w:proofErr w:type="gramStart"/>
      <w:r w:rsidRPr="006611AC">
        <w:t>Музыкальные жанры, связанные с литературой: песня, романс, кантата, оратория, опера, балет, оперетта, жанры программной музыки.</w:t>
      </w:r>
      <w:proofErr w:type="gramEnd"/>
      <w:r w:rsidRPr="006611AC">
        <w:t xml:space="preserve"> Слушание музыки: М. Глинка «Я помню  чудное мгновенье», Ф. Шуберт «В путь», В. Моцарт симфония №40 </w:t>
      </w:r>
      <w:r w:rsidRPr="006611AC">
        <w:rPr>
          <w:lang w:val="en-US"/>
        </w:rPr>
        <w:t>I</w:t>
      </w:r>
      <w:r w:rsidRPr="006611AC">
        <w:t xml:space="preserve"> часть, П. Чайковский концерт №1  для ф-но с оркестром </w:t>
      </w:r>
      <w:proofErr w:type="gramStart"/>
      <w:r w:rsidRPr="006611AC">
        <w:rPr>
          <w:lang w:val="en-US"/>
        </w:rPr>
        <w:t>III</w:t>
      </w:r>
      <w:proofErr w:type="gramEnd"/>
      <w:r w:rsidRPr="006611AC">
        <w:t>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E26FEB" w:rsidRPr="006611AC" w:rsidRDefault="00E26FEB" w:rsidP="00E26FEB">
      <w:pPr>
        <w:ind w:left="57" w:right="57"/>
        <w:jc w:val="both"/>
      </w:pPr>
      <w:r w:rsidRPr="006611AC">
        <w:t>Зрительный ряд: Ян Вермеер «Художник в мастерской», В. Серов «Портрет Ф.И. Шаляпина», В. Тропинин «Портрет А.С. Пушкина»</w:t>
      </w:r>
    </w:p>
    <w:p w:rsidR="00E26FEB" w:rsidRPr="006611AC" w:rsidRDefault="00E26FEB" w:rsidP="00E26FEB">
      <w:pPr>
        <w:numPr>
          <w:ilvl w:val="0"/>
          <w:numId w:val="4"/>
        </w:numPr>
        <w:spacing w:after="200" w:line="276" w:lineRule="auto"/>
        <w:ind w:left="57" w:right="57" w:firstLine="0"/>
        <w:jc w:val="both"/>
        <w:rPr>
          <w:b/>
        </w:rPr>
      </w:pPr>
      <w:r w:rsidRPr="006611AC">
        <w:rPr>
          <w:b/>
        </w:rPr>
        <w:t>Песня (4 часа)</w:t>
      </w:r>
    </w:p>
    <w:p w:rsidR="00E26FEB" w:rsidRPr="006611AC" w:rsidRDefault="00E26FEB" w:rsidP="00E26FEB">
      <w:pPr>
        <w:ind w:left="57" w:right="57"/>
        <w:jc w:val="both"/>
      </w:pPr>
      <w:r w:rsidRPr="006611AC">
        <w:t xml:space="preserve">Песня – верный спутник человека. Мир русской песни. Песни народов мира.  Слушание музыки: В. </w:t>
      </w:r>
      <w:proofErr w:type="spellStart"/>
      <w:r w:rsidRPr="006611AC">
        <w:t>Баснер</w:t>
      </w:r>
      <w:proofErr w:type="spellEnd"/>
      <w:r w:rsidRPr="006611AC">
        <w:t xml:space="preserve"> «С чего начинается Родина?», русская народная песня «Среди долины </w:t>
      </w:r>
      <w:proofErr w:type="spellStart"/>
      <w:r w:rsidRPr="006611AC">
        <w:t>ровныя</w:t>
      </w:r>
      <w:proofErr w:type="spellEnd"/>
      <w:r w:rsidRPr="006611AC">
        <w:t xml:space="preserve">», «Ах ты, степь широкая», «Вечерний звон», Польская </w:t>
      </w:r>
      <w:proofErr w:type="spellStart"/>
      <w:r w:rsidRPr="006611AC">
        <w:t>н.п</w:t>
      </w:r>
      <w:proofErr w:type="spellEnd"/>
      <w:r w:rsidRPr="006611AC">
        <w:t>. «Висла»; Г. Малер «Похвала знатока»; Ф. Мендельсон «Песня без слов» №14 (</w:t>
      </w:r>
      <w:proofErr w:type="spellStart"/>
      <w:r w:rsidRPr="006611AC">
        <w:t>фр</w:t>
      </w:r>
      <w:proofErr w:type="spellEnd"/>
      <w:r w:rsidRPr="006611AC">
        <w:t xml:space="preserve">-т). Разучивание песен Ю. </w:t>
      </w:r>
      <w:proofErr w:type="spellStart"/>
      <w:r w:rsidRPr="006611AC">
        <w:t>Тугаринова</w:t>
      </w:r>
      <w:proofErr w:type="spellEnd"/>
      <w:r w:rsidRPr="006611AC">
        <w:t xml:space="preserve"> «Если другом стала песня», А. Александрова «Уж ты зимушка-зима». Дневник музыкальных наблюдений стр. 8.</w:t>
      </w:r>
    </w:p>
    <w:p w:rsidR="00E26FEB" w:rsidRPr="006611AC" w:rsidRDefault="00E26FEB" w:rsidP="00E26FEB">
      <w:pPr>
        <w:ind w:left="57" w:right="57"/>
        <w:jc w:val="both"/>
      </w:pPr>
      <w:r w:rsidRPr="006611AC">
        <w:t xml:space="preserve">Зрительный ряд: И. Шишкин «Среди долины </w:t>
      </w:r>
      <w:proofErr w:type="spellStart"/>
      <w:r w:rsidRPr="006611AC">
        <w:t>ровныя</w:t>
      </w:r>
      <w:proofErr w:type="spellEnd"/>
      <w:r w:rsidRPr="006611AC">
        <w:t>», В. Поленов «Монастырь над рекой»,  И. Левитан «Вечерний звон».</w:t>
      </w:r>
    </w:p>
    <w:p w:rsidR="00E26FEB" w:rsidRPr="006611AC" w:rsidRDefault="00E26FEB" w:rsidP="00E26FEB">
      <w:pPr>
        <w:numPr>
          <w:ilvl w:val="0"/>
          <w:numId w:val="4"/>
        </w:numPr>
        <w:spacing w:after="200" w:line="276" w:lineRule="auto"/>
        <w:ind w:left="57" w:right="57" w:firstLine="0"/>
        <w:jc w:val="both"/>
        <w:rPr>
          <w:b/>
        </w:rPr>
      </w:pPr>
      <w:r w:rsidRPr="006611AC">
        <w:rPr>
          <w:b/>
        </w:rPr>
        <w:lastRenderedPageBreak/>
        <w:t>Романс (2 часа)</w:t>
      </w:r>
    </w:p>
    <w:p w:rsidR="00E26FEB" w:rsidRPr="006611AC" w:rsidRDefault="00E26FEB" w:rsidP="00E26FEB">
      <w:pPr>
        <w:ind w:left="57" w:right="57"/>
        <w:jc w:val="both"/>
      </w:pPr>
      <w:r w:rsidRPr="006611AC">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E26FEB" w:rsidRPr="006611AC" w:rsidRDefault="00E26FEB" w:rsidP="00E26FEB">
      <w:pPr>
        <w:ind w:left="57" w:right="57"/>
        <w:jc w:val="both"/>
      </w:pPr>
      <w:r w:rsidRPr="006611AC">
        <w:t>Зрительный ряд: И. Левитан «Цветущие яблони», «Весна. Большая вода»; И. Грабарь «Февральская лазурь».</w:t>
      </w:r>
    </w:p>
    <w:p w:rsidR="00E26FEB" w:rsidRPr="006611AC" w:rsidRDefault="00B33EF2" w:rsidP="00E26FEB">
      <w:pPr>
        <w:numPr>
          <w:ilvl w:val="0"/>
          <w:numId w:val="4"/>
        </w:numPr>
        <w:spacing w:after="200" w:line="276" w:lineRule="auto"/>
        <w:ind w:left="57" w:right="57" w:firstLine="0"/>
        <w:jc w:val="both"/>
        <w:rPr>
          <w:b/>
        </w:rPr>
      </w:pPr>
      <w:r>
        <w:rPr>
          <w:b/>
        </w:rPr>
        <w:t>Хоровая музыка (3</w:t>
      </w:r>
      <w:r w:rsidR="00E26FEB" w:rsidRPr="006611AC">
        <w:rPr>
          <w:b/>
        </w:rPr>
        <w:t xml:space="preserve"> часа)</w:t>
      </w:r>
    </w:p>
    <w:p w:rsidR="00E26FEB" w:rsidRPr="006611AC" w:rsidRDefault="00E26FEB" w:rsidP="00E26FEB">
      <w:pPr>
        <w:ind w:left="57" w:right="57"/>
        <w:jc w:val="both"/>
      </w:pPr>
      <w:r w:rsidRPr="006611AC">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w:t>
      </w:r>
      <w:proofErr w:type="spellStart"/>
      <w:r w:rsidRPr="006611AC">
        <w:t>Р.н.п</w:t>
      </w:r>
      <w:proofErr w:type="spellEnd"/>
      <w:r w:rsidRPr="006611AC">
        <w:t xml:space="preserve">.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6611AC">
        <w:rPr>
          <w:lang w:val="en-US"/>
        </w:rPr>
        <w:t>XVIII</w:t>
      </w:r>
      <w:r w:rsidRPr="006611AC">
        <w:t xml:space="preserve"> века «Музы согласно».</w:t>
      </w:r>
    </w:p>
    <w:p w:rsidR="00A35CAF" w:rsidRDefault="00E26FEB" w:rsidP="00A35CAF">
      <w:pPr>
        <w:ind w:left="57" w:right="57"/>
        <w:jc w:val="both"/>
        <w:rPr>
          <w:b/>
        </w:rPr>
      </w:pPr>
      <w:r w:rsidRPr="006611AC">
        <w:t xml:space="preserve">Зрительный ряд: К. </w:t>
      </w:r>
      <w:proofErr w:type="spellStart"/>
      <w:r w:rsidRPr="006611AC">
        <w:t>Юон</w:t>
      </w:r>
      <w:proofErr w:type="spellEnd"/>
      <w:r w:rsidRPr="006611AC">
        <w:t xml:space="preserve"> «Вид Троицкой лавры»; В. Суриков «Посещение царевной женского монастыря», И. </w:t>
      </w:r>
      <w:proofErr w:type="spellStart"/>
      <w:r w:rsidRPr="006611AC">
        <w:t>Билибин</w:t>
      </w:r>
      <w:proofErr w:type="spellEnd"/>
      <w:r w:rsidRPr="006611AC">
        <w:t xml:space="preserve"> «Преображённый Китеж».</w:t>
      </w:r>
    </w:p>
    <w:p w:rsidR="00E26FEB" w:rsidRPr="00A35CAF" w:rsidRDefault="00E26FEB" w:rsidP="00A35CAF">
      <w:pPr>
        <w:pStyle w:val="a7"/>
        <w:numPr>
          <w:ilvl w:val="0"/>
          <w:numId w:val="4"/>
        </w:numPr>
        <w:ind w:right="57"/>
        <w:jc w:val="both"/>
      </w:pPr>
      <w:r w:rsidRPr="00A35CAF">
        <w:rPr>
          <w:rFonts w:ascii="Times New Roman" w:hAnsi="Times New Roman" w:cs="Times New Roman"/>
          <w:sz w:val="24"/>
          <w:szCs w:val="24"/>
        </w:rPr>
        <w:t>Опера (2 часа</w:t>
      </w:r>
      <w:r w:rsidRPr="00A35CAF">
        <w:t>)</w:t>
      </w:r>
    </w:p>
    <w:p w:rsidR="00E26FEB" w:rsidRPr="006611AC" w:rsidRDefault="00E26FEB" w:rsidP="00E26FEB">
      <w:pPr>
        <w:ind w:left="57" w:right="57"/>
        <w:jc w:val="both"/>
      </w:pPr>
      <w:r w:rsidRPr="006611AC">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6611AC">
        <w:t>Керженце</w:t>
      </w:r>
      <w:proofErr w:type="spellEnd"/>
      <w:r w:rsidRPr="006611AC">
        <w:t xml:space="preserve">» из оперы «Сказание о невидимом граде Китеже и деве </w:t>
      </w:r>
      <w:proofErr w:type="spellStart"/>
      <w:r w:rsidRPr="006611AC">
        <w:t>Февронии</w:t>
      </w:r>
      <w:proofErr w:type="spellEnd"/>
      <w:r w:rsidRPr="006611AC">
        <w:t xml:space="preserve">». Разучивание: М. Глинка хор «Славься» из оперы «Жизнь за царя», С. </w:t>
      </w:r>
      <w:proofErr w:type="spellStart"/>
      <w:r w:rsidRPr="006611AC">
        <w:t>Баневич</w:t>
      </w:r>
      <w:proofErr w:type="spellEnd"/>
      <w:r w:rsidRPr="006611AC">
        <w:t xml:space="preserve"> «Пусть будет радость в каждом доме…» финал из оперы «История Кая и Герды». Иллюстрации декораций. </w:t>
      </w:r>
    </w:p>
    <w:p w:rsidR="00E26FEB" w:rsidRPr="006611AC" w:rsidRDefault="00E26FEB" w:rsidP="00E26FEB">
      <w:pPr>
        <w:ind w:left="57" w:right="57"/>
        <w:jc w:val="both"/>
      </w:pPr>
      <w:r w:rsidRPr="006611AC">
        <w:t>Зрительный ряд: А. Головин «Портрет Ф. Шаляпина в роли Б. Годунова», М. Шишков «Сады Черномора»; А. Васнецов «</w:t>
      </w:r>
      <w:proofErr w:type="spellStart"/>
      <w:r w:rsidRPr="006611AC">
        <w:t>Берендеевка</w:t>
      </w:r>
      <w:proofErr w:type="spellEnd"/>
      <w:r w:rsidRPr="006611AC">
        <w:t>», «Снегурочка». Дневник музыкальных наблюдений стр. 11.</w:t>
      </w:r>
    </w:p>
    <w:p w:rsidR="00E26FEB" w:rsidRPr="006611AC" w:rsidRDefault="00C31A5E" w:rsidP="00E26FEB">
      <w:pPr>
        <w:ind w:left="57" w:right="57"/>
        <w:jc w:val="both"/>
        <w:rPr>
          <w:b/>
        </w:rPr>
      </w:pPr>
      <w:r>
        <w:rPr>
          <w:b/>
        </w:rPr>
        <w:t>8</w:t>
      </w:r>
      <w:r w:rsidR="00E26FEB" w:rsidRPr="006611AC">
        <w:rPr>
          <w:b/>
        </w:rPr>
        <w:t>. Балет (2 часа)</w:t>
      </w:r>
    </w:p>
    <w:p w:rsidR="00E26FEB" w:rsidRPr="006611AC" w:rsidRDefault="00E26FEB" w:rsidP="00E26FEB">
      <w:pPr>
        <w:ind w:left="57" w:right="57"/>
        <w:jc w:val="both"/>
      </w:pPr>
      <w:r w:rsidRPr="006611AC">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6611AC">
        <w:rPr>
          <w:lang w:val="en-US"/>
        </w:rPr>
        <w:t>II</w:t>
      </w:r>
      <w:r w:rsidRPr="006611AC">
        <w:t xml:space="preserve"> д.; Ф. Шопен Мазурка ля минор. И. Стравинский «Русская», «У Петрушки» из балета «Петрушка»; П. Чайковский Вариация </w:t>
      </w:r>
      <w:r w:rsidRPr="006611AC">
        <w:rPr>
          <w:lang w:val="en-US"/>
        </w:rPr>
        <w:t>II</w:t>
      </w:r>
      <w:r w:rsidRPr="006611AC">
        <w:t xml:space="preserve"> из балета «Щелкунчик». Разучивание песен: Е. Адлер «Песня менуэта». Костюмы балетных персонажей.</w:t>
      </w:r>
    </w:p>
    <w:p w:rsidR="00E26FEB" w:rsidRPr="006611AC" w:rsidRDefault="00E26FEB" w:rsidP="00E26FEB">
      <w:pPr>
        <w:ind w:left="57" w:right="57"/>
        <w:jc w:val="both"/>
      </w:pPr>
      <w:r w:rsidRPr="006611AC">
        <w:t xml:space="preserve">Зрительный ряд: С. Сорин «Тамара </w:t>
      </w:r>
      <w:proofErr w:type="spellStart"/>
      <w:r w:rsidRPr="006611AC">
        <w:t>Карсавина</w:t>
      </w:r>
      <w:proofErr w:type="spellEnd"/>
      <w:r w:rsidRPr="006611AC">
        <w:t xml:space="preserve"> в «</w:t>
      </w:r>
      <w:proofErr w:type="spellStart"/>
      <w:r w:rsidRPr="006611AC">
        <w:t>Шопениане</w:t>
      </w:r>
      <w:proofErr w:type="spellEnd"/>
      <w:r w:rsidRPr="006611AC">
        <w:t>»», Б. Кустодиев «Масленица», «Ярмарка»,  А. Бенуа «Петербургские балаганы».</w:t>
      </w:r>
    </w:p>
    <w:p w:rsidR="00E26FEB" w:rsidRPr="00C31A5E" w:rsidRDefault="00C31A5E" w:rsidP="00C31A5E">
      <w:pPr>
        <w:spacing w:after="200" w:line="276" w:lineRule="auto"/>
        <w:ind w:right="57"/>
        <w:jc w:val="both"/>
      </w:pPr>
      <w:r w:rsidRPr="00C31A5E">
        <w:rPr>
          <w:b/>
        </w:rPr>
        <w:t>9.</w:t>
      </w:r>
      <w:r w:rsidR="00E26FEB" w:rsidRPr="00C31A5E">
        <w:rPr>
          <w:b/>
        </w:rPr>
        <w:t>Музыка звучит в литературе (2 часа)</w:t>
      </w:r>
    </w:p>
    <w:p w:rsidR="00E26FEB" w:rsidRPr="006611AC" w:rsidRDefault="00E26FEB" w:rsidP="00E26FEB">
      <w:pPr>
        <w:ind w:left="57" w:right="57"/>
        <w:jc w:val="both"/>
      </w:pPr>
      <w:r w:rsidRPr="006611AC">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w:t>
      </w:r>
      <w:proofErr w:type="spellStart"/>
      <w:r w:rsidRPr="006611AC">
        <w:t>Эвридики</w:t>
      </w:r>
      <w:proofErr w:type="spellEnd"/>
      <w:r w:rsidRPr="006611AC">
        <w:t xml:space="preserve">» из оперы «Орфей и </w:t>
      </w:r>
      <w:proofErr w:type="spellStart"/>
      <w:r w:rsidRPr="006611AC">
        <w:t>Эвридика</w:t>
      </w:r>
      <w:proofErr w:type="spellEnd"/>
      <w:r w:rsidRPr="006611AC">
        <w:t xml:space="preserve">». Разучивание песен: М. Яковлев «Зимний вечер»; М. </w:t>
      </w:r>
      <w:proofErr w:type="spellStart"/>
      <w:r w:rsidRPr="006611AC">
        <w:t>Преториус</w:t>
      </w:r>
      <w:proofErr w:type="spellEnd"/>
      <w:r w:rsidRPr="006611AC">
        <w:t xml:space="preserve"> «Вечер».</w:t>
      </w:r>
    </w:p>
    <w:p w:rsidR="00E26FEB" w:rsidRPr="006611AC" w:rsidRDefault="00C31A5E" w:rsidP="00C31A5E">
      <w:pPr>
        <w:spacing w:after="200" w:line="276" w:lineRule="auto"/>
        <w:ind w:left="57" w:right="57"/>
        <w:jc w:val="both"/>
        <w:rPr>
          <w:b/>
        </w:rPr>
      </w:pPr>
      <w:r>
        <w:rPr>
          <w:b/>
        </w:rPr>
        <w:t>10.</w:t>
      </w:r>
      <w:r w:rsidR="00E26FEB" w:rsidRPr="006611AC">
        <w:rPr>
          <w:b/>
        </w:rPr>
        <w:t xml:space="preserve"> Образы живописи в музыке (2 часа)</w:t>
      </w:r>
    </w:p>
    <w:p w:rsidR="00E26FEB" w:rsidRPr="006611AC" w:rsidRDefault="00E26FEB" w:rsidP="00E26FEB">
      <w:pPr>
        <w:ind w:left="57" w:right="57"/>
        <w:jc w:val="both"/>
      </w:pPr>
      <w:r w:rsidRPr="006611AC">
        <w:lastRenderedPageBreak/>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6611AC">
        <w:rPr>
          <w:lang w:val="en-US"/>
        </w:rPr>
        <w:t>II</w:t>
      </w:r>
      <w:r w:rsidRPr="006611AC">
        <w:t xml:space="preserve"> ч. (</w:t>
      </w:r>
      <w:proofErr w:type="spellStart"/>
      <w:r w:rsidRPr="006611AC">
        <w:t>фр</w:t>
      </w:r>
      <w:proofErr w:type="spellEnd"/>
      <w:r w:rsidRPr="006611AC">
        <w:t xml:space="preserve">-т), М. Мусоргский «Два еврея, богатый и бедный». Разучивание песен: Г. Струве «Весёлое эхо», Е. </w:t>
      </w:r>
      <w:proofErr w:type="spellStart"/>
      <w:r w:rsidRPr="006611AC">
        <w:t>Поплянова</w:t>
      </w:r>
      <w:proofErr w:type="spellEnd"/>
      <w:r w:rsidRPr="006611AC">
        <w:t xml:space="preserve"> «Как поёшь?»</w:t>
      </w:r>
    </w:p>
    <w:p w:rsidR="00E26FEB" w:rsidRPr="006611AC" w:rsidRDefault="00E26FEB" w:rsidP="00E26FEB">
      <w:pPr>
        <w:ind w:left="57" w:right="57"/>
        <w:jc w:val="both"/>
      </w:pPr>
      <w:r w:rsidRPr="006611AC">
        <w:t xml:space="preserve">Зрительный ряд: И. </w:t>
      </w:r>
      <w:proofErr w:type="spellStart"/>
      <w:r w:rsidRPr="006611AC">
        <w:t>Ромадин</w:t>
      </w:r>
      <w:proofErr w:type="spellEnd"/>
      <w:r w:rsidRPr="006611AC">
        <w:t xml:space="preserve"> «Иней», А. Саврасов «Вид в швейцарских Альпах»,  К. Моне «Стог сена в </w:t>
      </w:r>
      <w:proofErr w:type="spellStart"/>
      <w:r w:rsidRPr="006611AC">
        <w:t>Живерни</w:t>
      </w:r>
      <w:proofErr w:type="spellEnd"/>
      <w:r w:rsidRPr="006611AC">
        <w:t xml:space="preserve">», Э. </w:t>
      </w:r>
      <w:proofErr w:type="spellStart"/>
      <w:r w:rsidRPr="006611AC">
        <w:t>Дробицкий</w:t>
      </w:r>
      <w:proofErr w:type="spellEnd"/>
      <w:r w:rsidRPr="006611AC">
        <w:t xml:space="preserve"> «Жизнь и смерть».</w:t>
      </w:r>
    </w:p>
    <w:p w:rsidR="00E26FEB" w:rsidRPr="006611AC" w:rsidRDefault="00C31A5E" w:rsidP="00C31A5E">
      <w:pPr>
        <w:spacing w:after="200" w:line="276" w:lineRule="auto"/>
        <w:ind w:left="57" w:right="57"/>
        <w:jc w:val="both"/>
        <w:rPr>
          <w:b/>
        </w:rPr>
      </w:pPr>
      <w:r>
        <w:rPr>
          <w:b/>
        </w:rPr>
        <w:t>11.</w:t>
      </w:r>
      <w:r w:rsidR="00E26FEB" w:rsidRPr="006611AC">
        <w:rPr>
          <w:b/>
        </w:rPr>
        <w:t xml:space="preserve"> Музыкальный портрет (1 час)</w:t>
      </w:r>
    </w:p>
    <w:p w:rsidR="00E26FEB" w:rsidRPr="006611AC" w:rsidRDefault="00E26FEB" w:rsidP="00E26FEB">
      <w:pPr>
        <w:ind w:left="57" w:right="57"/>
        <w:jc w:val="both"/>
      </w:pPr>
      <w:r w:rsidRPr="006611AC">
        <w:t xml:space="preserve">Может ли музыка выразить характер человека? Сопоставление музыки и картин. Слушание музыки: М. Мусоргский «Песня </w:t>
      </w:r>
      <w:proofErr w:type="spellStart"/>
      <w:r w:rsidRPr="006611AC">
        <w:t>Варлаама</w:t>
      </w:r>
      <w:proofErr w:type="spellEnd"/>
      <w:r w:rsidRPr="006611AC">
        <w:t>» из оперы «Борис Годунов»; «Гном» из ф-</w:t>
      </w:r>
      <w:proofErr w:type="spellStart"/>
      <w:r w:rsidRPr="006611AC">
        <w:t>ного</w:t>
      </w:r>
      <w:proofErr w:type="spellEnd"/>
      <w:r w:rsidRPr="006611AC">
        <w:t xml:space="preserve"> цикла «Картинки с выставки». Разучивание песен: Г. Гладков «Песня  о картинах». Иллюстрации к прослушанным произведениям.</w:t>
      </w:r>
    </w:p>
    <w:p w:rsidR="00E26FEB" w:rsidRPr="006611AC" w:rsidRDefault="00E26FEB" w:rsidP="00E26FEB">
      <w:pPr>
        <w:ind w:left="57" w:right="57"/>
        <w:jc w:val="both"/>
      </w:pPr>
      <w:r w:rsidRPr="006611AC">
        <w:t>Зрительный ряд: Н. Репин «Протодьякон».</w:t>
      </w:r>
    </w:p>
    <w:p w:rsidR="00E26FEB" w:rsidRPr="006611AC" w:rsidRDefault="00C31A5E" w:rsidP="00C31A5E">
      <w:pPr>
        <w:spacing w:after="200" w:line="276" w:lineRule="auto"/>
        <w:ind w:left="57" w:right="57"/>
        <w:jc w:val="both"/>
        <w:rPr>
          <w:b/>
        </w:rPr>
      </w:pPr>
      <w:r>
        <w:rPr>
          <w:b/>
        </w:rPr>
        <w:t>12.</w:t>
      </w:r>
      <w:r w:rsidR="00E26FEB" w:rsidRPr="006611AC">
        <w:rPr>
          <w:b/>
        </w:rPr>
        <w:t xml:space="preserve"> Пейзаж</w:t>
      </w:r>
      <w:r>
        <w:rPr>
          <w:b/>
        </w:rPr>
        <w:t xml:space="preserve"> в музыке (3 </w:t>
      </w:r>
      <w:r w:rsidR="00E26FEB" w:rsidRPr="006611AC">
        <w:rPr>
          <w:b/>
        </w:rPr>
        <w:t>часа)</w:t>
      </w:r>
    </w:p>
    <w:p w:rsidR="00E26FEB" w:rsidRPr="006611AC" w:rsidRDefault="00E26FEB" w:rsidP="00E26FEB">
      <w:pPr>
        <w:ind w:left="57" w:right="57"/>
        <w:jc w:val="both"/>
      </w:pPr>
      <w:r w:rsidRPr="006611AC">
        <w:t xml:space="preserve">Искусство и природа </w:t>
      </w:r>
      <w:proofErr w:type="gramStart"/>
      <w:r w:rsidRPr="006611AC">
        <w:t>неотделимы</w:t>
      </w:r>
      <w:proofErr w:type="gramEnd"/>
      <w:r w:rsidRPr="006611AC">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6611AC">
        <w:t>Подснежник», И. Стравинский «Поцелуй земли» вступление к балету «Весна священная», М. Равель «Игра воды»; К. Дебюсси «Облака».</w:t>
      </w:r>
      <w:proofErr w:type="gramEnd"/>
      <w:r w:rsidRPr="006611AC">
        <w:t xml:space="preserve"> Разучивание песен: В. Серебренников «Семь моих цветных карандашей». Иллюстрации к прослушанным произведениям.</w:t>
      </w:r>
    </w:p>
    <w:p w:rsidR="00E26FEB" w:rsidRPr="006611AC" w:rsidRDefault="00E26FEB" w:rsidP="00E26FEB">
      <w:pPr>
        <w:ind w:left="57" w:right="57"/>
        <w:jc w:val="both"/>
      </w:pPr>
      <w:r w:rsidRPr="006611AC">
        <w:t>Зрительный ряд: В. Борисов-</w:t>
      </w:r>
      <w:proofErr w:type="spellStart"/>
      <w:r w:rsidRPr="006611AC">
        <w:t>Мусатов</w:t>
      </w:r>
      <w:proofErr w:type="spellEnd"/>
      <w:r w:rsidRPr="006611AC">
        <w:t xml:space="preserve"> «Весна», Н. Рерих «Поцелуй земли», К. Моне «Река в </w:t>
      </w:r>
      <w:proofErr w:type="spellStart"/>
      <w:r w:rsidRPr="006611AC">
        <w:t>Аржантае</w:t>
      </w:r>
      <w:proofErr w:type="spellEnd"/>
      <w:r w:rsidRPr="006611AC">
        <w:t>», «Впечатление»; П. Сезанн «Гора Святой Виктории».</w:t>
      </w:r>
    </w:p>
    <w:p w:rsidR="00E26FEB" w:rsidRPr="006611AC" w:rsidRDefault="00C31A5E" w:rsidP="00C31A5E">
      <w:pPr>
        <w:spacing w:after="200" w:line="276" w:lineRule="auto"/>
        <w:ind w:left="57" w:right="57"/>
        <w:jc w:val="both"/>
        <w:rPr>
          <w:b/>
        </w:rPr>
      </w:pPr>
      <w:r>
        <w:rPr>
          <w:b/>
        </w:rPr>
        <w:t>13.</w:t>
      </w:r>
      <w:r w:rsidR="00E26FEB" w:rsidRPr="006611AC">
        <w:rPr>
          <w:b/>
        </w:rPr>
        <w:t xml:space="preserve"> Музыка</w:t>
      </w:r>
      <w:r>
        <w:rPr>
          <w:b/>
        </w:rPr>
        <w:t>льная живопись сказок и былин (4</w:t>
      </w:r>
      <w:r w:rsidR="00E26FEB" w:rsidRPr="006611AC">
        <w:rPr>
          <w:b/>
        </w:rPr>
        <w:t xml:space="preserve"> часа)</w:t>
      </w:r>
    </w:p>
    <w:p w:rsidR="00E26FEB" w:rsidRPr="006611AC" w:rsidRDefault="00E26FEB" w:rsidP="00E26FEB">
      <w:pPr>
        <w:ind w:left="57" w:right="57"/>
        <w:jc w:val="both"/>
      </w:pPr>
      <w:r w:rsidRPr="006611AC">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6611AC">
        <w:t xml:space="preserve">Н. Римский-Корсаков «Пляска златопёрых и </w:t>
      </w:r>
      <w:proofErr w:type="spellStart"/>
      <w:r w:rsidRPr="006611AC">
        <w:t>сереброчешуйных</w:t>
      </w:r>
      <w:proofErr w:type="spellEnd"/>
      <w:r w:rsidRPr="006611AC">
        <w:t xml:space="preserve"> рыбок» из оперы «Садко», П. Чайковский Па-де-де из балета «Щелкунчик», И. Стравинский «Заколдованный сад </w:t>
      </w:r>
      <w:proofErr w:type="spellStart"/>
      <w:r w:rsidRPr="006611AC">
        <w:t>Кащея</w:t>
      </w:r>
      <w:proofErr w:type="spellEnd"/>
      <w:r w:rsidRPr="006611AC">
        <w:t>» из балета «Жар-птица», М. Мусоргский «Избушка на курьих ножках» из ф-</w:t>
      </w:r>
      <w:proofErr w:type="spellStart"/>
      <w:r w:rsidRPr="006611AC">
        <w:t>ного</w:t>
      </w:r>
      <w:proofErr w:type="spellEnd"/>
      <w:r w:rsidRPr="006611AC">
        <w:t xml:space="preserve"> цикла «Картинки с выставки», А. Бородин Симфония №2 «Богатырская» </w:t>
      </w:r>
      <w:r w:rsidRPr="006611AC">
        <w:rPr>
          <w:lang w:val="en-US"/>
        </w:rPr>
        <w:t>I</w:t>
      </w:r>
      <w:r w:rsidRPr="006611AC">
        <w:t xml:space="preserve"> ч. (</w:t>
      </w:r>
      <w:proofErr w:type="spellStart"/>
      <w:r w:rsidRPr="006611AC">
        <w:t>фр</w:t>
      </w:r>
      <w:proofErr w:type="spellEnd"/>
      <w:r w:rsidRPr="006611AC">
        <w:t>-т),  М. Мусоргский «Богатырские ворота».</w:t>
      </w:r>
      <w:proofErr w:type="gramEnd"/>
      <w:r w:rsidRPr="006611AC">
        <w:t xml:space="preserve"> Разучивание песен: С. Никитин «Сказка по лесу идёт», Былина о Добрыне Никитиче.  Иллюстрация персонажа любимой музыкальной сказки. </w:t>
      </w:r>
    </w:p>
    <w:p w:rsidR="00E26FEB" w:rsidRPr="006611AC" w:rsidRDefault="00E26FEB" w:rsidP="00E26FEB">
      <w:pPr>
        <w:ind w:left="57" w:right="57"/>
        <w:jc w:val="both"/>
      </w:pPr>
      <w:r w:rsidRPr="006611AC">
        <w:t xml:space="preserve">Зрительный ряд: Б. </w:t>
      </w:r>
      <w:proofErr w:type="spellStart"/>
      <w:r w:rsidRPr="006611AC">
        <w:t>Анисфельд</w:t>
      </w:r>
      <w:proofErr w:type="spellEnd"/>
      <w:r w:rsidRPr="006611AC">
        <w:t xml:space="preserve"> Три эскиза костюмов к опере «Садко». А. Головин «</w:t>
      </w:r>
      <w:proofErr w:type="spellStart"/>
      <w:r w:rsidRPr="006611AC">
        <w:t>Кащеево</w:t>
      </w:r>
      <w:proofErr w:type="spellEnd"/>
      <w:r w:rsidRPr="006611AC">
        <w:t xml:space="preserve"> царство»; Л. </w:t>
      </w:r>
      <w:proofErr w:type="spellStart"/>
      <w:r w:rsidRPr="006611AC">
        <w:t>Бакст</w:t>
      </w:r>
      <w:proofErr w:type="spellEnd"/>
      <w:r w:rsidRPr="006611AC">
        <w:t xml:space="preserve"> два эскиза костюмов Жар-птицы, В. Васнецов «</w:t>
      </w:r>
      <w:proofErr w:type="spellStart"/>
      <w:proofErr w:type="gramStart"/>
      <w:r w:rsidRPr="006611AC">
        <w:t>Бо-гатыри</w:t>
      </w:r>
      <w:proofErr w:type="spellEnd"/>
      <w:proofErr w:type="gramEnd"/>
      <w:r w:rsidRPr="006611AC">
        <w:t xml:space="preserve">»; И. </w:t>
      </w:r>
      <w:proofErr w:type="spellStart"/>
      <w:r w:rsidRPr="006611AC">
        <w:t>Билибин</w:t>
      </w:r>
      <w:proofErr w:type="spellEnd"/>
      <w:r w:rsidRPr="006611AC">
        <w:t xml:space="preserve"> «Илья Муромец и Соловей-разбойник».</w:t>
      </w:r>
    </w:p>
    <w:p w:rsidR="00E26FEB" w:rsidRPr="006611AC" w:rsidRDefault="00C31A5E" w:rsidP="00C31A5E">
      <w:pPr>
        <w:spacing w:after="200" w:line="276" w:lineRule="auto"/>
        <w:ind w:left="57" w:right="57"/>
        <w:jc w:val="both"/>
        <w:rPr>
          <w:b/>
        </w:rPr>
      </w:pPr>
      <w:r>
        <w:rPr>
          <w:b/>
        </w:rPr>
        <w:t>14.</w:t>
      </w:r>
      <w:r w:rsidR="00E26FEB" w:rsidRPr="006611AC">
        <w:rPr>
          <w:b/>
        </w:rPr>
        <w:t xml:space="preserve"> Музыка в произведения</w:t>
      </w:r>
      <w:r w:rsidR="004423BE">
        <w:rPr>
          <w:b/>
        </w:rPr>
        <w:t>х изобразительного искусства  (2</w:t>
      </w:r>
      <w:r w:rsidR="00E26FEB" w:rsidRPr="006611AC">
        <w:rPr>
          <w:b/>
        </w:rPr>
        <w:t xml:space="preserve"> часа)</w:t>
      </w:r>
    </w:p>
    <w:p w:rsidR="00E26FEB" w:rsidRPr="006611AC" w:rsidRDefault="00E26FEB" w:rsidP="00E26FEB">
      <w:pPr>
        <w:ind w:left="57" w:right="57"/>
        <w:jc w:val="both"/>
      </w:pPr>
      <w:r w:rsidRPr="006611AC">
        <w:lastRenderedPageBreak/>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Слушание музыки: П. Чайковский Концерт для ф-но с оркестром №1 </w:t>
      </w:r>
      <w:r w:rsidRPr="006611AC">
        <w:rPr>
          <w:lang w:val="en-US"/>
        </w:rPr>
        <w:t>I</w:t>
      </w:r>
      <w:r w:rsidRPr="006611AC">
        <w:t xml:space="preserve"> ч. (</w:t>
      </w:r>
      <w:proofErr w:type="spellStart"/>
      <w:r w:rsidRPr="006611AC">
        <w:t>фр</w:t>
      </w:r>
      <w:proofErr w:type="spellEnd"/>
      <w:r w:rsidRPr="006611AC">
        <w:t>-т). Разучивание песен: В. Синенко «Птица-музыка».</w:t>
      </w:r>
    </w:p>
    <w:p w:rsidR="00D26E81" w:rsidRDefault="00D26E81" w:rsidP="00E26FEB">
      <w:pPr>
        <w:pStyle w:val="a7"/>
        <w:ind w:left="0"/>
        <w:jc w:val="both"/>
        <w:rPr>
          <w:rFonts w:ascii="Times New Roman" w:hAnsi="Times New Roman" w:cs="Times New Roman"/>
          <w:b w:val="0"/>
          <w:color w:val="auto"/>
          <w:sz w:val="24"/>
          <w:szCs w:val="24"/>
          <w:lang w:eastAsia="ar-SA"/>
        </w:rPr>
      </w:pPr>
    </w:p>
    <w:p w:rsidR="006B237E" w:rsidRDefault="006B237E" w:rsidP="00E26FEB">
      <w:pPr>
        <w:pStyle w:val="a7"/>
        <w:ind w:left="0"/>
        <w:jc w:val="both"/>
        <w:rPr>
          <w:rFonts w:ascii="Times New Roman" w:hAnsi="Times New Roman" w:cs="Times New Roman"/>
          <w:b w:val="0"/>
          <w:color w:val="auto"/>
          <w:sz w:val="24"/>
          <w:szCs w:val="24"/>
          <w:lang w:eastAsia="ar-SA"/>
        </w:rPr>
      </w:pPr>
    </w:p>
    <w:p w:rsidR="006B237E" w:rsidRDefault="006B237E" w:rsidP="00E26FEB">
      <w:pPr>
        <w:pStyle w:val="a7"/>
        <w:ind w:left="0"/>
        <w:jc w:val="both"/>
        <w:rPr>
          <w:rFonts w:ascii="Times New Roman" w:hAnsi="Times New Roman" w:cs="Times New Roman"/>
          <w:b w:val="0"/>
          <w:color w:val="auto"/>
          <w:sz w:val="24"/>
          <w:szCs w:val="24"/>
          <w:lang w:eastAsia="ar-SA"/>
        </w:rPr>
      </w:pPr>
    </w:p>
    <w:p w:rsidR="006B237E" w:rsidRDefault="006B237E" w:rsidP="00E26FEB">
      <w:pPr>
        <w:pStyle w:val="a7"/>
        <w:ind w:left="0"/>
        <w:jc w:val="both"/>
        <w:rPr>
          <w:rFonts w:ascii="Times New Roman" w:hAnsi="Times New Roman" w:cs="Times New Roman"/>
          <w:b w:val="0"/>
          <w:color w:val="auto"/>
          <w:sz w:val="24"/>
          <w:szCs w:val="24"/>
          <w:lang w:eastAsia="ar-SA"/>
        </w:rPr>
      </w:pPr>
    </w:p>
    <w:p w:rsidR="006B237E" w:rsidRDefault="006B237E"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FD3A43" w:rsidRDefault="00FD3A43" w:rsidP="00E26FEB">
      <w:pPr>
        <w:pStyle w:val="a7"/>
        <w:ind w:left="0"/>
        <w:jc w:val="both"/>
        <w:rPr>
          <w:rFonts w:ascii="Times New Roman" w:hAnsi="Times New Roman" w:cs="Times New Roman"/>
          <w:b w:val="0"/>
          <w:color w:val="auto"/>
          <w:sz w:val="24"/>
          <w:szCs w:val="24"/>
          <w:lang w:eastAsia="ar-SA"/>
        </w:rPr>
      </w:pPr>
    </w:p>
    <w:p w:rsidR="00D26E81" w:rsidRDefault="00D26E81" w:rsidP="00E26FEB">
      <w:pPr>
        <w:pStyle w:val="a7"/>
        <w:ind w:left="0"/>
        <w:jc w:val="both"/>
        <w:rPr>
          <w:rFonts w:ascii="Times New Roman" w:hAnsi="Times New Roman" w:cs="Times New Roman"/>
          <w:b w:val="0"/>
          <w:color w:val="auto"/>
          <w:sz w:val="24"/>
          <w:szCs w:val="24"/>
          <w:lang w:eastAsia="ar-SA"/>
        </w:rPr>
      </w:pPr>
    </w:p>
    <w:p w:rsidR="003E0330" w:rsidRPr="004A3F03" w:rsidRDefault="00CC00CC" w:rsidP="00CC00CC">
      <w:pPr>
        <w:jc w:val="center"/>
        <w:rPr>
          <w:b/>
          <w:sz w:val="28"/>
          <w:szCs w:val="28"/>
        </w:rPr>
      </w:pPr>
      <w:r w:rsidRPr="004A3F03">
        <w:rPr>
          <w:b/>
          <w:sz w:val="28"/>
          <w:szCs w:val="28"/>
        </w:rPr>
        <w:lastRenderedPageBreak/>
        <w:t>Календарно-тематическое планирование</w:t>
      </w:r>
    </w:p>
    <w:p w:rsidR="00952C88" w:rsidRPr="006611AC" w:rsidRDefault="00952C88" w:rsidP="006C2D70">
      <w:pPr>
        <w:jc w:val="both"/>
      </w:pPr>
    </w:p>
    <w:p w:rsidR="00A466A9" w:rsidRPr="006611AC" w:rsidRDefault="00A466A9" w:rsidP="006C2D70">
      <w:pPr>
        <w:jc w:val="both"/>
      </w:pPr>
    </w:p>
    <w:tbl>
      <w:tblPr>
        <w:tblStyle w:val="a6"/>
        <w:tblpPr w:leftFromText="180" w:rightFromText="180" w:vertAnchor="text" w:tblpY="1"/>
        <w:tblOverlap w:val="never"/>
        <w:tblW w:w="14992" w:type="dxa"/>
        <w:tblLayout w:type="fixed"/>
        <w:tblLook w:val="04A0" w:firstRow="1" w:lastRow="0" w:firstColumn="1" w:lastColumn="0" w:noHBand="0" w:noVBand="1"/>
      </w:tblPr>
      <w:tblGrid>
        <w:gridCol w:w="800"/>
        <w:gridCol w:w="1134"/>
        <w:gridCol w:w="1417"/>
        <w:gridCol w:w="6538"/>
        <w:gridCol w:w="5103"/>
      </w:tblGrid>
      <w:tr w:rsidR="00A466A9" w:rsidRPr="006611AC" w:rsidTr="00CC00CC">
        <w:tc>
          <w:tcPr>
            <w:tcW w:w="800"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w:t>
            </w:r>
          </w:p>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урока</w:t>
            </w:r>
          </w:p>
        </w:tc>
        <w:tc>
          <w:tcPr>
            <w:tcW w:w="2551" w:type="dxa"/>
            <w:gridSpan w:val="2"/>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Дата</w:t>
            </w:r>
          </w:p>
        </w:tc>
        <w:tc>
          <w:tcPr>
            <w:tcW w:w="6538"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Раздел, тема урока, количество часов</w:t>
            </w:r>
          </w:p>
        </w:tc>
        <w:tc>
          <w:tcPr>
            <w:tcW w:w="5103"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Материально-техническое обеспечение</w:t>
            </w:r>
          </w:p>
        </w:tc>
      </w:tr>
      <w:tr w:rsidR="00A466A9" w:rsidRPr="006611AC" w:rsidTr="00CC00CC">
        <w:tc>
          <w:tcPr>
            <w:tcW w:w="800"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6A9"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плану</w:t>
            </w:r>
          </w:p>
          <w:p w:rsidR="00213F18" w:rsidRPr="006611AC" w:rsidRDefault="002A46A2" w:rsidP="00083C3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Pr>
                <w:b/>
                <w:sz w:val="24"/>
                <w:szCs w:val="24"/>
              </w:rPr>
              <w:t>5а</w:t>
            </w:r>
            <w:r w:rsidR="00083C39">
              <w:rPr>
                <w:b/>
                <w:sz w:val="24"/>
                <w:szCs w:val="24"/>
              </w:rPr>
              <w:t xml:space="preserve">, </w:t>
            </w:r>
            <w:r>
              <w:rPr>
                <w:b/>
                <w:sz w:val="24"/>
                <w:szCs w:val="24"/>
              </w:rPr>
              <w:t>5б</w:t>
            </w:r>
          </w:p>
        </w:tc>
        <w:tc>
          <w:tcPr>
            <w:tcW w:w="1417" w:type="dxa"/>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факту</w:t>
            </w:r>
          </w:p>
        </w:tc>
        <w:tc>
          <w:tcPr>
            <w:tcW w:w="6538"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103"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AE07A0" w:rsidRPr="006611AC" w:rsidTr="00CC00CC">
        <w:tc>
          <w:tcPr>
            <w:tcW w:w="14992" w:type="dxa"/>
            <w:gridSpan w:val="5"/>
          </w:tcPr>
          <w:p w:rsidR="00AE07A0" w:rsidRPr="006611AC" w:rsidRDefault="007810B2" w:rsidP="00AE07A0">
            <w:pPr>
              <w:jc w:val="center"/>
              <w:rPr>
                <w:b/>
                <w:sz w:val="24"/>
                <w:szCs w:val="24"/>
              </w:rPr>
            </w:pPr>
            <w:r>
              <w:rPr>
                <w:b/>
                <w:sz w:val="24"/>
                <w:szCs w:val="24"/>
              </w:rPr>
              <w:t>Введение (1</w:t>
            </w:r>
            <w:r w:rsidR="00AE07A0" w:rsidRPr="006611AC">
              <w:rPr>
                <w:b/>
                <w:sz w:val="24"/>
                <w:szCs w:val="24"/>
              </w:rPr>
              <w:t xml:space="preserve"> час)</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w:t>
            </w:r>
          </w:p>
        </w:tc>
        <w:tc>
          <w:tcPr>
            <w:tcW w:w="1134" w:type="dxa"/>
          </w:tcPr>
          <w:p w:rsidR="00522F06" w:rsidRPr="006611AC" w:rsidRDefault="00083C3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05.09</w:t>
            </w: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Музыка рассказывает обо всём.</w:t>
            </w:r>
          </w:p>
        </w:tc>
        <w:tc>
          <w:tcPr>
            <w:tcW w:w="5103" w:type="dxa"/>
          </w:tcPr>
          <w:p w:rsidR="00AE07A0" w:rsidRPr="006611AC" w:rsidRDefault="00AE07A0" w:rsidP="00A466A9">
            <w:pPr>
              <w:rPr>
                <w:sz w:val="24"/>
                <w:szCs w:val="24"/>
              </w:rPr>
            </w:pPr>
            <w:r w:rsidRPr="006611AC">
              <w:rPr>
                <w:sz w:val="24"/>
                <w:szCs w:val="24"/>
              </w:rPr>
              <w:t>Мультимедиа ПК</w:t>
            </w:r>
          </w:p>
        </w:tc>
      </w:tr>
      <w:tr w:rsidR="00AE07A0" w:rsidRPr="006611AC" w:rsidTr="00CC00CC">
        <w:tc>
          <w:tcPr>
            <w:tcW w:w="14992" w:type="dxa"/>
            <w:gridSpan w:val="5"/>
          </w:tcPr>
          <w:p w:rsidR="00AE07A0" w:rsidRPr="006611AC" w:rsidRDefault="00AE07A0" w:rsidP="00AE07A0">
            <w:pPr>
              <w:jc w:val="center"/>
              <w:rPr>
                <w:b/>
                <w:sz w:val="24"/>
                <w:szCs w:val="24"/>
              </w:rPr>
            </w:pPr>
            <w:r w:rsidRPr="006611AC">
              <w:rPr>
                <w:b/>
                <w:sz w:val="24"/>
                <w:szCs w:val="24"/>
              </w:rPr>
              <w:t>Древний союз</w:t>
            </w:r>
            <w:r w:rsidR="007810B2">
              <w:rPr>
                <w:b/>
                <w:sz w:val="24"/>
                <w:szCs w:val="24"/>
              </w:rPr>
              <w:t xml:space="preserve"> (3 часа)</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w:t>
            </w:r>
          </w:p>
        </w:tc>
        <w:tc>
          <w:tcPr>
            <w:tcW w:w="1134" w:type="dxa"/>
          </w:tcPr>
          <w:p w:rsidR="00AE07A0" w:rsidRDefault="00083C3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AE07A0" w:rsidRPr="006611AC" w:rsidRDefault="00AE07A0" w:rsidP="002A46A2">
            <w:pPr>
              <w:rPr>
                <w:sz w:val="24"/>
                <w:szCs w:val="24"/>
              </w:rPr>
            </w:pPr>
            <w:r w:rsidRPr="006611AC">
              <w:rPr>
                <w:sz w:val="24"/>
                <w:szCs w:val="24"/>
              </w:rPr>
              <w:t>Истоки.</w:t>
            </w:r>
          </w:p>
        </w:tc>
        <w:tc>
          <w:tcPr>
            <w:tcW w:w="5103" w:type="dxa"/>
          </w:tcPr>
          <w:p w:rsidR="00AE07A0" w:rsidRPr="006611AC" w:rsidRDefault="00AE07A0" w:rsidP="002A46A2">
            <w:pPr>
              <w:rPr>
                <w:sz w:val="24"/>
                <w:szCs w:val="24"/>
              </w:rPr>
            </w:pPr>
            <w:r w:rsidRPr="006611AC">
              <w:rPr>
                <w:sz w:val="24"/>
                <w:szCs w:val="24"/>
              </w:rPr>
              <w:t xml:space="preserve">Иллюстрация </w:t>
            </w:r>
            <w:proofErr w:type="spellStart"/>
            <w:r w:rsidRPr="006611AC">
              <w:rPr>
                <w:sz w:val="24"/>
                <w:szCs w:val="24"/>
              </w:rPr>
              <w:t>А.Осмеркин</w:t>
            </w:r>
            <w:proofErr w:type="spellEnd"/>
            <w:r w:rsidRPr="006611AC">
              <w:rPr>
                <w:sz w:val="24"/>
                <w:szCs w:val="24"/>
              </w:rPr>
              <w:t xml:space="preserve"> «Ветлы 3у пруда» Мультимедиа</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w:t>
            </w:r>
          </w:p>
        </w:tc>
        <w:tc>
          <w:tcPr>
            <w:tcW w:w="1134" w:type="dxa"/>
          </w:tcPr>
          <w:p w:rsidR="00AE07A0" w:rsidRDefault="00083C3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B1664F" w:rsidRPr="006611AC" w:rsidRDefault="00B1664F" w:rsidP="00B1664F">
            <w:pPr>
              <w:rPr>
                <w:sz w:val="24"/>
                <w:szCs w:val="24"/>
              </w:rPr>
            </w:pPr>
            <w:r w:rsidRPr="006611AC">
              <w:rPr>
                <w:sz w:val="24"/>
                <w:szCs w:val="24"/>
              </w:rPr>
              <w:t>Искусство открывает мир.</w:t>
            </w:r>
          </w:p>
          <w:p w:rsidR="00AE07A0" w:rsidRPr="006611AC" w:rsidRDefault="00AE07A0" w:rsidP="002A46A2">
            <w:pPr>
              <w:rPr>
                <w:sz w:val="24"/>
                <w:szCs w:val="24"/>
              </w:rPr>
            </w:pPr>
          </w:p>
        </w:tc>
        <w:tc>
          <w:tcPr>
            <w:tcW w:w="5103" w:type="dxa"/>
          </w:tcPr>
          <w:p w:rsidR="00AE07A0" w:rsidRPr="006611AC" w:rsidRDefault="00AE07A0"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М.Таривердиев</w:t>
            </w:r>
            <w:proofErr w:type="spellEnd"/>
            <w:r w:rsidRPr="006611AC">
              <w:rPr>
                <w:sz w:val="24"/>
                <w:szCs w:val="24"/>
              </w:rPr>
              <w:t xml:space="preserve"> «Маленький принц»  ПК </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4</w:t>
            </w:r>
          </w:p>
        </w:tc>
        <w:tc>
          <w:tcPr>
            <w:tcW w:w="1134" w:type="dxa"/>
          </w:tcPr>
          <w:p w:rsidR="00522F06" w:rsidRPr="006611AC" w:rsidRDefault="00083C3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26.09</w:t>
            </w: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B1664F" w:rsidRPr="006611AC" w:rsidRDefault="00B1664F" w:rsidP="002A46A2">
            <w:pPr>
              <w:rPr>
                <w:sz w:val="24"/>
                <w:szCs w:val="24"/>
              </w:rPr>
            </w:pPr>
            <w:r w:rsidRPr="006611AC">
              <w:rPr>
                <w:sz w:val="24"/>
                <w:szCs w:val="24"/>
              </w:rPr>
              <w:t>Искусства различны, тема едина.</w:t>
            </w:r>
          </w:p>
        </w:tc>
        <w:tc>
          <w:tcPr>
            <w:tcW w:w="5103" w:type="dxa"/>
          </w:tcPr>
          <w:p w:rsidR="00AE07A0" w:rsidRPr="006611AC" w:rsidRDefault="00AE07A0" w:rsidP="00083C39">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П.Чайковский</w:t>
            </w:r>
            <w:proofErr w:type="spellEnd"/>
            <w:r w:rsidRPr="006611AC">
              <w:rPr>
                <w:sz w:val="24"/>
                <w:szCs w:val="24"/>
              </w:rPr>
              <w:t xml:space="preserve"> «Октябрь. Осенняя песнь»</w:t>
            </w:r>
          </w:p>
        </w:tc>
      </w:tr>
      <w:tr w:rsidR="00AE07A0" w:rsidRPr="006611AC" w:rsidTr="00CC00CC">
        <w:tc>
          <w:tcPr>
            <w:tcW w:w="14992" w:type="dxa"/>
            <w:gridSpan w:val="5"/>
          </w:tcPr>
          <w:p w:rsidR="00AE07A0" w:rsidRPr="006611AC" w:rsidRDefault="00AE07A0" w:rsidP="00AE07A0">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Слово и музыка</w:t>
            </w:r>
            <w:r w:rsidR="007810B2">
              <w:rPr>
                <w:b/>
                <w:sz w:val="24"/>
                <w:szCs w:val="24"/>
              </w:rPr>
              <w:t xml:space="preserve"> (3 часа)</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5</w:t>
            </w:r>
          </w:p>
        </w:tc>
        <w:tc>
          <w:tcPr>
            <w:tcW w:w="1134" w:type="dxa"/>
          </w:tcPr>
          <w:p w:rsidR="00522F06" w:rsidRPr="006611AC" w:rsidRDefault="00522F06" w:rsidP="00083C3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w:t>
            </w:r>
            <w:r w:rsidR="00083C39">
              <w:rPr>
                <w:sz w:val="24"/>
                <w:szCs w:val="24"/>
              </w:rPr>
              <w:t>3</w:t>
            </w:r>
            <w:r>
              <w:rPr>
                <w:sz w:val="24"/>
                <w:szCs w:val="24"/>
              </w:rPr>
              <w:t>.10</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2A46A2">
            <w:pPr>
              <w:rPr>
                <w:sz w:val="24"/>
                <w:szCs w:val="24"/>
              </w:rPr>
            </w:pPr>
            <w:r w:rsidRPr="006611AC">
              <w:rPr>
                <w:sz w:val="24"/>
                <w:szCs w:val="24"/>
              </w:rPr>
              <w:t>Два великих начала искусства</w:t>
            </w:r>
          </w:p>
        </w:tc>
        <w:tc>
          <w:tcPr>
            <w:tcW w:w="5103" w:type="dxa"/>
          </w:tcPr>
          <w:p w:rsidR="00114889" w:rsidRPr="006611AC" w:rsidRDefault="0011488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М.Глинка</w:t>
            </w:r>
            <w:proofErr w:type="spellEnd"/>
            <w:r w:rsidRPr="006611AC">
              <w:rPr>
                <w:sz w:val="24"/>
                <w:szCs w:val="24"/>
              </w:rPr>
              <w:t xml:space="preserve"> «Я помню чудное мгновение» Стихи </w:t>
            </w:r>
          </w:p>
          <w:p w:rsidR="00114889" w:rsidRPr="006611AC" w:rsidRDefault="00114889" w:rsidP="002A46A2">
            <w:pPr>
              <w:rPr>
                <w:sz w:val="24"/>
                <w:szCs w:val="24"/>
              </w:rPr>
            </w:pPr>
            <w:r w:rsidRPr="006611AC">
              <w:rPr>
                <w:sz w:val="24"/>
                <w:szCs w:val="24"/>
              </w:rPr>
              <w:t xml:space="preserve">А. Пушкина    </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6</w:t>
            </w:r>
          </w:p>
        </w:tc>
        <w:tc>
          <w:tcPr>
            <w:tcW w:w="1134" w:type="dxa"/>
          </w:tcPr>
          <w:p w:rsidR="00114889" w:rsidRDefault="00083C3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w:t>
            </w:r>
            <w:r w:rsidR="009E27DE" w:rsidRPr="006611AC">
              <w:rPr>
                <w:sz w:val="24"/>
                <w:szCs w:val="24"/>
              </w:rPr>
              <w:t>.10</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BD4846">
            <w:pPr>
              <w:rPr>
                <w:sz w:val="24"/>
                <w:szCs w:val="24"/>
              </w:rPr>
            </w:pPr>
            <w:r w:rsidRPr="006611AC">
              <w:rPr>
                <w:sz w:val="24"/>
                <w:szCs w:val="24"/>
              </w:rPr>
              <w:t>«Стань музыкою</w:t>
            </w:r>
            <w:r w:rsidR="00BD4846">
              <w:rPr>
                <w:sz w:val="24"/>
                <w:szCs w:val="24"/>
              </w:rPr>
              <w:t xml:space="preserve">, </w:t>
            </w:r>
            <w:r w:rsidRPr="006611AC">
              <w:rPr>
                <w:sz w:val="24"/>
                <w:szCs w:val="24"/>
              </w:rPr>
              <w:t>слово</w:t>
            </w:r>
            <w:r w:rsidR="00BD4846">
              <w:rPr>
                <w:sz w:val="24"/>
                <w:szCs w:val="24"/>
              </w:rPr>
              <w:t>!</w:t>
            </w:r>
            <w:r w:rsidRPr="006611AC">
              <w:rPr>
                <w:sz w:val="24"/>
                <w:szCs w:val="24"/>
              </w:rPr>
              <w:t>».</w:t>
            </w:r>
          </w:p>
        </w:tc>
        <w:tc>
          <w:tcPr>
            <w:tcW w:w="5103" w:type="dxa"/>
          </w:tcPr>
          <w:p w:rsidR="00114889" w:rsidRPr="006611AC" w:rsidRDefault="0011488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В.А.Моцарт</w:t>
            </w:r>
            <w:proofErr w:type="spellEnd"/>
            <w:r w:rsidRPr="006611AC">
              <w:rPr>
                <w:sz w:val="24"/>
                <w:szCs w:val="24"/>
              </w:rPr>
              <w:t xml:space="preserve">  Симфония №40.1 часть  </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7</w:t>
            </w:r>
          </w:p>
        </w:tc>
        <w:tc>
          <w:tcPr>
            <w:tcW w:w="1134" w:type="dxa"/>
          </w:tcPr>
          <w:p w:rsidR="00522F06" w:rsidRPr="006611AC" w:rsidRDefault="00E02284" w:rsidP="00522F0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w:t>
            </w:r>
            <w:r w:rsidR="00083C39">
              <w:rPr>
                <w:sz w:val="24"/>
                <w:szCs w:val="24"/>
              </w:rPr>
              <w:t>7</w:t>
            </w:r>
            <w:r w:rsidR="009E27DE" w:rsidRPr="006611AC">
              <w:rPr>
                <w:sz w:val="24"/>
                <w:szCs w:val="24"/>
              </w:rPr>
              <w:t>.10</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2A46A2">
            <w:pPr>
              <w:rPr>
                <w:sz w:val="24"/>
                <w:szCs w:val="24"/>
              </w:rPr>
            </w:pPr>
            <w:r w:rsidRPr="006611AC">
              <w:rPr>
                <w:sz w:val="24"/>
                <w:szCs w:val="24"/>
              </w:rPr>
              <w:t>Музыка « дружит» не только с поэзией</w:t>
            </w:r>
          </w:p>
        </w:tc>
        <w:tc>
          <w:tcPr>
            <w:tcW w:w="5103" w:type="dxa"/>
          </w:tcPr>
          <w:p w:rsidR="00114889" w:rsidRPr="006611AC" w:rsidRDefault="0011488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М.Мусоргский</w:t>
            </w:r>
            <w:proofErr w:type="spellEnd"/>
            <w:r w:rsidRPr="006611AC">
              <w:rPr>
                <w:sz w:val="24"/>
                <w:szCs w:val="24"/>
              </w:rPr>
              <w:t xml:space="preserve"> «Кот Матрос»    </w:t>
            </w:r>
          </w:p>
        </w:tc>
      </w:tr>
      <w:tr w:rsidR="00114889" w:rsidRPr="006611AC" w:rsidTr="00CC00CC">
        <w:tc>
          <w:tcPr>
            <w:tcW w:w="14992" w:type="dxa"/>
            <w:gridSpan w:val="5"/>
          </w:tcPr>
          <w:p w:rsidR="00114889" w:rsidRPr="006611AC" w:rsidRDefault="00114889" w:rsidP="0011488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Песня</w:t>
            </w:r>
            <w:r w:rsidR="007810B2">
              <w:rPr>
                <w:b/>
                <w:sz w:val="24"/>
                <w:szCs w:val="24"/>
              </w:rPr>
              <w:t xml:space="preserve"> (4 часа)</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8</w:t>
            </w:r>
          </w:p>
        </w:tc>
        <w:tc>
          <w:tcPr>
            <w:tcW w:w="1134" w:type="dxa"/>
          </w:tcPr>
          <w:p w:rsidR="00522F06" w:rsidRPr="006611AC" w:rsidRDefault="00E02284" w:rsidP="00522F0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w:t>
            </w:r>
            <w:r w:rsidR="00083C39">
              <w:rPr>
                <w:sz w:val="24"/>
                <w:szCs w:val="24"/>
              </w:rPr>
              <w:t>4</w:t>
            </w:r>
            <w:r w:rsidR="009E27DE" w:rsidRPr="006611AC">
              <w:rPr>
                <w:sz w:val="24"/>
                <w:szCs w:val="24"/>
              </w:rPr>
              <w:t>.10</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5F65B6" w:rsidRDefault="00114889" w:rsidP="002A46A2">
            <w:pPr>
              <w:rPr>
                <w:sz w:val="24"/>
                <w:szCs w:val="24"/>
              </w:rPr>
            </w:pPr>
            <w:r w:rsidRPr="005F65B6">
              <w:rPr>
                <w:sz w:val="24"/>
                <w:szCs w:val="24"/>
              </w:rPr>
              <w:t>Песня – верный спутник человека</w:t>
            </w:r>
            <w:r w:rsidR="00851E86" w:rsidRPr="005F65B6">
              <w:rPr>
                <w:sz w:val="24"/>
                <w:szCs w:val="24"/>
              </w:rPr>
              <w:t>.</w:t>
            </w:r>
          </w:p>
          <w:p w:rsidR="00851E86" w:rsidRPr="006611AC" w:rsidRDefault="00851E86" w:rsidP="002A46A2">
            <w:pPr>
              <w:rPr>
                <w:sz w:val="24"/>
                <w:szCs w:val="24"/>
              </w:rPr>
            </w:pPr>
            <w:r w:rsidRPr="005F65B6">
              <w:rPr>
                <w:sz w:val="24"/>
                <w:szCs w:val="24"/>
              </w:rPr>
              <w:t>Казачьи военные песни. Песни Донских казаков</w:t>
            </w:r>
            <w:r w:rsidRPr="004F38E7">
              <w:rPr>
                <w:b/>
                <w:sz w:val="24"/>
                <w:szCs w:val="24"/>
              </w:rPr>
              <w:t>.</w:t>
            </w:r>
          </w:p>
        </w:tc>
        <w:tc>
          <w:tcPr>
            <w:tcW w:w="5103" w:type="dxa"/>
          </w:tcPr>
          <w:p w:rsidR="00114889" w:rsidRPr="006611AC" w:rsidRDefault="0011488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В.Баснер</w:t>
            </w:r>
            <w:proofErr w:type="spellEnd"/>
          </w:p>
          <w:p w:rsidR="00114889" w:rsidRDefault="00114889" w:rsidP="002A46A2">
            <w:pPr>
              <w:rPr>
                <w:sz w:val="24"/>
                <w:szCs w:val="24"/>
              </w:rPr>
            </w:pPr>
            <w:r w:rsidRPr="006611AC">
              <w:rPr>
                <w:sz w:val="24"/>
                <w:szCs w:val="24"/>
              </w:rPr>
              <w:t xml:space="preserve"> «С чего начинается Родина?» Ст. </w:t>
            </w:r>
            <w:proofErr w:type="spellStart"/>
            <w:r w:rsidRPr="006611AC">
              <w:rPr>
                <w:sz w:val="24"/>
                <w:szCs w:val="24"/>
              </w:rPr>
              <w:t>Матусовского</w:t>
            </w:r>
            <w:proofErr w:type="spellEnd"/>
            <w:r w:rsidR="00851E86">
              <w:rPr>
                <w:sz w:val="24"/>
                <w:szCs w:val="24"/>
              </w:rPr>
              <w:t>.</w:t>
            </w:r>
          </w:p>
          <w:p w:rsidR="00851E86" w:rsidRPr="006611AC" w:rsidRDefault="00851E86" w:rsidP="00083C39">
            <w:pPr>
              <w:rPr>
                <w:sz w:val="24"/>
                <w:szCs w:val="24"/>
              </w:rPr>
            </w:pPr>
            <w:r w:rsidRPr="006611AC">
              <w:rPr>
                <w:sz w:val="24"/>
                <w:szCs w:val="24"/>
              </w:rPr>
              <w:t>«Проводы», «Когда мы были на войне» СД-диск</w:t>
            </w:r>
          </w:p>
        </w:tc>
      </w:tr>
      <w:tr w:rsidR="00114889" w:rsidRPr="006611AC" w:rsidTr="00CC00CC">
        <w:tc>
          <w:tcPr>
            <w:tcW w:w="800" w:type="dxa"/>
          </w:tcPr>
          <w:p w:rsidR="00114889"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9</w:t>
            </w:r>
          </w:p>
        </w:tc>
        <w:tc>
          <w:tcPr>
            <w:tcW w:w="1134" w:type="dxa"/>
          </w:tcPr>
          <w:p w:rsidR="00522F06" w:rsidRDefault="00362C0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522F06">
              <w:rPr>
                <w:sz w:val="24"/>
                <w:szCs w:val="24"/>
              </w:rPr>
              <w:t>.1</w:t>
            </w:r>
            <w:r>
              <w:rPr>
                <w:sz w:val="24"/>
                <w:szCs w:val="24"/>
              </w:rPr>
              <w:t>1</w:t>
            </w:r>
          </w:p>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2A46A2">
            <w:pPr>
              <w:rPr>
                <w:sz w:val="24"/>
                <w:szCs w:val="24"/>
              </w:rPr>
            </w:pPr>
            <w:r w:rsidRPr="006611AC">
              <w:rPr>
                <w:sz w:val="24"/>
                <w:szCs w:val="24"/>
              </w:rPr>
              <w:t>Мир русской песни.</w:t>
            </w:r>
          </w:p>
        </w:tc>
        <w:tc>
          <w:tcPr>
            <w:tcW w:w="5103" w:type="dxa"/>
          </w:tcPr>
          <w:p w:rsidR="00114889" w:rsidRPr="006611AC" w:rsidRDefault="0011488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Русские народные песни  </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10</w:t>
            </w:r>
          </w:p>
        </w:tc>
        <w:tc>
          <w:tcPr>
            <w:tcW w:w="1134" w:type="dxa"/>
          </w:tcPr>
          <w:p w:rsidR="00254F78" w:rsidRPr="006611AC" w:rsidRDefault="00362C0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14.11</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2A46A2">
            <w:pPr>
              <w:rPr>
                <w:sz w:val="24"/>
                <w:szCs w:val="24"/>
              </w:rPr>
            </w:pPr>
            <w:r w:rsidRPr="006611AC">
              <w:rPr>
                <w:sz w:val="24"/>
                <w:szCs w:val="24"/>
              </w:rPr>
              <w:t>Песни народов мира.</w:t>
            </w:r>
          </w:p>
        </w:tc>
        <w:tc>
          <w:tcPr>
            <w:tcW w:w="5103" w:type="dxa"/>
          </w:tcPr>
          <w:p w:rsidR="00254F78" w:rsidRPr="006611AC" w:rsidRDefault="00254F78"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Польская народная песня «Висла»  </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11</w:t>
            </w:r>
          </w:p>
        </w:tc>
        <w:tc>
          <w:tcPr>
            <w:tcW w:w="1134" w:type="dxa"/>
          </w:tcPr>
          <w:p w:rsidR="00254F78" w:rsidRPr="006611AC" w:rsidRDefault="004C29EE"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21.11</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2A46A2">
            <w:pPr>
              <w:rPr>
                <w:sz w:val="24"/>
                <w:szCs w:val="24"/>
              </w:rPr>
            </w:pPr>
            <w:r w:rsidRPr="006611AC">
              <w:rPr>
                <w:sz w:val="24"/>
                <w:szCs w:val="24"/>
              </w:rPr>
              <w:t>Обобщающий урок по теме: «Слово и музыка».</w:t>
            </w:r>
          </w:p>
        </w:tc>
        <w:tc>
          <w:tcPr>
            <w:tcW w:w="5103" w:type="dxa"/>
          </w:tcPr>
          <w:p w:rsidR="00254F78" w:rsidRPr="006611AC" w:rsidRDefault="00254F78" w:rsidP="002A46A2">
            <w:pPr>
              <w:rPr>
                <w:sz w:val="24"/>
                <w:szCs w:val="24"/>
              </w:rPr>
            </w:pPr>
            <w:r w:rsidRPr="006611AC">
              <w:rPr>
                <w:sz w:val="24"/>
                <w:szCs w:val="24"/>
              </w:rPr>
              <w:t xml:space="preserve">Мультимедиа </w:t>
            </w:r>
          </w:p>
          <w:p w:rsidR="00254F78" w:rsidRPr="006611AC" w:rsidRDefault="00254F78" w:rsidP="002A46A2">
            <w:pPr>
              <w:rPr>
                <w:sz w:val="24"/>
                <w:szCs w:val="24"/>
              </w:rPr>
            </w:pPr>
            <w:r w:rsidRPr="006611AC">
              <w:rPr>
                <w:sz w:val="24"/>
                <w:szCs w:val="24"/>
              </w:rPr>
              <w:t xml:space="preserve">ПК </w:t>
            </w:r>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Романс</w:t>
            </w:r>
            <w:r w:rsidR="007810B2">
              <w:rPr>
                <w:b/>
                <w:sz w:val="24"/>
                <w:szCs w:val="24"/>
              </w:rPr>
              <w:t xml:space="preserve"> (2 часа)</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12</w:t>
            </w:r>
          </w:p>
        </w:tc>
        <w:tc>
          <w:tcPr>
            <w:tcW w:w="1134" w:type="dxa"/>
          </w:tcPr>
          <w:p w:rsidR="00254F78" w:rsidRPr="006611AC" w:rsidRDefault="004C29EE"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w:t>
            </w:r>
            <w:r w:rsidR="00522F06">
              <w:rPr>
                <w:sz w:val="24"/>
                <w:szCs w:val="24"/>
              </w:rPr>
              <w:t>.1</w:t>
            </w:r>
            <w:r w:rsidR="007D3B68">
              <w:rPr>
                <w:sz w:val="24"/>
                <w:szCs w:val="24"/>
              </w:rPr>
              <w:t>1</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2A46A2">
            <w:pPr>
              <w:rPr>
                <w:sz w:val="24"/>
                <w:szCs w:val="24"/>
              </w:rPr>
            </w:pPr>
            <w:r w:rsidRPr="006611AC">
              <w:rPr>
                <w:sz w:val="24"/>
                <w:szCs w:val="24"/>
              </w:rPr>
              <w:t>Романса трепетные звуки.</w:t>
            </w:r>
          </w:p>
        </w:tc>
        <w:tc>
          <w:tcPr>
            <w:tcW w:w="5103" w:type="dxa"/>
          </w:tcPr>
          <w:p w:rsidR="00254F78" w:rsidRPr="006611AC" w:rsidRDefault="00254F78"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М.Глинка</w:t>
            </w:r>
            <w:proofErr w:type="spellEnd"/>
            <w:r w:rsidRPr="006611AC">
              <w:rPr>
                <w:sz w:val="24"/>
                <w:szCs w:val="24"/>
              </w:rPr>
              <w:t xml:space="preserve"> «Жаворонок» Ст. </w:t>
            </w:r>
            <w:proofErr w:type="spellStart"/>
            <w:r w:rsidRPr="006611AC">
              <w:rPr>
                <w:sz w:val="24"/>
                <w:szCs w:val="24"/>
              </w:rPr>
              <w:t>Н.Кукольника</w:t>
            </w:r>
            <w:proofErr w:type="spellEnd"/>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13</w:t>
            </w:r>
          </w:p>
        </w:tc>
        <w:tc>
          <w:tcPr>
            <w:tcW w:w="1134" w:type="dxa"/>
          </w:tcPr>
          <w:p w:rsidR="00254F78"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w:t>
            </w:r>
            <w:r w:rsidR="004C29EE">
              <w:rPr>
                <w:sz w:val="24"/>
                <w:szCs w:val="24"/>
              </w:rPr>
              <w:t>5.12</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2A46A2">
            <w:pPr>
              <w:rPr>
                <w:sz w:val="24"/>
                <w:szCs w:val="24"/>
              </w:rPr>
            </w:pPr>
            <w:r w:rsidRPr="006611AC">
              <w:rPr>
                <w:sz w:val="24"/>
                <w:szCs w:val="24"/>
              </w:rPr>
              <w:t>Мир человеческих чувств.</w:t>
            </w:r>
          </w:p>
        </w:tc>
        <w:tc>
          <w:tcPr>
            <w:tcW w:w="5103" w:type="dxa"/>
          </w:tcPr>
          <w:p w:rsidR="00254F78" w:rsidRPr="006611AC" w:rsidRDefault="00254F78" w:rsidP="00213F18">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С.Рахманинов</w:t>
            </w:r>
            <w:proofErr w:type="spellEnd"/>
            <w:r w:rsidRPr="006611AC">
              <w:rPr>
                <w:sz w:val="24"/>
                <w:szCs w:val="24"/>
              </w:rPr>
              <w:t xml:space="preserve"> «Ночь печальна» Ст. </w:t>
            </w:r>
            <w:proofErr w:type="spellStart"/>
            <w:r w:rsidRPr="006611AC">
              <w:rPr>
                <w:sz w:val="24"/>
                <w:szCs w:val="24"/>
              </w:rPr>
              <w:t>И.Бунина</w:t>
            </w:r>
            <w:proofErr w:type="spellEnd"/>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Хоровая музыка</w:t>
            </w:r>
            <w:r w:rsidR="007810B2">
              <w:rPr>
                <w:b/>
                <w:sz w:val="24"/>
                <w:szCs w:val="24"/>
              </w:rPr>
              <w:t xml:space="preserve"> (3 часа)</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14</w:t>
            </w:r>
          </w:p>
        </w:tc>
        <w:tc>
          <w:tcPr>
            <w:tcW w:w="1134" w:type="dxa"/>
          </w:tcPr>
          <w:p w:rsidR="009D7123" w:rsidRPr="006611AC" w:rsidRDefault="004C29EE"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12.12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5F65B6" w:rsidRDefault="009D7123" w:rsidP="00E26FEB">
            <w:pPr>
              <w:rPr>
                <w:sz w:val="24"/>
                <w:szCs w:val="24"/>
              </w:rPr>
            </w:pPr>
            <w:r w:rsidRPr="005F65B6">
              <w:rPr>
                <w:sz w:val="24"/>
                <w:szCs w:val="24"/>
              </w:rPr>
              <w:t xml:space="preserve">Народная хоровая музыка. </w:t>
            </w:r>
            <w:r w:rsidR="00E26FEB" w:rsidRPr="005F65B6">
              <w:rPr>
                <w:sz w:val="24"/>
                <w:szCs w:val="24"/>
              </w:rPr>
              <w:t>История создания хоровых коллективов на территории Тацинского района.</w:t>
            </w:r>
          </w:p>
        </w:tc>
        <w:tc>
          <w:tcPr>
            <w:tcW w:w="5103" w:type="dxa"/>
          </w:tcPr>
          <w:p w:rsidR="009D7123" w:rsidRPr="006611AC" w:rsidRDefault="009D7123"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w:t>
            </w:r>
          </w:p>
          <w:p w:rsidR="009D7123" w:rsidRPr="006611AC" w:rsidRDefault="009D7123" w:rsidP="002A46A2">
            <w:pPr>
              <w:rPr>
                <w:sz w:val="24"/>
                <w:szCs w:val="24"/>
              </w:rPr>
            </w:pPr>
            <w:r w:rsidRPr="006611AC">
              <w:rPr>
                <w:sz w:val="24"/>
                <w:szCs w:val="24"/>
              </w:rPr>
              <w:t xml:space="preserve"> Русская народная песня  «Есть на волге утёс»   </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15</w:t>
            </w:r>
          </w:p>
        </w:tc>
        <w:tc>
          <w:tcPr>
            <w:tcW w:w="1134" w:type="dxa"/>
          </w:tcPr>
          <w:p w:rsidR="009D7123" w:rsidRPr="006611AC" w:rsidRDefault="004C29EE"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19.12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6611AC" w:rsidRDefault="009D7123" w:rsidP="002A46A2">
            <w:pPr>
              <w:rPr>
                <w:sz w:val="24"/>
                <w:szCs w:val="24"/>
              </w:rPr>
            </w:pPr>
            <w:r w:rsidRPr="006611AC">
              <w:rPr>
                <w:sz w:val="24"/>
                <w:szCs w:val="24"/>
              </w:rPr>
              <w:t>Хоровая музыка в храме.</w:t>
            </w:r>
          </w:p>
        </w:tc>
        <w:tc>
          <w:tcPr>
            <w:tcW w:w="5103" w:type="dxa"/>
          </w:tcPr>
          <w:p w:rsidR="009D7123" w:rsidRPr="006611AC" w:rsidRDefault="009D7123"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П.Чайковский</w:t>
            </w:r>
            <w:proofErr w:type="spellEnd"/>
            <w:r w:rsidRPr="006611AC">
              <w:rPr>
                <w:sz w:val="24"/>
                <w:szCs w:val="24"/>
              </w:rPr>
              <w:t xml:space="preserve"> «Отче наш» Фрагмент   </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16</w:t>
            </w:r>
          </w:p>
        </w:tc>
        <w:tc>
          <w:tcPr>
            <w:tcW w:w="1134" w:type="dxa"/>
          </w:tcPr>
          <w:p w:rsidR="009D7123" w:rsidRPr="006611AC" w:rsidRDefault="007D3B6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w:t>
            </w:r>
            <w:r w:rsidR="004C29EE">
              <w:rPr>
                <w:sz w:val="24"/>
                <w:szCs w:val="24"/>
              </w:rPr>
              <w:t>6</w:t>
            </w:r>
            <w:r w:rsidR="00522F06">
              <w:rPr>
                <w:sz w:val="24"/>
                <w:szCs w:val="24"/>
              </w:rPr>
              <w:t>.1</w:t>
            </w:r>
            <w:r>
              <w:rPr>
                <w:sz w:val="24"/>
                <w:szCs w:val="24"/>
              </w:rPr>
              <w:t>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6611AC" w:rsidRDefault="009D7123" w:rsidP="00197475">
            <w:pPr>
              <w:rPr>
                <w:sz w:val="24"/>
                <w:szCs w:val="24"/>
              </w:rPr>
            </w:pPr>
            <w:r w:rsidRPr="006611AC">
              <w:rPr>
                <w:sz w:val="24"/>
                <w:szCs w:val="24"/>
              </w:rPr>
              <w:t xml:space="preserve">Что может </w:t>
            </w:r>
            <w:r w:rsidR="00197475">
              <w:rPr>
                <w:sz w:val="24"/>
                <w:szCs w:val="24"/>
              </w:rPr>
              <w:t>быть изображено в хоровой</w:t>
            </w:r>
            <w:r w:rsidRPr="006611AC">
              <w:rPr>
                <w:sz w:val="24"/>
                <w:szCs w:val="24"/>
              </w:rPr>
              <w:t xml:space="preserve"> музык</w:t>
            </w:r>
            <w:r w:rsidR="00197475">
              <w:rPr>
                <w:sz w:val="24"/>
                <w:szCs w:val="24"/>
              </w:rPr>
              <w:t>е</w:t>
            </w:r>
            <w:r w:rsidRPr="006611AC">
              <w:rPr>
                <w:sz w:val="24"/>
                <w:szCs w:val="24"/>
              </w:rPr>
              <w:t>.</w:t>
            </w:r>
          </w:p>
        </w:tc>
        <w:tc>
          <w:tcPr>
            <w:tcW w:w="5103" w:type="dxa"/>
          </w:tcPr>
          <w:p w:rsidR="009D7123" w:rsidRPr="006611AC" w:rsidRDefault="009D7123"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Г.Свиридов</w:t>
            </w:r>
            <w:proofErr w:type="spellEnd"/>
            <w:r w:rsidRPr="006611AC">
              <w:rPr>
                <w:sz w:val="24"/>
                <w:szCs w:val="24"/>
              </w:rPr>
              <w:t xml:space="preserve">. «Поёт зима…»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Опера</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17</w:t>
            </w:r>
          </w:p>
        </w:tc>
        <w:tc>
          <w:tcPr>
            <w:tcW w:w="1134" w:type="dxa"/>
          </w:tcPr>
          <w:p w:rsidR="00522F06"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522F06">
              <w:rPr>
                <w:sz w:val="24"/>
                <w:szCs w:val="24"/>
              </w:rPr>
              <w:t>.01</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Самый значительный жанр вокальной музыки.</w:t>
            </w:r>
          </w:p>
        </w:tc>
        <w:tc>
          <w:tcPr>
            <w:tcW w:w="5103" w:type="dxa"/>
          </w:tcPr>
          <w:p w:rsidR="002359A9" w:rsidRPr="006611AC" w:rsidRDefault="002359A9" w:rsidP="002A46A2">
            <w:pPr>
              <w:rPr>
                <w:sz w:val="24"/>
                <w:szCs w:val="24"/>
              </w:rPr>
            </w:pPr>
            <w:r w:rsidRPr="006611AC">
              <w:rPr>
                <w:sz w:val="24"/>
                <w:szCs w:val="24"/>
              </w:rPr>
              <w:t xml:space="preserve">ПК </w:t>
            </w:r>
            <w:proofErr w:type="spellStart"/>
            <w:r w:rsidRPr="006611AC">
              <w:rPr>
                <w:sz w:val="24"/>
                <w:szCs w:val="24"/>
              </w:rPr>
              <w:t>А.Головин</w:t>
            </w:r>
            <w:proofErr w:type="spellEnd"/>
            <w:r w:rsidRPr="006611AC">
              <w:rPr>
                <w:sz w:val="24"/>
                <w:szCs w:val="24"/>
              </w:rPr>
              <w:t xml:space="preserve"> Портрет Шаляпина </w:t>
            </w:r>
          </w:p>
          <w:p w:rsidR="002359A9" w:rsidRPr="006611AC" w:rsidRDefault="002359A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
          <w:p w:rsidR="002359A9" w:rsidRPr="006611AC" w:rsidRDefault="002359A9" w:rsidP="002A46A2">
            <w:pPr>
              <w:rPr>
                <w:sz w:val="24"/>
                <w:szCs w:val="24"/>
              </w:rPr>
            </w:pPr>
            <w:proofErr w:type="spellStart"/>
            <w:r w:rsidRPr="006611AC">
              <w:rPr>
                <w:sz w:val="24"/>
                <w:szCs w:val="24"/>
              </w:rPr>
              <w:t>М.Глинка</w:t>
            </w:r>
            <w:proofErr w:type="spellEnd"/>
            <w:r w:rsidRPr="006611AC">
              <w:rPr>
                <w:sz w:val="24"/>
                <w:szCs w:val="24"/>
              </w:rPr>
              <w:t xml:space="preserve"> Опера «Руслан и Людмила»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18</w:t>
            </w:r>
          </w:p>
        </w:tc>
        <w:tc>
          <w:tcPr>
            <w:tcW w:w="1134" w:type="dxa"/>
          </w:tcPr>
          <w:p w:rsidR="00522F06"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522F06">
              <w:rPr>
                <w:sz w:val="24"/>
                <w:szCs w:val="24"/>
              </w:rPr>
              <w:t>.01</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 xml:space="preserve">Из чего состоит опера. </w:t>
            </w:r>
          </w:p>
        </w:tc>
        <w:tc>
          <w:tcPr>
            <w:tcW w:w="5103" w:type="dxa"/>
          </w:tcPr>
          <w:p w:rsidR="002359A9" w:rsidRPr="006611AC" w:rsidRDefault="002359A9"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Н. Римский-Корсаков Сцена из оперы «Снегурочка»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Балет</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19</w:t>
            </w:r>
          </w:p>
        </w:tc>
        <w:tc>
          <w:tcPr>
            <w:tcW w:w="1134" w:type="dxa"/>
          </w:tcPr>
          <w:p w:rsidR="002359A9" w:rsidRPr="006611AC" w:rsidRDefault="00D361C3" w:rsidP="00D361C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w:t>
            </w:r>
            <w:r w:rsidR="00522F06">
              <w:rPr>
                <w:sz w:val="24"/>
                <w:szCs w:val="24"/>
              </w:rPr>
              <w:t>.0</w:t>
            </w:r>
            <w:r w:rsidR="007D3B68">
              <w:rPr>
                <w:sz w:val="24"/>
                <w:szCs w:val="24"/>
              </w:rPr>
              <w:t>1</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Единство музыки и танца.</w:t>
            </w:r>
          </w:p>
        </w:tc>
        <w:tc>
          <w:tcPr>
            <w:tcW w:w="5103" w:type="dxa"/>
          </w:tcPr>
          <w:p w:rsidR="002359A9" w:rsidRPr="006611AC" w:rsidRDefault="002359A9" w:rsidP="002A46A2">
            <w:pPr>
              <w:rPr>
                <w:sz w:val="24"/>
                <w:szCs w:val="24"/>
              </w:rPr>
            </w:pPr>
            <w:r w:rsidRPr="006611AC">
              <w:rPr>
                <w:sz w:val="24"/>
                <w:szCs w:val="24"/>
              </w:rPr>
              <w:t>П</w:t>
            </w:r>
            <w:r w:rsidR="00D361C3">
              <w:rPr>
                <w:sz w:val="24"/>
                <w:szCs w:val="24"/>
              </w:rPr>
              <w:t>К С</w:t>
            </w:r>
            <w:proofErr w:type="gramStart"/>
            <w:r w:rsidR="00D361C3">
              <w:rPr>
                <w:sz w:val="24"/>
                <w:szCs w:val="24"/>
              </w:rPr>
              <w:t>Д-</w:t>
            </w:r>
            <w:proofErr w:type="gramEnd"/>
            <w:r w:rsidR="00D361C3">
              <w:rPr>
                <w:sz w:val="24"/>
                <w:szCs w:val="24"/>
              </w:rPr>
              <w:t xml:space="preserve"> диск   </w:t>
            </w:r>
            <w:proofErr w:type="spellStart"/>
            <w:r w:rsidR="00D361C3">
              <w:rPr>
                <w:sz w:val="24"/>
                <w:szCs w:val="24"/>
              </w:rPr>
              <w:t>М.Глинка</w:t>
            </w:r>
            <w:proofErr w:type="spellEnd"/>
            <w:r w:rsidR="00D361C3">
              <w:rPr>
                <w:sz w:val="24"/>
                <w:szCs w:val="24"/>
              </w:rPr>
              <w:t xml:space="preserve"> Мазурка.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20</w:t>
            </w:r>
          </w:p>
        </w:tc>
        <w:tc>
          <w:tcPr>
            <w:tcW w:w="1134" w:type="dxa"/>
          </w:tcPr>
          <w:p w:rsidR="002359A9" w:rsidRPr="006611AC"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487F81" w:rsidP="00487F81">
            <w:pPr>
              <w:rPr>
                <w:sz w:val="24"/>
                <w:szCs w:val="24"/>
              </w:rPr>
            </w:pPr>
            <w:r>
              <w:rPr>
                <w:sz w:val="24"/>
                <w:szCs w:val="24"/>
              </w:rPr>
              <w:t>«Русские сезоны в Париже»</w:t>
            </w:r>
          </w:p>
        </w:tc>
        <w:tc>
          <w:tcPr>
            <w:tcW w:w="5103" w:type="dxa"/>
          </w:tcPr>
          <w:p w:rsidR="002359A9" w:rsidRPr="006611AC" w:rsidRDefault="002359A9" w:rsidP="002A46A2">
            <w:pPr>
              <w:rPr>
                <w:sz w:val="24"/>
                <w:szCs w:val="24"/>
              </w:rPr>
            </w:pPr>
            <w:r w:rsidRPr="006611AC">
              <w:rPr>
                <w:sz w:val="24"/>
                <w:szCs w:val="24"/>
              </w:rPr>
              <w:t xml:space="preserve">Иллюстрация </w:t>
            </w:r>
            <w:proofErr w:type="spellStart"/>
            <w:r w:rsidRPr="006611AC">
              <w:rPr>
                <w:sz w:val="24"/>
                <w:szCs w:val="24"/>
              </w:rPr>
              <w:t>Б.Кустодиева</w:t>
            </w:r>
            <w:proofErr w:type="spellEnd"/>
            <w:r w:rsidRPr="006611AC">
              <w:rPr>
                <w:sz w:val="24"/>
                <w:szCs w:val="24"/>
              </w:rPr>
              <w:t xml:space="preserve"> «Масленица» </w:t>
            </w:r>
          </w:p>
          <w:p w:rsidR="002359A9" w:rsidRPr="006611AC" w:rsidRDefault="002359A9" w:rsidP="002A46A2">
            <w:pPr>
              <w:rPr>
                <w:sz w:val="24"/>
                <w:szCs w:val="24"/>
              </w:rPr>
            </w:pPr>
            <w:r w:rsidRPr="006611AC">
              <w:rPr>
                <w:sz w:val="24"/>
                <w:szCs w:val="24"/>
              </w:rPr>
              <w:t>ПК СД- диск</w:t>
            </w:r>
            <w:proofErr w:type="gramStart"/>
            <w:r w:rsidRPr="006611AC">
              <w:rPr>
                <w:sz w:val="24"/>
                <w:szCs w:val="24"/>
              </w:rPr>
              <w:t xml:space="preserve"> И</w:t>
            </w:r>
            <w:proofErr w:type="gramEnd"/>
            <w:r w:rsidRPr="006611AC">
              <w:rPr>
                <w:sz w:val="24"/>
                <w:szCs w:val="24"/>
              </w:rPr>
              <w:t xml:space="preserve"> Стравинский «Русская»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Музыка звучит в литературе</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21</w:t>
            </w:r>
          </w:p>
        </w:tc>
        <w:tc>
          <w:tcPr>
            <w:tcW w:w="1134" w:type="dxa"/>
          </w:tcPr>
          <w:p w:rsidR="002359A9" w:rsidRPr="006611AC"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Музыкальность слова.</w:t>
            </w:r>
          </w:p>
        </w:tc>
        <w:tc>
          <w:tcPr>
            <w:tcW w:w="5103" w:type="dxa"/>
          </w:tcPr>
          <w:p w:rsidR="002359A9" w:rsidRPr="006611AC" w:rsidRDefault="002359A9" w:rsidP="002A46A2">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Стих. А. Пушкина «Зимний вечер»</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22</w:t>
            </w:r>
          </w:p>
        </w:tc>
        <w:tc>
          <w:tcPr>
            <w:tcW w:w="1134" w:type="dxa"/>
          </w:tcPr>
          <w:p w:rsidR="002359A9" w:rsidRPr="006611AC"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Музыкальные сюжеты в литературе.</w:t>
            </w:r>
          </w:p>
        </w:tc>
        <w:tc>
          <w:tcPr>
            <w:tcW w:w="5103" w:type="dxa"/>
          </w:tcPr>
          <w:p w:rsidR="002359A9" w:rsidRPr="006611AC" w:rsidRDefault="002359A9" w:rsidP="002A46A2">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«Миф об Орфее»</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Образы живописи в музыке</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23</w:t>
            </w:r>
          </w:p>
        </w:tc>
        <w:tc>
          <w:tcPr>
            <w:tcW w:w="1134" w:type="dxa"/>
          </w:tcPr>
          <w:p w:rsidR="00522F06"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w:t>
            </w:r>
            <w:r w:rsidR="00522F06">
              <w:rPr>
                <w:sz w:val="24"/>
                <w:szCs w:val="24"/>
              </w:rPr>
              <w:t>.0</w:t>
            </w:r>
            <w:r w:rsidR="007D3B68">
              <w:rPr>
                <w:sz w:val="24"/>
                <w:szCs w:val="24"/>
              </w:rPr>
              <w:t>2</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Живописность искусства.</w:t>
            </w:r>
          </w:p>
        </w:tc>
        <w:tc>
          <w:tcPr>
            <w:tcW w:w="5103" w:type="dxa"/>
          </w:tcPr>
          <w:p w:rsidR="002359A9" w:rsidRPr="006611AC" w:rsidRDefault="002359A9" w:rsidP="002A46A2">
            <w:pPr>
              <w:jc w:val="cente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С.Прокофьев</w:t>
            </w:r>
            <w:proofErr w:type="spellEnd"/>
            <w:r w:rsidRPr="006611AC">
              <w:rPr>
                <w:sz w:val="24"/>
                <w:szCs w:val="24"/>
              </w:rPr>
              <w:t xml:space="preserve"> Вариация Феи зимы</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24</w:t>
            </w:r>
          </w:p>
        </w:tc>
        <w:tc>
          <w:tcPr>
            <w:tcW w:w="1134" w:type="dxa"/>
          </w:tcPr>
          <w:p w:rsidR="002359A9" w:rsidRPr="006611AC"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w:t>
            </w:r>
            <w:r w:rsidR="00AA5CBE">
              <w:rPr>
                <w:sz w:val="24"/>
                <w:szCs w:val="24"/>
              </w:rPr>
              <w:t>.03</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 – сестра живописи».</w:t>
            </w:r>
          </w:p>
        </w:tc>
        <w:tc>
          <w:tcPr>
            <w:tcW w:w="5103" w:type="dxa"/>
          </w:tcPr>
          <w:p w:rsidR="002359A9" w:rsidRPr="006611AC" w:rsidRDefault="002359A9" w:rsidP="002A46A2">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П. Чайковский   Концерт №1</w:t>
            </w:r>
          </w:p>
          <w:p w:rsidR="002359A9" w:rsidRPr="006611AC" w:rsidRDefault="002359A9" w:rsidP="002A46A2">
            <w:pPr>
              <w:rPr>
                <w:sz w:val="24"/>
                <w:szCs w:val="24"/>
              </w:rPr>
            </w:pPr>
            <w:proofErr w:type="spellStart"/>
            <w:r w:rsidRPr="006611AC">
              <w:rPr>
                <w:sz w:val="24"/>
                <w:szCs w:val="24"/>
              </w:rPr>
              <w:t>Э.Дробицкий</w:t>
            </w:r>
            <w:proofErr w:type="spellEnd"/>
            <w:r w:rsidRPr="006611AC">
              <w:rPr>
                <w:sz w:val="24"/>
                <w:szCs w:val="24"/>
              </w:rPr>
              <w:t xml:space="preserve"> Гравюра «Жизнь и смерть»</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Музыкальный портрет</w:t>
            </w:r>
            <w:r w:rsidR="007810B2">
              <w:rPr>
                <w:b/>
                <w:sz w:val="24"/>
                <w:szCs w:val="24"/>
              </w:rPr>
              <w:t xml:space="preserve"> (1 час)</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25</w:t>
            </w:r>
          </w:p>
        </w:tc>
        <w:tc>
          <w:tcPr>
            <w:tcW w:w="1134" w:type="dxa"/>
          </w:tcPr>
          <w:p w:rsidR="00AA5CBE" w:rsidRPr="00840038" w:rsidRDefault="00D361C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000000" w:themeColor="text1"/>
                <w:sz w:val="24"/>
                <w:szCs w:val="24"/>
              </w:rPr>
            </w:pPr>
            <w:r w:rsidRPr="00840038">
              <w:rPr>
                <w:color w:val="000000" w:themeColor="text1"/>
                <w:sz w:val="24"/>
                <w:szCs w:val="24"/>
              </w:rPr>
              <w:t>12</w:t>
            </w:r>
            <w:r w:rsidR="00AA5CBE" w:rsidRPr="00840038">
              <w:rPr>
                <w:color w:val="000000" w:themeColor="text1"/>
                <w:sz w:val="24"/>
                <w:szCs w:val="24"/>
              </w:rPr>
              <w:t>.03</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Может ли музыка выразить характер человека?</w:t>
            </w:r>
          </w:p>
        </w:tc>
        <w:tc>
          <w:tcPr>
            <w:tcW w:w="5103" w:type="dxa"/>
          </w:tcPr>
          <w:p w:rsidR="002359A9" w:rsidRPr="006611AC" w:rsidRDefault="002359A9" w:rsidP="002359A9">
            <w:pPr>
              <w:rPr>
                <w:sz w:val="24"/>
                <w:szCs w:val="24"/>
              </w:rPr>
            </w:pPr>
            <w:r w:rsidRPr="006611AC">
              <w:rPr>
                <w:sz w:val="24"/>
                <w:szCs w:val="24"/>
              </w:rPr>
              <w:t>Портрет И. Репина «Протодьякон»</w:t>
            </w:r>
          </w:p>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roofErr w:type="spellStart"/>
            <w:r w:rsidRPr="006611AC">
              <w:rPr>
                <w:sz w:val="24"/>
                <w:szCs w:val="24"/>
              </w:rPr>
              <w:t>М.Мусоргский</w:t>
            </w:r>
            <w:proofErr w:type="spellEnd"/>
            <w:r w:rsidRPr="006611AC">
              <w:rPr>
                <w:sz w:val="24"/>
                <w:szCs w:val="24"/>
              </w:rPr>
              <w:t xml:space="preserve"> Песня Гном С</w:t>
            </w:r>
            <w:proofErr w:type="gramStart"/>
            <w:r w:rsidRPr="006611AC">
              <w:rPr>
                <w:sz w:val="24"/>
                <w:szCs w:val="24"/>
              </w:rPr>
              <w:t>Д-</w:t>
            </w:r>
            <w:proofErr w:type="gramEnd"/>
            <w:r w:rsidRPr="006611AC">
              <w:rPr>
                <w:sz w:val="24"/>
                <w:szCs w:val="24"/>
              </w:rPr>
              <w:t xml:space="preserve"> диск     Мультимедиа</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Пейзаж в музыке</w:t>
            </w:r>
            <w:r w:rsidR="007810B2">
              <w:rPr>
                <w:b/>
                <w:sz w:val="24"/>
                <w:szCs w:val="24"/>
              </w:rPr>
              <w:t xml:space="preserve"> (3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26</w:t>
            </w:r>
          </w:p>
        </w:tc>
        <w:tc>
          <w:tcPr>
            <w:tcW w:w="1134" w:type="dxa"/>
          </w:tcPr>
          <w:p w:rsidR="00220E88" w:rsidRDefault="007D3B6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w:t>
            </w:r>
            <w:r w:rsidR="00840038">
              <w:rPr>
                <w:sz w:val="24"/>
                <w:szCs w:val="24"/>
              </w:rPr>
              <w:t>9</w:t>
            </w:r>
            <w:r w:rsidR="00220E88">
              <w:rPr>
                <w:sz w:val="24"/>
                <w:szCs w:val="24"/>
              </w:rPr>
              <w:t>.0</w:t>
            </w:r>
            <w:r>
              <w:rPr>
                <w:sz w:val="24"/>
                <w:szCs w:val="24"/>
              </w:rPr>
              <w:t>3</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Образы природы в творчестве музыкантов.</w:t>
            </w:r>
          </w:p>
        </w:tc>
        <w:tc>
          <w:tcPr>
            <w:tcW w:w="5103"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П.Чайковский</w:t>
            </w:r>
            <w:proofErr w:type="spellEnd"/>
            <w:r w:rsidRPr="006611AC">
              <w:rPr>
                <w:sz w:val="24"/>
                <w:szCs w:val="24"/>
              </w:rPr>
              <w:t xml:space="preserve"> «Апрель» Мультимедиа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27</w:t>
            </w:r>
          </w:p>
        </w:tc>
        <w:tc>
          <w:tcPr>
            <w:tcW w:w="1134" w:type="dxa"/>
          </w:tcPr>
          <w:p w:rsidR="00220E88"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02</w:t>
            </w:r>
            <w:r w:rsidR="00220E88">
              <w:rPr>
                <w:sz w:val="24"/>
                <w:szCs w:val="24"/>
              </w:rPr>
              <w:t>.0</w:t>
            </w:r>
            <w:r>
              <w:rPr>
                <w:sz w:val="24"/>
                <w:szCs w:val="24"/>
              </w:rPr>
              <w:t>4</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2A46A2">
            <w:pPr>
              <w:rPr>
                <w:sz w:val="24"/>
                <w:szCs w:val="24"/>
              </w:rPr>
            </w:pPr>
            <w:r w:rsidRPr="006611AC">
              <w:rPr>
                <w:sz w:val="24"/>
                <w:szCs w:val="24"/>
              </w:rPr>
              <w:t>«Музыкальные краски» в произведениях композиторов-импрессионистов.</w:t>
            </w:r>
          </w:p>
        </w:tc>
        <w:tc>
          <w:tcPr>
            <w:tcW w:w="5103" w:type="dxa"/>
          </w:tcPr>
          <w:p w:rsidR="002359A9" w:rsidRPr="006611AC" w:rsidRDefault="002359A9" w:rsidP="002A46A2">
            <w:pPr>
              <w:rPr>
                <w:sz w:val="24"/>
                <w:szCs w:val="24"/>
              </w:rPr>
            </w:pPr>
            <w:r w:rsidRPr="006611AC">
              <w:rPr>
                <w:sz w:val="24"/>
                <w:szCs w:val="24"/>
              </w:rPr>
              <w:t xml:space="preserve">Иллюстрация </w:t>
            </w:r>
            <w:proofErr w:type="spellStart"/>
            <w:r w:rsidRPr="006611AC">
              <w:rPr>
                <w:sz w:val="24"/>
                <w:szCs w:val="24"/>
              </w:rPr>
              <w:t>В.Ван</w:t>
            </w:r>
            <w:proofErr w:type="spellEnd"/>
            <w:r w:rsidRPr="006611AC">
              <w:rPr>
                <w:sz w:val="24"/>
                <w:szCs w:val="24"/>
              </w:rPr>
              <w:t xml:space="preserve"> Гог «Море в Сен-Мари»</w:t>
            </w:r>
          </w:p>
          <w:p w:rsidR="002359A9" w:rsidRPr="006611AC" w:rsidRDefault="002359A9" w:rsidP="002A46A2">
            <w:pPr>
              <w:rPr>
                <w:b/>
                <w:sz w:val="24"/>
                <w:szCs w:val="24"/>
              </w:rPr>
            </w:pPr>
            <w:proofErr w:type="spellStart"/>
            <w:r w:rsidRPr="006611AC">
              <w:rPr>
                <w:sz w:val="24"/>
                <w:szCs w:val="24"/>
              </w:rPr>
              <w:t>М.Равель</w:t>
            </w:r>
            <w:proofErr w:type="spellEnd"/>
            <w:r w:rsidRPr="006611AC">
              <w:rPr>
                <w:sz w:val="24"/>
                <w:szCs w:val="24"/>
              </w:rPr>
              <w:t xml:space="preserve">. «Игра воды», </w:t>
            </w:r>
            <w:proofErr w:type="spellStart"/>
            <w:r w:rsidRPr="006611AC">
              <w:rPr>
                <w:sz w:val="24"/>
                <w:szCs w:val="24"/>
              </w:rPr>
              <w:t>К.Дебюсси</w:t>
            </w:r>
            <w:proofErr w:type="spellEnd"/>
            <w:r w:rsidRPr="006611AC">
              <w:rPr>
                <w:sz w:val="24"/>
                <w:szCs w:val="24"/>
              </w:rPr>
              <w:t xml:space="preserve">. «Оград бесконечный рад…» Стихи </w:t>
            </w:r>
            <w:proofErr w:type="spellStart"/>
            <w:r w:rsidRPr="006611AC">
              <w:rPr>
                <w:sz w:val="24"/>
                <w:szCs w:val="24"/>
              </w:rPr>
              <w:t>П.Верлена</w:t>
            </w:r>
            <w:proofErr w:type="spellEnd"/>
            <w:r w:rsidRPr="006611AC">
              <w:rPr>
                <w:sz w:val="24"/>
                <w:szCs w:val="24"/>
              </w:rPr>
              <w:t xml:space="preserve">   С</w:t>
            </w:r>
            <w:proofErr w:type="gramStart"/>
            <w:r w:rsidRPr="006611AC">
              <w:rPr>
                <w:sz w:val="24"/>
                <w:szCs w:val="24"/>
              </w:rPr>
              <w:t>Д-</w:t>
            </w:r>
            <w:proofErr w:type="gramEnd"/>
            <w:r w:rsidRPr="006611AC">
              <w:rPr>
                <w:sz w:val="24"/>
                <w:szCs w:val="24"/>
              </w:rPr>
              <w:t xml:space="preserve"> диск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28</w:t>
            </w:r>
          </w:p>
        </w:tc>
        <w:tc>
          <w:tcPr>
            <w:tcW w:w="1134" w:type="dxa"/>
          </w:tcPr>
          <w:p w:rsidR="00220E88"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w:t>
            </w:r>
            <w:r w:rsidR="00220E88">
              <w:rPr>
                <w:sz w:val="24"/>
                <w:szCs w:val="24"/>
              </w:rPr>
              <w:t>04</w:t>
            </w:r>
          </w:p>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CE58D8" w:rsidRDefault="00CE58D8" w:rsidP="002A46A2">
            <w:pPr>
              <w:rPr>
                <w:sz w:val="24"/>
                <w:szCs w:val="24"/>
              </w:rPr>
            </w:pPr>
            <w:r w:rsidRPr="00CE58D8">
              <w:rPr>
                <w:sz w:val="24"/>
                <w:szCs w:val="24"/>
              </w:rPr>
              <w:t>«Музыкальная живопись</w:t>
            </w:r>
            <w:r>
              <w:rPr>
                <w:sz w:val="24"/>
                <w:szCs w:val="24"/>
              </w:rPr>
              <w:t>»</w:t>
            </w:r>
            <w:r w:rsidRPr="00CE58D8">
              <w:rPr>
                <w:sz w:val="24"/>
                <w:szCs w:val="24"/>
              </w:rPr>
              <w:t xml:space="preserve"> сказок и былин</w:t>
            </w:r>
          </w:p>
        </w:tc>
        <w:tc>
          <w:tcPr>
            <w:tcW w:w="5103" w:type="dxa"/>
          </w:tcPr>
          <w:p w:rsidR="002359A9" w:rsidRPr="006611AC" w:rsidRDefault="002359A9" w:rsidP="002A46A2">
            <w:pPr>
              <w:rPr>
                <w:sz w:val="24"/>
                <w:szCs w:val="24"/>
              </w:rPr>
            </w:pPr>
            <w:r w:rsidRPr="006611AC">
              <w:rPr>
                <w:sz w:val="24"/>
                <w:szCs w:val="24"/>
              </w:rPr>
              <w:t>«Проводы», «Когда мы были на войне» СД-диск</w:t>
            </w:r>
          </w:p>
        </w:tc>
      </w:tr>
      <w:tr w:rsidR="00CC00CC" w:rsidRPr="006611AC" w:rsidTr="00CC00CC">
        <w:tc>
          <w:tcPr>
            <w:tcW w:w="14992" w:type="dxa"/>
            <w:gridSpan w:val="5"/>
          </w:tcPr>
          <w:p w:rsidR="00CC00CC" w:rsidRPr="006611AC" w:rsidRDefault="00CC00CC" w:rsidP="00CC00CC">
            <w:pPr>
              <w:jc w:val="center"/>
              <w:rPr>
                <w:b/>
                <w:sz w:val="24"/>
                <w:szCs w:val="24"/>
              </w:rPr>
            </w:pPr>
            <w:r w:rsidRPr="006611AC">
              <w:rPr>
                <w:b/>
                <w:sz w:val="24"/>
                <w:szCs w:val="24"/>
              </w:rPr>
              <w:t>«Музыкальная живопись» сказок и былин</w:t>
            </w:r>
            <w:r w:rsidR="007810B2">
              <w:rPr>
                <w:b/>
                <w:sz w:val="24"/>
                <w:szCs w:val="24"/>
              </w:rPr>
              <w:t xml:space="preserve"> (4 часа)</w:t>
            </w:r>
          </w:p>
        </w:tc>
      </w:tr>
      <w:tr w:rsidR="00CC00CC" w:rsidRPr="006611AC" w:rsidTr="00CC00CC">
        <w:tc>
          <w:tcPr>
            <w:tcW w:w="800" w:type="dxa"/>
          </w:tcPr>
          <w:p w:rsidR="00CC00CC" w:rsidRPr="006611AC" w:rsidRDefault="00CC00CC" w:rsidP="00CC00CC">
            <w:pPr>
              <w:rPr>
                <w:sz w:val="24"/>
                <w:szCs w:val="24"/>
              </w:rPr>
            </w:pPr>
            <w:r w:rsidRPr="006611AC">
              <w:rPr>
                <w:sz w:val="24"/>
                <w:szCs w:val="24"/>
              </w:rPr>
              <w:t>29</w:t>
            </w:r>
          </w:p>
        </w:tc>
        <w:tc>
          <w:tcPr>
            <w:tcW w:w="1134" w:type="dxa"/>
          </w:tcPr>
          <w:p w:rsidR="00220E88"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220E88">
              <w:rPr>
                <w:sz w:val="24"/>
                <w:szCs w:val="24"/>
              </w:rPr>
              <w:t>.04</w:t>
            </w:r>
          </w:p>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2A46A2">
            <w:pPr>
              <w:rPr>
                <w:sz w:val="24"/>
                <w:szCs w:val="24"/>
              </w:rPr>
            </w:pPr>
            <w:r w:rsidRPr="006611AC">
              <w:rPr>
                <w:sz w:val="24"/>
                <w:szCs w:val="24"/>
              </w:rPr>
              <w:t>Волшебная красочность музыкальных сказок.</w:t>
            </w:r>
          </w:p>
        </w:tc>
        <w:tc>
          <w:tcPr>
            <w:tcW w:w="5103" w:type="dxa"/>
          </w:tcPr>
          <w:p w:rsidR="00CC00CC" w:rsidRPr="006611AC" w:rsidRDefault="00CC00CC"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Н.Римский</w:t>
            </w:r>
            <w:proofErr w:type="spellEnd"/>
            <w:r w:rsidRPr="006611AC">
              <w:rPr>
                <w:sz w:val="24"/>
                <w:szCs w:val="24"/>
              </w:rPr>
              <w:t xml:space="preserve">-Корсаков «Пляска златопёрых и </w:t>
            </w:r>
            <w:proofErr w:type="spellStart"/>
            <w:r w:rsidRPr="006611AC">
              <w:rPr>
                <w:sz w:val="24"/>
                <w:szCs w:val="24"/>
              </w:rPr>
              <w:t>сереброчешуйных</w:t>
            </w:r>
            <w:proofErr w:type="spellEnd"/>
            <w:r w:rsidRPr="006611AC">
              <w:rPr>
                <w:sz w:val="24"/>
                <w:szCs w:val="24"/>
              </w:rPr>
              <w:t xml:space="preserve"> рыбок»  </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30</w:t>
            </w:r>
          </w:p>
        </w:tc>
        <w:tc>
          <w:tcPr>
            <w:tcW w:w="1134" w:type="dxa"/>
          </w:tcPr>
          <w:p w:rsidR="00220E88"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220E88">
              <w:rPr>
                <w:sz w:val="24"/>
                <w:szCs w:val="24"/>
              </w:rPr>
              <w:t>.0</w:t>
            </w:r>
            <w:r w:rsidR="007D3B68">
              <w:rPr>
                <w:sz w:val="24"/>
                <w:szCs w:val="24"/>
              </w:rPr>
              <w:t>4</w:t>
            </w:r>
          </w:p>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2A46A2">
            <w:pPr>
              <w:rPr>
                <w:sz w:val="24"/>
                <w:szCs w:val="24"/>
              </w:rPr>
            </w:pPr>
            <w:r w:rsidRPr="006611AC">
              <w:rPr>
                <w:sz w:val="24"/>
                <w:szCs w:val="24"/>
              </w:rPr>
              <w:t>Сказочные герои в музыке.</w:t>
            </w:r>
          </w:p>
        </w:tc>
        <w:tc>
          <w:tcPr>
            <w:tcW w:w="5103" w:type="dxa"/>
          </w:tcPr>
          <w:p w:rsidR="00CC00CC" w:rsidRPr="006611AC" w:rsidRDefault="00CC00CC" w:rsidP="002A46A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Иллюстрация  А.  Головин </w:t>
            </w:r>
            <w:proofErr w:type="spellStart"/>
            <w:r w:rsidRPr="006611AC">
              <w:rPr>
                <w:sz w:val="24"/>
                <w:szCs w:val="24"/>
              </w:rPr>
              <w:t>Кащеево</w:t>
            </w:r>
            <w:proofErr w:type="spellEnd"/>
            <w:r w:rsidRPr="006611AC">
              <w:rPr>
                <w:sz w:val="24"/>
                <w:szCs w:val="24"/>
              </w:rPr>
              <w:t xml:space="preserve"> царство </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31</w:t>
            </w:r>
          </w:p>
        </w:tc>
        <w:tc>
          <w:tcPr>
            <w:tcW w:w="1134" w:type="dxa"/>
          </w:tcPr>
          <w:p w:rsidR="00220E88"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w:t>
            </w:r>
            <w:r w:rsidR="00220E88">
              <w:rPr>
                <w:sz w:val="24"/>
                <w:szCs w:val="24"/>
              </w:rPr>
              <w:t>.0</w:t>
            </w:r>
            <w:r w:rsidR="00840038">
              <w:rPr>
                <w:sz w:val="24"/>
                <w:szCs w:val="24"/>
              </w:rPr>
              <w:t>4</w:t>
            </w:r>
          </w:p>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2A46A2">
            <w:pPr>
              <w:rPr>
                <w:sz w:val="24"/>
                <w:szCs w:val="24"/>
              </w:rPr>
            </w:pPr>
            <w:r w:rsidRPr="006611AC">
              <w:rPr>
                <w:sz w:val="24"/>
                <w:szCs w:val="24"/>
              </w:rPr>
              <w:t>Тема богатырей в музыке.</w:t>
            </w:r>
          </w:p>
        </w:tc>
        <w:tc>
          <w:tcPr>
            <w:tcW w:w="5103" w:type="dxa"/>
          </w:tcPr>
          <w:p w:rsidR="00CC00CC" w:rsidRPr="006611AC" w:rsidRDefault="00CC00CC" w:rsidP="002A46A2">
            <w:pPr>
              <w:rPr>
                <w:sz w:val="24"/>
                <w:szCs w:val="24"/>
              </w:rPr>
            </w:pPr>
            <w:r w:rsidRPr="006611AC">
              <w:rPr>
                <w:sz w:val="24"/>
                <w:szCs w:val="24"/>
              </w:rPr>
              <w:t>Музыкальный центр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А.Бородин</w:t>
            </w:r>
            <w:proofErr w:type="spellEnd"/>
            <w:r w:rsidRPr="006611AC">
              <w:rPr>
                <w:sz w:val="24"/>
                <w:szCs w:val="24"/>
              </w:rPr>
              <w:t xml:space="preserve"> Вторая «Богатырская» симфония. Иллюстрация </w:t>
            </w:r>
            <w:proofErr w:type="spellStart"/>
            <w:r w:rsidRPr="006611AC">
              <w:rPr>
                <w:sz w:val="24"/>
                <w:szCs w:val="24"/>
              </w:rPr>
              <w:t>В.Васнецова</w:t>
            </w:r>
            <w:proofErr w:type="spellEnd"/>
            <w:r w:rsidRPr="006611AC">
              <w:rPr>
                <w:sz w:val="24"/>
                <w:szCs w:val="24"/>
              </w:rPr>
              <w:t xml:space="preserve">  «Богатыри»  </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32</w:t>
            </w:r>
          </w:p>
        </w:tc>
        <w:tc>
          <w:tcPr>
            <w:tcW w:w="1134" w:type="dxa"/>
          </w:tcPr>
          <w:p w:rsidR="00220E88"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07.05</w:t>
            </w:r>
          </w:p>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8D43A1" w:rsidRPr="006611AC" w:rsidRDefault="008D43A1"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5F65B6" w:rsidRDefault="00CC00CC" w:rsidP="002A46A2">
            <w:pPr>
              <w:rPr>
                <w:sz w:val="24"/>
                <w:szCs w:val="24"/>
              </w:rPr>
            </w:pPr>
            <w:r w:rsidRPr="005F65B6">
              <w:rPr>
                <w:sz w:val="24"/>
                <w:szCs w:val="24"/>
              </w:rPr>
              <w:t>Музыкальная викторина</w:t>
            </w:r>
            <w:r w:rsidR="009E27DE" w:rsidRPr="005F65B6">
              <w:rPr>
                <w:sz w:val="24"/>
                <w:szCs w:val="24"/>
              </w:rPr>
              <w:t xml:space="preserve"> «Искусство музыки в Ростовской области»</w:t>
            </w:r>
          </w:p>
        </w:tc>
        <w:tc>
          <w:tcPr>
            <w:tcW w:w="5103" w:type="dxa"/>
          </w:tcPr>
          <w:p w:rsidR="00CC00CC" w:rsidRPr="006611AC" w:rsidRDefault="00CC00CC" w:rsidP="002A46A2">
            <w:pPr>
              <w:rPr>
                <w:sz w:val="24"/>
                <w:szCs w:val="24"/>
              </w:rPr>
            </w:pPr>
            <w:r w:rsidRPr="006611AC">
              <w:rPr>
                <w:sz w:val="24"/>
                <w:szCs w:val="24"/>
              </w:rPr>
              <w:t xml:space="preserve">Мультимедиа, ПК   </w:t>
            </w:r>
          </w:p>
        </w:tc>
      </w:tr>
      <w:tr w:rsidR="00CC00CC" w:rsidRPr="006611AC" w:rsidTr="00CC00CC">
        <w:tc>
          <w:tcPr>
            <w:tcW w:w="14992" w:type="dxa"/>
            <w:gridSpan w:val="5"/>
          </w:tcPr>
          <w:p w:rsidR="00CC00CC" w:rsidRPr="006611AC" w:rsidRDefault="00CC00CC" w:rsidP="00CC00C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Музыка в произведениях изобразительного искусства</w:t>
            </w:r>
            <w:r w:rsidR="00331F6D">
              <w:rPr>
                <w:b/>
                <w:sz w:val="24"/>
                <w:szCs w:val="24"/>
              </w:rPr>
              <w:t xml:space="preserve"> (2</w:t>
            </w:r>
            <w:r w:rsidR="00213F18">
              <w:rPr>
                <w:b/>
                <w:sz w:val="24"/>
                <w:szCs w:val="24"/>
              </w:rPr>
              <w:t xml:space="preserve"> час</w:t>
            </w:r>
            <w:r w:rsidR="00331F6D">
              <w:rPr>
                <w:b/>
                <w:sz w:val="24"/>
                <w:szCs w:val="24"/>
              </w:rPr>
              <w:t>а</w:t>
            </w:r>
            <w:r w:rsidR="007810B2">
              <w:rPr>
                <w:b/>
                <w:sz w:val="24"/>
                <w:szCs w:val="24"/>
              </w:rPr>
              <w:t>)</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33</w:t>
            </w:r>
          </w:p>
        </w:tc>
        <w:tc>
          <w:tcPr>
            <w:tcW w:w="1134" w:type="dxa"/>
          </w:tcPr>
          <w:p w:rsidR="00CC00CC"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541383" w:rsidRPr="006611AC">
              <w:rPr>
                <w:sz w:val="24"/>
                <w:szCs w:val="24"/>
              </w:rPr>
              <w:t>.05</w:t>
            </w:r>
          </w:p>
          <w:p w:rsidR="007D3B68" w:rsidRPr="006611AC" w:rsidRDefault="007D3B6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2A46A2">
            <w:pPr>
              <w:rPr>
                <w:sz w:val="24"/>
                <w:szCs w:val="24"/>
              </w:rPr>
            </w:pPr>
            <w:r w:rsidRPr="006611AC">
              <w:rPr>
                <w:sz w:val="24"/>
                <w:szCs w:val="24"/>
              </w:rPr>
              <w:t>Что такое музыкальность в живописи</w:t>
            </w:r>
          </w:p>
        </w:tc>
        <w:tc>
          <w:tcPr>
            <w:tcW w:w="5103" w:type="dxa"/>
          </w:tcPr>
          <w:p w:rsidR="00CC00CC" w:rsidRPr="006611AC" w:rsidRDefault="00CC00CC" w:rsidP="002A46A2">
            <w:pPr>
              <w:rPr>
                <w:sz w:val="24"/>
                <w:szCs w:val="24"/>
              </w:rPr>
            </w:pPr>
            <w:r w:rsidRPr="006611AC">
              <w:rPr>
                <w:sz w:val="24"/>
                <w:szCs w:val="24"/>
              </w:rPr>
              <w:t xml:space="preserve">Гравюра </w:t>
            </w:r>
            <w:proofErr w:type="spellStart"/>
            <w:r w:rsidRPr="006611AC">
              <w:rPr>
                <w:sz w:val="24"/>
                <w:szCs w:val="24"/>
              </w:rPr>
              <w:t>А.Аппиани</w:t>
            </w:r>
            <w:proofErr w:type="spellEnd"/>
            <w:r w:rsidRPr="006611AC">
              <w:rPr>
                <w:sz w:val="24"/>
                <w:szCs w:val="24"/>
              </w:rPr>
              <w:t xml:space="preserve"> Парнас С</w:t>
            </w:r>
            <w:proofErr w:type="gramStart"/>
            <w:r w:rsidRPr="006611AC">
              <w:rPr>
                <w:sz w:val="24"/>
                <w:szCs w:val="24"/>
              </w:rPr>
              <w:t>Д-</w:t>
            </w:r>
            <w:proofErr w:type="gramEnd"/>
            <w:r w:rsidRPr="006611AC">
              <w:rPr>
                <w:sz w:val="24"/>
                <w:szCs w:val="24"/>
              </w:rPr>
              <w:t xml:space="preserve"> диск     </w:t>
            </w:r>
          </w:p>
        </w:tc>
      </w:tr>
      <w:tr w:rsidR="00840038" w:rsidRPr="006611AC" w:rsidTr="00CC00CC">
        <w:tc>
          <w:tcPr>
            <w:tcW w:w="800" w:type="dxa"/>
          </w:tcPr>
          <w:p w:rsidR="00840038" w:rsidRPr="006611AC" w:rsidRDefault="0084003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34</w:t>
            </w:r>
          </w:p>
        </w:tc>
        <w:tc>
          <w:tcPr>
            <w:tcW w:w="1134" w:type="dxa"/>
          </w:tcPr>
          <w:p w:rsidR="00840038" w:rsidRDefault="00632D15"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t>21</w:t>
            </w:r>
            <w:r w:rsidR="00840038">
              <w:t>.05</w:t>
            </w:r>
          </w:p>
        </w:tc>
        <w:tc>
          <w:tcPr>
            <w:tcW w:w="1417" w:type="dxa"/>
          </w:tcPr>
          <w:p w:rsidR="00840038" w:rsidRPr="006611AC" w:rsidRDefault="0084003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6538" w:type="dxa"/>
          </w:tcPr>
          <w:p w:rsidR="00840038" w:rsidRPr="006611AC" w:rsidRDefault="006B237E" w:rsidP="002A46A2">
            <w:r>
              <w:t>«Хорошая живопись – это музыка, это мелодия»</w:t>
            </w:r>
          </w:p>
        </w:tc>
        <w:tc>
          <w:tcPr>
            <w:tcW w:w="5103" w:type="dxa"/>
          </w:tcPr>
          <w:p w:rsidR="00840038" w:rsidRPr="006611AC" w:rsidRDefault="006B237E" w:rsidP="002A46A2">
            <w:r w:rsidRPr="006611AC">
              <w:rPr>
                <w:sz w:val="24"/>
                <w:szCs w:val="24"/>
              </w:rPr>
              <w:t xml:space="preserve">Мультимедиа, ПК   </w:t>
            </w:r>
          </w:p>
        </w:tc>
      </w:tr>
    </w:tbl>
    <w:p w:rsidR="00952C88" w:rsidRPr="00CC00CC" w:rsidRDefault="00A466A9" w:rsidP="006C2D70">
      <w:pPr>
        <w:jc w:val="both"/>
      </w:pPr>
      <w:r w:rsidRPr="00CC00CC">
        <w:br w:type="textWrapping" w:clear="all"/>
      </w:r>
    </w:p>
    <w:p w:rsidR="00952C88" w:rsidRPr="00CC00CC" w:rsidRDefault="00336D16" w:rsidP="00336D16">
      <w:pPr>
        <w:tabs>
          <w:tab w:val="left" w:pos="6030"/>
        </w:tabs>
        <w:jc w:val="both"/>
      </w:pPr>
      <w:r>
        <w:tab/>
      </w:r>
    </w:p>
    <w:p w:rsidR="00952C88" w:rsidRDefault="00952C88" w:rsidP="006C2D70">
      <w:pPr>
        <w:jc w:val="both"/>
      </w:pPr>
    </w:p>
    <w:p w:rsidR="003E0330" w:rsidRDefault="003E0330" w:rsidP="003E0330">
      <w:pPr>
        <w:jc w:val="center"/>
        <w:rPr>
          <w:sz w:val="28"/>
          <w:szCs w:val="28"/>
        </w:rPr>
      </w:pPr>
    </w:p>
    <w:p w:rsidR="003E0330" w:rsidRDefault="003E0330" w:rsidP="003E0330">
      <w:pPr>
        <w:jc w:val="center"/>
        <w:rPr>
          <w:sz w:val="28"/>
          <w:szCs w:val="28"/>
        </w:rPr>
      </w:pPr>
    </w:p>
    <w:p w:rsidR="003E0330" w:rsidRDefault="003E0330" w:rsidP="006C2D70">
      <w:pPr>
        <w:rPr>
          <w:sz w:val="28"/>
          <w:szCs w:val="28"/>
        </w:rPr>
      </w:pPr>
    </w:p>
    <w:sectPr w:rsidR="003E0330" w:rsidSect="00952C8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70567"/>
    <w:multiLevelType w:val="multilevel"/>
    <w:tmpl w:val="FAB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92C02"/>
    <w:multiLevelType w:val="hybridMultilevel"/>
    <w:tmpl w:val="22C8D1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AE4D58"/>
    <w:multiLevelType w:val="hybridMultilevel"/>
    <w:tmpl w:val="E5FCAE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B4BE9"/>
    <w:multiLevelType w:val="hybridMultilevel"/>
    <w:tmpl w:val="E380634E"/>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F1192"/>
    <w:multiLevelType w:val="multilevel"/>
    <w:tmpl w:val="9B4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C0131"/>
    <w:multiLevelType w:val="hybridMultilevel"/>
    <w:tmpl w:val="21B8E640"/>
    <w:lvl w:ilvl="0" w:tplc="0B6C6B06">
      <w:start w:val="4"/>
      <w:numFmt w:val="bullet"/>
      <w:lvlText w:val=""/>
      <w:lvlJc w:val="left"/>
      <w:pPr>
        <w:tabs>
          <w:tab w:val="num" w:pos="180"/>
        </w:tabs>
        <w:ind w:left="1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8943DA"/>
    <w:multiLevelType w:val="hybridMultilevel"/>
    <w:tmpl w:val="90A816D4"/>
    <w:lvl w:ilvl="0" w:tplc="0419000F">
      <w:start w:val="1"/>
      <w:numFmt w:val="decimal"/>
      <w:lvlText w:val="%1."/>
      <w:lvlJc w:val="left"/>
      <w:pPr>
        <w:ind w:left="1544"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22">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37DEB"/>
    <w:multiLevelType w:val="multilevel"/>
    <w:tmpl w:val="092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8766B"/>
    <w:multiLevelType w:val="multilevel"/>
    <w:tmpl w:val="81D4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07753"/>
    <w:multiLevelType w:val="multilevel"/>
    <w:tmpl w:val="F3A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8"/>
  </w:num>
  <w:num w:numId="7">
    <w:abstractNumId w:val="9"/>
  </w:num>
  <w:num w:numId="8">
    <w:abstractNumId w:val="21"/>
  </w:num>
  <w:num w:numId="9">
    <w:abstractNumId w:val="19"/>
  </w:num>
  <w:num w:numId="10">
    <w:abstractNumId w:val="13"/>
  </w:num>
  <w:num w:numId="11">
    <w:abstractNumId w:val="5"/>
  </w:num>
  <w:num w:numId="12">
    <w:abstractNumId w:val="16"/>
  </w:num>
  <w:num w:numId="13">
    <w:abstractNumId w:val="29"/>
  </w:num>
  <w:num w:numId="14">
    <w:abstractNumId w:val="26"/>
  </w:num>
  <w:num w:numId="15">
    <w:abstractNumId w:val="18"/>
  </w:num>
  <w:num w:numId="16">
    <w:abstractNumId w:val="24"/>
  </w:num>
  <w:num w:numId="17">
    <w:abstractNumId w:val="2"/>
  </w:num>
  <w:num w:numId="18">
    <w:abstractNumId w:val="14"/>
  </w:num>
  <w:num w:numId="19">
    <w:abstractNumId w:val="0"/>
  </w:num>
  <w:num w:numId="20">
    <w:abstractNumId w:val="17"/>
  </w:num>
  <w:num w:numId="21">
    <w:abstractNumId w:val="3"/>
  </w:num>
  <w:num w:numId="22">
    <w:abstractNumId w:val="22"/>
  </w:num>
  <w:num w:numId="23">
    <w:abstractNumId w:val="10"/>
  </w:num>
  <w:num w:numId="24">
    <w:abstractNumId w:val="23"/>
  </w:num>
  <w:num w:numId="25">
    <w:abstractNumId w:val="11"/>
  </w:num>
  <w:num w:numId="26">
    <w:abstractNumId w:val="4"/>
  </w:num>
  <w:num w:numId="27">
    <w:abstractNumId w:val="15"/>
  </w:num>
  <w:num w:numId="28">
    <w:abstractNumId w:val="7"/>
  </w:num>
  <w:num w:numId="29">
    <w:abstractNumId w:val="1"/>
  </w:num>
  <w:num w:numId="30">
    <w:abstractNumId w:val="12"/>
  </w:num>
  <w:num w:numId="31">
    <w:abstractNumId w:val="6"/>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E0330"/>
    <w:rsid w:val="00010B85"/>
    <w:rsid w:val="0002111F"/>
    <w:rsid w:val="00043A4F"/>
    <w:rsid w:val="0005157A"/>
    <w:rsid w:val="00071758"/>
    <w:rsid w:val="00082B27"/>
    <w:rsid w:val="00083C39"/>
    <w:rsid w:val="000A0926"/>
    <w:rsid w:val="000B5F42"/>
    <w:rsid w:val="00114889"/>
    <w:rsid w:val="00122B40"/>
    <w:rsid w:val="00131783"/>
    <w:rsid w:val="00135B80"/>
    <w:rsid w:val="001559E3"/>
    <w:rsid w:val="00171590"/>
    <w:rsid w:val="00175ACE"/>
    <w:rsid w:val="00197475"/>
    <w:rsid w:val="001C0CC6"/>
    <w:rsid w:val="001E17F2"/>
    <w:rsid w:val="001E5EEE"/>
    <w:rsid w:val="001F7018"/>
    <w:rsid w:val="002015C2"/>
    <w:rsid w:val="00211EFF"/>
    <w:rsid w:val="00213F18"/>
    <w:rsid w:val="00220E88"/>
    <w:rsid w:val="002359A9"/>
    <w:rsid w:val="00254F78"/>
    <w:rsid w:val="00264B28"/>
    <w:rsid w:val="002765F5"/>
    <w:rsid w:val="002812DF"/>
    <w:rsid w:val="00286310"/>
    <w:rsid w:val="00296138"/>
    <w:rsid w:val="002A305B"/>
    <w:rsid w:val="002A46A2"/>
    <w:rsid w:val="002A4DBD"/>
    <w:rsid w:val="002A5926"/>
    <w:rsid w:val="002D28FB"/>
    <w:rsid w:val="002D2F17"/>
    <w:rsid w:val="002E4C6C"/>
    <w:rsid w:val="00331F6D"/>
    <w:rsid w:val="00336D16"/>
    <w:rsid w:val="00341CBF"/>
    <w:rsid w:val="00341F2C"/>
    <w:rsid w:val="00347E29"/>
    <w:rsid w:val="00362C09"/>
    <w:rsid w:val="00364DB4"/>
    <w:rsid w:val="00387550"/>
    <w:rsid w:val="003C6847"/>
    <w:rsid w:val="003D17DC"/>
    <w:rsid w:val="003D339D"/>
    <w:rsid w:val="003E0330"/>
    <w:rsid w:val="00403C9A"/>
    <w:rsid w:val="004423BE"/>
    <w:rsid w:val="00487F81"/>
    <w:rsid w:val="004A02DF"/>
    <w:rsid w:val="004A3F03"/>
    <w:rsid w:val="004B1A13"/>
    <w:rsid w:val="004C29EE"/>
    <w:rsid w:val="004C4054"/>
    <w:rsid w:val="004E6D3B"/>
    <w:rsid w:val="004F383F"/>
    <w:rsid w:val="004F38E7"/>
    <w:rsid w:val="004F62AB"/>
    <w:rsid w:val="004F78E5"/>
    <w:rsid w:val="00522F06"/>
    <w:rsid w:val="005349A5"/>
    <w:rsid w:val="00541383"/>
    <w:rsid w:val="00545432"/>
    <w:rsid w:val="00557FDC"/>
    <w:rsid w:val="00571205"/>
    <w:rsid w:val="00581863"/>
    <w:rsid w:val="005D4606"/>
    <w:rsid w:val="005F65B6"/>
    <w:rsid w:val="00632D15"/>
    <w:rsid w:val="00640DB4"/>
    <w:rsid w:val="00650FAC"/>
    <w:rsid w:val="006611AC"/>
    <w:rsid w:val="00664FB5"/>
    <w:rsid w:val="006661DA"/>
    <w:rsid w:val="00670C52"/>
    <w:rsid w:val="00691A07"/>
    <w:rsid w:val="006B237E"/>
    <w:rsid w:val="006B5542"/>
    <w:rsid w:val="006C2D70"/>
    <w:rsid w:val="006C3DC4"/>
    <w:rsid w:val="006C797C"/>
    <w:rsid w:val="0070067E"/>
    <w:rsid w:val="0071057E"/>
    <w:rsid w:val="007112B4"/>
    <w:rsid w:val="00725506"/>
    <w:rsid w:val="00726B65"/>
    <w:rsid w:val="00726EA8"/>
    <w:rsid w:val="00733069"/>
    <w:rsid w:val="007537C6"/>
    <w:rsid w:val="00772616"/>
    <w:rsid w:val="007739E0"/>
    <w:rsid w:val="007810B2"/>
    <w:rsid w:val="007A220D"/>
    <w:rsid w:val="007A53AC"/>
    <w:rsid w:val="007C27FB"/>
    <w:rsid w:val="007D0B34"/>
    <w:rsid w:val="007D3B68"/>
    <w:rsid w:val="007F6E05"/>
    <w:rsid w:val="00804B37"/>
    <w:rsid w:val="00812A83"/>
    <w:rsid w:val="00840038"/>
    <w:rsid w:val="00851E86"/>
    <w:rsid w:val="00886378"/>
    <w:rsid w:val="008B2A46"/>
    <w:rsid w:val="008C21F3"/>
    <w:rsid w:val="008D2A97"/>
    <w:rsid w:val="008D43A1"/>
    <w:rsid w:val="00927F6A"/>
    <w:rsid w:val="00934B84"/>
    <w:rsid w:val="00952C88"/>
    <w:rsid w:val="00956577"/>
    <w:rsid w:val="00962F4F"/>
    <w:rsid w:val="009718E7"/>
    <w:rsid w:val="0097433D"/>
    <w:rsid w:val="009770C6"/>
    <w:rsid w:val="009867EA"/>
    <w:rsid w:val="009B3EAB"/>
    <w:rsid w:val="009C0859"/>
    <w:rsid w:val="009C1EAC"/>
    <w:rsid w:val="009D56C1"/>
    <w:rsid w:val="009D7123"/>
    <w:rsid w:val="009E27DE"/>
    <w:rsid w:val="00A025CA"/>
    <w:rsid w:val="00A208C2"/>
    <w:rsid w:val="00A271D9"/>
    <w:rsid w:val="00A35CAF"/>
    <w:rsid w:val="00A466A9"/>
    <w:rsid w:val="00A55A6D"/>
    <w:rsid w:val="00AA5CBE"/>
    <w:rsid w:val="00AC061E"/>
    <w:rsid w:val="00AC1320"/>
    <w:rsid w:val="00AE07A0"/>
    <w:rsid w:val="00B03B2C"/>
    <w:rsid w:val="00B12108"/>
    <w:rsid w:val="00B1664F"/>
    <w:rsid w:val="00B33EF2"/>
    <w:rsid w:val="00B479EF"/>
    <w:rsid w:val="00B57B35"/>
    <w:rsid w:val="00B62457"/>
    <w:rsid w:val="00B91C02"/>
    <w:rsid w:val="00B94B8A"/>
    <w:rsid w:val="00B9634B"/>
    <w:rsid w:val="00BB639F"/>
    <w:rsid w:val="00BC6E25"/>
    <w:rsid w:val="00BD4846"/>
    <w:rsid w:val="00C0742C"/>
    <w:rsid w:val="00C074A2"/>
    <w:rsid w:val="00C223D1"/>
    <w:rsid w:val="00C31A5E"/>
    <w:rsid w:val="00C335C5"/>
    <w:rsid w:val="00C4119C"/>
    <w:rsid w:val="00C60741"/>
    <w:rsid w:val="00CB540E"/>
    <w:rsid w:val="00CB545E"/>
    <w:rsid w:val="00CC00CC"/>
    <w:rsid w:val="00CD239B"/>
    <w:rsid w:val="00CE58D8"/>
    <w:rsid w:val="00CF77F4"/>
    <w:rsid w:val="00D26E81"/>
    <w:rsid w:val="00D35536"/>
    <w:rsid w:val="00D361C3"/>
    <w:rsid w:val="00D56FBC"/>
    <w:rsid w:val="00D72C7F"/>
    <w:rsid w:val="00D95A84"/>
    <w:rsid w:val="00E02284"/>
    <w:rsid w:val="00E11A3F"/>
    <w:rsid w:val="00E26FEB"/>
    <w:rsid w:val="00E5168D"/>
    <w:rsid w:val="00E6569E"/>
    <w:rsid w:val="00E806EF"/>
    <w:rsid w:val="00EB28E4"/>
    <w:rsid w:val="00EB3AC9"/>
    <w:rsid w:val="00F1211C"/>
    <w:rsid w:val="00F3454B"/>
    <w:rsid w:val="00F376FC"/>
    <w:rsid w:val="00F6681D"/>
    <w:rsid w:val="00F975AF"/>
    <w:rsid w:val="00FB25D9"/>
    <w:rsid w:val="00FD2180"/>
    <w:rsid w:val="00FD3A43"/>
    <w:rsid w:val="00FD4C90"/>
    <w:rsid w:val="00FE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6FEB"/>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2DF"/>
    <w:pPr>
      <w:spacing w:after="0" w:line="240" w:lineRule="auto"/>
    </w:pPr>
  </w:style>
  <w:style w:type="paragraph" w:styleId="a4">
    <w:name w:val="Body Text Indent"/>
    <w:basedOn w:val="a"/>
    <w:link w:val="a5"/>
    <w:uiPriority w:val="99"/>
    <w:rsid w:val="009D56C1"/>
    <w:pPr>
      <w:autoSpaceDE w:val="0"/>
      <w:autoSpaceDN w:val="0"/>
      <w:adjustRightInd w:val="0"/>
      <w:spacing w:after="120"/>
      <w:ind w:left="283"/>
    </w:pPr>
  </w:style>
  <w:style w:type="character" w:customStyle="1" w:styleId="a5">
    <w:name w:val="Основной текст с отступом Знак"/>
    <w:basedOn w:val="a0"/>
    <w:link w:val="a4"/>
    <w:uiPriority w:val="99"/>
    <w:rsid w:val="009D56C1"/>
    <w:rPr>
      <w:rFonts w:ascii="Times New Roman" w:eastAsia="Times New Roman" w:hAnsi="Times New Roman" w:cs="Times New Roman"/>
      <w:sz w:val="24"/>
      <w:szCs w:val="24"/>
      <w:lang w:eastAsia="ru-RU"/>
    </w:rPr>
  </w:style>
  <w:style w:type="table" w:styleId="a6">
    <w:name w:val="Table Grid"/>
    <w:basedOn w:val="a1"/>
    <w:uiPriority w:val="59"/>
    <w:rsid w:val="009D56C1"/>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26FEB"/>
    <w:rPr>
      <w:rFonts w:ascii="Times New Roman" w:eastAsia="Times New Roman" w:hAnsi="Times New Roman" w:cs="Times New Roman"/>
      <w:sz w:val="28"/>
      <w:szCs w:val="28"/>
      <w:lang w:eastAsia="ru-RU"/>
    </w:rPr>
  </w:style>
  <w:style w:type="paragraph" w:customStyle="1" w:styleId="2">
    <w:name w:val="Знак Знак2 Знак Знак Знак Знак Знак Знак"/>
    <w:basedOn w:val="a"/>
    <w:rsid w:val="00E26FEB"/>
    <w:pPr>
      <w:spacing w:after="160" w:line="240" w:lineRule="exact"/>
    </w:pPr>
    <w:rPr>
      <w:rFonts w:ascii="Verdana" w:hAnsi="Verdana"/>
      <w:sz w:val="20"/>
      <w:szCs w:val="20"/>
      <w:lang w:val="en-US" w:eastAsia="en-US"/>
    </w:rPr>
  </w:style>
  <w:style w:type="paragraph" w:customStyle="1" w:styleId="FR2">
    <w:name w:val="FR2"/>
    <w:rsid w:val="00E26FEB"/>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customStyle="1" w:styleId="dash0410043104370430044600200441043f04380441043a0430char1">
    <w:name w:val="dash0410_0431_0437_0430_0446_0020_0441_043f_0438_0441_043a_0430__char1"/>
    <w:rsid w:val="00E26FE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E26FEB"/>
    <w:pPr>
      <w:ind w:left="720" w:firstLine="700"/>
      <w:jc w:val="both"/>
    </w:pPr>
  </w:style>
  <w:style w:type="paragraph" w:styleId="a7">
    <w:name w:val="List Paragraph"/>
    <w:basedOn w:val="a"/>
    <w:link w:val="a8"/>
    <w:uiPriority w:val="34"/>
    <w:qFormat/>
    <w:rsid w:val="00E26FEB"/>
    <w:pPr>
      <w:ind w:left="720"/>
      <w:contextualSpacing/>
    </w:pPr>
    <w:rPr>
      <w:rFonts w:ascii="Arial" w:hAnsi="Arial" w:cs="Arial"/>
      <w:b/>
      <w:color w:val="000000"/>
      <w:sz w:val="20"/>
      <w:szCs w:val="20"/>
    </w:rPr>
  </w:style>
  <w:style w:type="paragraph" w:customStyle="1" w:styleId="11">
    <w:name w:val="Абзац списка1"/>
    <w:basedOn w:val="a"/>
    <w:rsid w:val="00E26FEB"/>
    <w:pPr>
      <w:spacing w:after="200" w:line="276" w:lineRule="auto"/>
      <w:ind w:left="720"/>
    </w:pPr>
    <w:rPr>
      <w:rFonts w:ascii="Calibri" w:hAnsi="Calibri"/>
      <w:sz w:val="22"/>
      <w:szCs w:val="22"/>
    </w:rPr>
  </w:style>
  <w:style w:type="paragraph" w:styleId="a9">
    <w:name w:val="Normal (Web)"/>
    <w:basedOn w:val="a"/>
    <w:uiPriority w:val="99"/>
    <w:rsid w:val="00E26FEB"/>
    <w:pPr>
      <w:spacing w:before="280" w:after="280"/>
    </w:pPr>
    <w:rPr>
      <w:rFonts w:eastAsia="Calibri"/>
      <w:lang w:eastAsia="ar-SA"/>
    </w:rPr>
  </w:style>
  <w:style w:type="paragraph" w:styleId="aa">
    <w:name w:val="Balloon Text"/>
    <w:basedOn w:val="a"/>
    <w:link w:val="ab"/>
    <w:uiPriority w:val="99"/>
    <w:semiHidden/>
    <w:unhideWhenUsed/>
    <w:rsid w:val="00A55A6D"/>
    <w:rPr>
      <w:rFonts w:ascii="Tahoma" w:hAnsi="Tahoma" w:cs="Tahoma"/>
      <w:sz w:val="16"/>
      <w:szCs w:val="16"/>
    </w:rPr>
  </w:style>
  <w:style w:type="character" w:customStyle="1" w:styleId="ab">
    <w:name w:val="Текст выноски Знак"/>
    <w:basedOn w:val="a0"/>
    <w:link w:val="aa"/>
    <w:uiPriority w:val="99"/>
    <w:semiHidden/>
    <w:rsid w:val="00A55A6D"/>
    <w:rPr>
      <w:rFonts w:ascii="Tahoma" w:eastAsia="Times New Roman" w:hAnsi="Tahoma" w:cs="Tahoma"/>
      <w:sz w:val="16"/>
      <w:szCs w:val="16"/>
      <w:lang w:eastAsia="ru-RU"/>
    </w:rPr>
  </w:style>
  <w:style w:type="character" w:customStyle="1" w:styleId="a8">
    <w:name w:val="Абзац списка Знак"/>
    <w:link w:val="a7"/>
    <w:uiPriority w:val="34"/>
    <w:locked/>
    <w:rsid w:val="00175ACE"/>
    <w:rPr>
      <w:rFonts w:ascii="Arial" w:eastAsia="Times New Roman" w:hAnsi="Arial" w:cs="Arial"/>
      <w:b/>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9380">
      <w:bodyDiv w:val="1"/>
      <w:marLeft w:val="0"/>
      <w:marRight w:val="0"/>
      <w:marTop w:val="0"/>
      <w:marBottom w:val="0"/>
      <w:divBdr>
        <w:top w:val="none" w:sz="0" w:space="0" w:color="auto"/>
        <w:left w:val="none" w:sz="0" w:space="0" w:color="auto"/>
        <w:bottom w:val="none" w:sz="0" w:space="0" w:color="auto"/>
        <w:right w:val="none" w:sz="0" w:space="0" w:color="auto"/>
      </w:divBdr>
    </w:div>
    <w:div w:id="1800759325">
      <w:bodyDiv w:val="1"/>
      <w:marLeft w:val="0"/>
      <w:marRight w:val="0"/>
      <w:marTop w:val="0"/>
      <w:marBottom w:val="0"/>
      <w:divBdr>
        <w:top w:val="none" w:sz="0" w:space="0" w:color="auto"/>
        <w:left w:val="none" w:sz="0" w:space="0" w:color="auto"/>
        <w:bottom w:val="none" w:sz="0" w:space="0" w:color="auto"/>
        <w:right w:val="none" w:sz="0" w:space="0" w:color="auto"/>
      </w:divBdr>
    </w:div>
    <w:div w:id="18500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F17DC-7A9F-4375-BCC6-2BB7C0B0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21</Pages>
  <Words>7735</Words>
  <Characters>44093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Завуч</cp:lastModifiedBy>
  <cp:revision>146</cp:revision>
  <cp:lastPrinted>2019-09-27T05:59:00Z</cp:lastPrinted>
  <dcterms:created xsi:type="dcterms:W3CDTF">2014-09-19T09:32:00Z</dcterms:created>
  <dcterms:modified xsi:type="dcterms:W3CDTF">2019-09-30T12:47:00Z</dcterms:modified>
</cp:coreProperties>
</file>