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</w:t>
      </w:r>
      <w:r w:rsidR="00EC4DA0">
        <w:t xml:space="preserve">                    Приказ  от </w:t>
      </w:r>
      <w:r w:rsidR="000367B7">
        <w:rPr>
          <w:u w:val="single"/>
        </w:rPr>
        <w:t xml:space="preserve">  </w:t>
      </w:r>
      <w:r w:rsidR="007E5659">
        <w:rPr>
          <w:u w:val="single"/>
        </w:rPr>
        <w:t>31</w:t>
      </w:r>
      <w:r w:rsidR="00E51D2F" w:rsidRPr="00263733">
        <w:rPr>
          <w:u w:val="single"/>
        </w:rPr>
        <w:t>.08.</w:t>
      </w:r>
      <w:r w:rsidR="000367B7">
        <w:rPr>
          <w:u w:val="single"/>
        </w:rPr>
        <w:t>2020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7E1FD4">
        <w:rPr>
          <w:u w:val="single"/>
        </w:rPr>
        <w:t>137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>.</w:t>
      </w:r>
      <w:r w:rsidR="000F563E">
        <w:t xml:space="preserve"> Марченко                    </w:t>
      </w:r>
      <w:r w:rsidR="009840C9">
        <w:rPr>
          <w:u w:val="single"/>
        </w:rPr>
        <w:t>«</w:t>
      </w:r>
      <w:r w:rsidR="000367B7">
        <w:rPr>
          <w:u w:val="single"/>
        </w:rPr>
        <w:t xml:space="preserve"> </w:t>
      </w:r>
      <w:r w:rsidR="007E5659">
        <w:rPr>
          <w:u w:val="single"/>
        </w:rPr>
        <w:t>31</w:t>
      </w:r>
      <w:r w:rsidR="000367B7">
        <w:rPr>
          <w:u w:val="single"/>
        </w:rPr>
        <w:t xml:space="preserve"> </w:t>
      </w:r>
      <w:r w:rsidRPr="00EC4DA0">
        <w:rPr>
          <w:u w:val="single"/>
        </w:rPr>
        <w:t>»_</w:t>
      </w:r>
      <w:r w:rsidRPr="00E24266">
        <w:rPr>
          <w:u w:val="single"/>
        </w:rPr>
        <w:t>августа_</w:t>
      </w:r>
      <w:r w:rsidR="000367B7">
        <w:rPr>
          <w:u w:val="single"/>
        </w:rPr>
        <w:t>2020</w:t>
      </w:r>
      <w:r w:rsidRPr="00E24266">
        <w:rPr>
          <w:u w:val="single"/>
        </w:rP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0F563E">
        <w:rPr>
          <w:u w:val="single"/>
        </w:rPr>
        <w:t xml:space="preserve"> </w:t>
      </w:r>
      <w:r w:rsidR="000367B7">
        <w:rPr>
          <w:u w:val="single"/>
        </w:rPr>
        <w:t xml:space="preserve">  </w:t>
      </w:r>
      <w:r w:rsidR="007E5659">
        <w:rPr>
          <w:u w:val="single"/>
        </w:rPr>
        <w:t>31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0367B7">
        <w:rPr>
          <w:u w:val="single"/>
        </w:rPr>
        <w:t>.08.2020</w:t>
      </w:r>
      <w:r w:rsidR="0057597C">
        <w:rPr>
          <w:u w:val="single"/>
        </w:rPr>
        <w:t xml:space="preserve"> г._</w:t>
      </w:r>
      <w:r w:rsidR="00BF6B29">
        <w:t xml:space="preserve">   № </w:t>
      </w:r>
      <w:r w:rsidR="007E5659">
        <w:t>1</w:t>
      </w:r>
      <w:r w:rsidR="000F563E">
        <w:t xml:space="preserve"> 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0367B7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музыке, 3</w:t>
      </w:r>
      <w:r w:rsidR="0073134F">
        <w:rPr>
          <w:b/>
          <w:i/>
          <w:sz w:val="28"/>
          <w:szCs w:val="28"/>
          <w:u w:val="single"/>
        </w:rPr>
        <w:t>А</w:t>
      </w:r>
      <w:r w:rsidR="0057597C">
        <w:rPr>
          <w:b/>
          <w:i/>
          <w:sz w:val="28"/>
          <w:szCs w:val="28"/>
          <w:u w:val="single"/>
        </w:rPr>
        <w:t xml:space="preserve"> класс__</w:t>
      </w:r>
    </w:p>
    <w:p w:rsidR="0057597C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Default="0057597C" w:rsidP="0057597C">
      <w:pPr>
        <w:jc w:val="center"/>
        <w:rPr>
          <w:b/>
          <w:sz w:val="28"/>
          <w:szCs w:val="28"/>
          <w:u w:val="single"/>
        </w:rPr>
      </w:pPr>
    </w:p>
    <w:p w:rsidR="0057597C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0F563E">
        <w:rPr>
          <w:b/>
          <w:sz w:val="28"/>
          <w:szCs w:val="28"/>
          <w:u w:val="single"/>
        </w:rPr>
        <w:t>___34</w:t>
      </w:r>
      <w:r w:rsidR="00167B2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263733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73134F">
        <w:rPr>
          <w:b/>
          <w:sz w:val="28"/>
          <w:szCs w:val="28"/>
          <w:u w:val="single"/>
        </w:rPr>
        <w:t>Перебейнос Валентина Валерьевна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FD6B35" w:rsidRPr="00FD6B35">
        <w:rPr>
          <w:b/>
          <w:i/>
          <w:sz w:val="28"/>
          <w:szCs w:val="28"/>
          <w:u w:val="single"/>
        </w:rPr>
        <w:t xml:space="preserve">рабочей </w:t>
      </w:r>
      <w:r>
        <w:rPr>
          <w:b/>
          <w:i/>
          <w:sz w:val="28"/>
          <w:szCs w:val="28"/>
          <w:u w:val="single"/>
        </w:rPr>
        <w:t xml:space="preserve"> 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BF7D9E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FD6B35" w:rsidP="00FD6B35">
      <w:pPr>
        <w:tabs>
          <w:tab w:val="left" w:pos="10530"/>
        </w:tabs>
      </w:pPr>
      <w:r>
        <w:tab/>
      </w:r>
    </w:p>
    <w:p w:rsidR="0057597C" w:rsidRDefault="000367B7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Pr="00E75666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5666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0F563E" w:rsidRPr="00E75666" w:rsidRDefault="000F563E" w:rsidP="000F563E">
      <w:pPr>
        <w:jc w:val="both"/>
      </w:pPr>
      <w:r w:rsidRPr="00E75666">
        <w:t xml:space="preserve">     Рабочая программа по </w:t>
      </w:r>
      <w:r w:rsidRPr="00E75666">
        <w:rPr>
          <w:rFonts w:eastAsiaTheme="minorHAnsi"/>
          <w:lang w:eastAsia="en-US"/>
        </w:rPr>
        <w:t>музыке</w:t>
      </w:r>
      <w:r w:rsidR="008F2F98" w:rsidRPr="00E75666">
        <w:t xml:space="preserve"> для обу</w:t>
      </w:r>
      <w:r w:rsidR="000136CE" w:rsidRPr="00E75666">
        <w:t>ча</w:t>
      </w:r>
      <w:r w:rsidR="008F2F98" w:rsidRPr="00E75666">
        <w:t>ющихся 3</w:t>
      </w:r>
      <w:r w:rsidR="0073134F">
        <w:t>А</w:t>
      </w:r>
      <w:r w:rsidRPr="00E75666">
        <w:t xml:space="preserve"> класса начального общего обра</w:t>
      </w:r>
      <w:r w:rsidRPr="00E75666">
        <w:softHyphen/>
        <w:t>зования сос</w:t>
      </w:r>
      <w:r w:rsidR="0073134F">
        <w:t>тавлена на основе Федерального г</w:t>
      </w:r>
      <w:r w:rsidRPr="00E75666">
        <w:t>осудар</w:t>
      </w:r>
      <w:r w:rsidRPr="00E75666">
        <w:softHyphen/>
        <w:t>ственного образовательного стандарта начальн</w:t>
      </w:r>
      <w:r w:rsidR="00EC4DA0" w:rsidRPr="00E75666">
        <w:t xml:space="preserve">ого общего образования (ФГОС НОО, </w:t>
      </w:r>
      <w:r w:rsidRPr="00E75666">
        <w:t>06.10.2009 г. № 373),</w:t>
      </w:r>
      <w:r w:rsidR="00FD6B35" w:rsidRPr="00E75666">
        <w:t xml:space="preserve"> рабочей</w:t>
      </w:r>
      <w:r w:rsidRPr="00E75666">
        <w:t xml:space="preserve"> программы кур</w:t>
      </w:r>
      <w:r w:rsidR="00EC4DA0" w:rsidRPr="00E75666">
        <w:t>са «Музыка»</w:t>
      </w:r>
      <w:r w:rsidR="00BF7D9E" w:rsidRPr="00E75666">
        <w:t>. Предметная линия учебников Г. П. Сергеевой, Е. Д. Критской. 1 – 4 классы: пособие для учителей общеобразовательных организаций /</w:t>
      </w:r>
      <w:r w:rsidR="000136CE" w:rsidRPr="00E75666">
        <w:t xml:space="preserve"> </w:t>
      </w:r>
      <w:r w:rsidRPr="00E75666">
        <w:t>(</w:t>
      </w:r>
      <w:r w:rsidR="00BF7D9E" w:rsidRPr="00E75666">
        <w:t xml:space="preserve">Г. П. Сергеева, </w:t>
      </w:r>
      <w:r w:rsidR="007E1FD4">
        <w:t xml:space="preserve">                        </w:t>
      </w:r>
      <w:r w:rsidR="00EC4DA0" w:rsidRPr="00E75666">
        <w:t>Е.</w:t>
      </w:r>
      <w:r w:rsidR="008F2F98" w:rsidRPr="00E75666">
        <w:t xml:space="preserve"> </w:t>
      </w:r>
      <w:r w:rsidR="00EC4DA0" w:rsidRPr="00E75666">
        <w:t>Д.</w:t>
      </w:r>
      <w:r w:rsidR="008F2F98" w:rsidRPr="00E75666">
        <w:t xml:space="preserve"> </w:t>
      </w:r>
      <w:r w:rsidR="00EC4DA0" w:rsidRPr="00E75666">
        <w:t>Критская</w:t>
      </w:r>
      <w:r w:rsidR="00BF7D9E" w:rsidRPr="00E75666">
        <w:t xml:space="preserve">, Т. С. Шмагина) </w:t>
      </w:r>
      <w:r w:rsidR="00FE68DC" w:rsidRPr="00E75666">
        <w:t>–</w:t>
      </w:r>
      <w:r w:rsidR="00BF7D9E" w:rsidRPr="00E75666">
        <w:t xml:space="preserve"> </w:t>
      </w:r>
      <w:r w:rsidR="008F2F98" w:rsidRPr="00E75666">
        <w:t>2</w:t>
      </w:r>
      <w:r w:rsidR="00FE68DC" w:rsidRPr="00E75666">
        <w:t xml:space="preserve"> – е издание -</w:t>
      </w:r>
      <w:r w:rsidR="00EC4DA0" w:rsidRPr="00E75666">
        <w:t xml:space="preserve"> </w:t>
      </w:r>
      <w:r w:rsidRPr="00E75666">
        <w:t>М.: «Просве</w:t>
      </w:r>
      <w:r w:rsidR="008F2F98" w:rsidRPr="00E75666">
        <w:t>щение», 2014</w:t>
      </w:r>
      <w:r w:rsidR="00EC4DA0" w:rsidRPr="00E75666">
        <w:t>)</w:t>
      </w:r>
      <w:r w:rsidRPr="00E75666">
        <w:t xml:space="preserve">, основной образовательной программы </w:t>
      </w:r>
      <w:r w:rsidR="00930448" w:rsidRPr="00E75666">
        <w:t xml:space="preserve"> </w:t>
      </w:r>
      <w:r w:rsidR="008F2F98" w:rsidRPr="00E75666">
        <w:t xml:space="preserve"> школы на 2020 - 2021</w:t>
      </w:r>
      <w:r w:rsidRPr="00E75666">
        <w:t xml:space="preserve"> учебный год.</w:t>
      </w:r>
    </w:p>
    <w:p w:rsidR="00FD6B35" w:rsidRPr="00E75666" w:rsidRDefault="00FD6B35" w:rsidP="000F563E">
      <w:pPr>
        <w:jc w:val="both"/>
      </w:pPr>
    </w:p>
    <w:p w:rsidR="00EF0686" w:rsidRPr="00E75666" w:rsidRDefault="000F563E" w:rsidP="00EF0686">
      <w:r w:rsidRPr="00E75666">
        <w:rPr>
          <w:b/>
        </w:rPr>
        <w:t xml:space="preserve">    </w:t>
      </w:r>
      <w:r w:rsidR="00EF0686" w:rsidRPr="00E75666">
        <w:rPr>
          <w:b/>
        </w:rPr>
        <w:t>Учебник</w:t>
      </w:r>
      <w:r w:rsidR="00EF0686" w:rsidRPr="00E75666">
        <w:t>: Музыка</w:t>
      </w:r>
      <w:r w:rsidR="008F2F98" w:rsidRPr="00E75666">
        <w:rPr>
          <w:rFonts w:eastAsia="Times New Roman CYR"/>
        </w:rPr>
        <w:t>. 3</w:t>
      </w:r>
      <w:r w:rsidR="006B4153">
        <w:rPr>
          <w:rFonts w:eastAsia="Times New Roman CYR"/>
        </w:rPr>
        <w:t xml:space="preserve"> класс: учебник</w:t>
      </w:r>
      <w:r w:rsidR="00EF0686" w:rsidRPr="00E75666">
        <w:rPr>
          <w:rFonts w:eastAsia="Times New Roman CYR"/>
        </w:rPr>
        <w:t xml:space="preserve"> для общеобразовательных учреждений /</w:t>
      </w:r>
      <w:r w:rsidR="00EF0686" w:rsidRPr="00E75666">
        <w:t>Е.</w:t>
      </w:r>
      <w:r w:rsidR="008F2F98" w:rsidRPr="00E75666">
        <w:t xml:space="preserve"> </w:t>
      </w:r>
      <w:r w:rsidR="00EF0686" w:rsidRPr="00E75666">
        <w:t>Д.</w:t>
      </w:r>
      <w:r w:rsidR="008F2F98" w:rsidRPr="00E75666">
        <w:t xml:space="preserve"> </w:t>
      </w:r>
      <w:r w:rsidR="00EF0686" w:rsidRPr="00E75666">
        <w:t>Критская, Г.</w:t>
      </w:r>
      <w:r w:rsidR="008F2F98" w:rsidRPr="00E75666">
        <w:t xml:space="preserve"> </w:t>
      </w:r>
      <w:r w:rsidR="00EF0686" w:rsidRPr="00E75666">
        <w:t>П.</w:t>
      </w:r>
      <w:r w:rsidR="008F2F98" w:rsidRPr="00E75666">
        <w:t xml:space="preserve"> </w:t>
      </w:r>
      <w:r w:rsidR="00EF0686" w:rsidRPr="00E75666">
        <w:t>Сергеева, Т.С. Шмагина</w:t>
      </w:r>
      <w:r w:rsidR="00EF0686" w:rsidRPr="00E75666">
        <w:rPr>
          <w:rFonts w:eastAsia="Times New Roman CYR"/>
        </w:rPr>
        <w:t xml:space="preserve"> - М.: Просвещение,</w:t>
      </w:r>
      <w:r w:rsidR="008F2F98" w:rsidRPr="00E75666">
        <w:rPr>
          <w:rFonts w:eastAsia="Times New Roman CYR"/>
        </w:rPr>
        <w:t xml:space="preserve"> </w:t>
      </w:r>
      <w:r w:rsidR="006B4153">
        <w:rPr>
          <w:rFonts w:eastAsia="Times New Roman CYR"/>
        </w:rPr>
        <w:t>20</w:t>
      </w:r>
      <w:r w:rsidR="009042E9">
        <w:rPr>
          <w:rFonts w:eastAsia="Times New Roman CYR"/>
        </w:rPr>
        <w:t xml:space="preserve">12 </w:t>
      </w:r>
      <w:r w:rsidR="006B4153">
        <w:rPr>
          <w:rFonts w:eastAsia="Times New Roman CYR"/>
        </w:rPr>
        <w:t>г</w:t>
      </w:r>
      <w:r w:rsidR="00EF0686" w:rsidRPr="00E75666">
        <w:rPr>
          <w:rFonts w:eastAsia="Times New Roman CYR"/>
        </w:rPr>
        <w:t>.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примерной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программой</w:t>
      </w:r>
      <w:r w:rsidRPr="00E75666">
        <w:rPr>
          <w:rFonts w:ascii="ff3" w:hAnsi="ff3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начального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общего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образования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музыке</w:t>
      </w:r>
      <w:r w:rsidRPr="00E75666">
        <w:rPr>
          <w:rFonts w:ascii="ff3" w:hAnsi="ff3"/>
          <w:sz w:val="66"/>
        </w:rPr>
        <w:t xml:space="preserve">,  </w:t>
      </w:r>
      <w:r w:rsidRPr="00E75666">
        <w:rPr>
          <w:rFonts w:ascii="ff2" w:hAnsi="ff2"/>
          <w:sz w:val="66"/>
          <w:szCs w:val="66"/>
        </w:rPr>
        <w:t xml:space="preserve">с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учетом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авторской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музыке: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«Музыка.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Рабочие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Предметная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линия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учебников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Г.П.Сергеевой,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Е.Д.Критской.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1</w:t>
      </w:r>
      <w:r w:rsidRPr="00E75666">
        <w:rPr>
          <w:rFonts w:ascii="ff3" w:hAnsi="ff3"/>
          <w:sz w:val="66"/>
        </w:rPr>
        <w:t>-</w:t>
      </w:r>
      <w:r w:rsidRPr="00E75666">
        <w:rPr>
          <w:rFonts w:ascii="ff3" w:hAnsi="ff3"/>
          <w:spacing w:val="-7"/>
          <w:sz w:val="66"/>
        </w:rPr>
        <w:t xml:space="preserve">4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>классы</w:t>
      </w:r>
      <w:r w:rsidRPr="00E75666">
        <w:rPr>
          <w:rFonts w:ascii="ff3" w:hAnsi="ff3"/>
          <w:sz w:val="69"/>
        </w:rPr>
        <w:t xml:space="preserve">  1  </w:t>
      </w:r>
      <w:r w:rsidRPr="00E75666">
        <w:rPr>
          <w:rFonts w:ascii="ff2" w:hAnsi="ff2"/>
          <w:sz w:val="69"/>
        </w:rPr>
        <w:t>–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4  классы  :  пособие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для  учителей  общеобразоват.  организаций/  [  Г.  П.  Сергеева,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Е.  Д.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9"/>
          <w:szCs w:val="69"/>
        </w:rPr>
      </w:pPr>
      <w:r w:rsidRPr="00E75666">
        <w:rPr>
          <w:rFonts w:ascii="ff2" w:hAnsi="ff2"/>
          <w:sz w:val="69"/>
          <w:szCs w:val="69"/>
        </w:rPr>
        <w:t>Критская, Т. С. Шмагина]. —</w:t>
      </w:r>
      <w:r w:rsidRPr="00E75666">
        <w:rPr>
          <w:rFonts w:ascii="ff3" w:hAnsi="ff3"/>
          <w:sz w:val="69"/>
        </w:rPr>
        <w:t xml:space="preserve"> 5-</w:t>
      </w:r>
      <w:r w:rsidRPr="00E75666">
        <w:rPr>
          <w:rFonts w:ascii="ff2" w:hAnsi="ff2"/>
          <w:sz w:val="69"/>
          <w:szCs w:val="69"/>
        </w:rPr>
        <w:t>е изд. —</w:t>
      </w:r>
      <w:r w:rsidRPr="00E75666">
        <w:rPr>
          <w:rFonts w:ascii="ff3" w:hAnsi="ff3"/>
          <w:sz w:val="69"/>
        </w:rPr>
        <w:t xml:space="preserve"> </w:t>
      </w:r>
      <w:r w:rsidRPr="00E75666">
        <w:rPr>
          <w:rFonts w:ascii="ff2" w:hAnsi="ff2"/>
          <w:sz w:val="69"/>
          <w:szCs w:val="69"/>
        </w:rPr>
        <w:t>М. : Просвещение, 201</w:t>
      </w:r>
      <w:r w:rsidRPr="00E75666">
        <w:rPr>
          <w:rFonts w:ascii="ff3" w:hAnsi="ff3"/>
          <w:sz w:val="69"/>
        </w:rPr>
        <w:t xml:space="preserve">4, </w:t>
      </w:r>
    </w:p>
    <w:p w:rsidR="00EF0686" w:rsidRPr="00E75666" w:rsidRDefault="00EF0686" w:rsidP="00EF0686">
      <w:pPr>
        <w:jc w:val="center"/>
        <w:rPr>
          <w:rFonts w:eastAsia="Times New Roman CYR"/>
          <w:b/>
        </w:rPr>
      </w:pP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примерной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программой</w:t>
      </w:r>
      <w:r w:rsidRPr="00E75666">
        <w:rPr>
          <w:rFonts w:ascii="ff3" w:hAnsi="ff3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начального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общего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образования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музыке</w:t>
      </w:r>
      <w:r w:rsidRPr="00E75666">
        <w:rPr>
          <w:rFonts w:ascii="ff3" w:hAnsi="ff3"/>
          <w:sz w:val="66"/>
        </w:rPr>
        <w:t xml:space="preserve">,  </w:t>
      </w:r>
      <w:r w:rsidRPr="00E75666">
        <w:rPr>
          <w:rFonts w:ascii="ff2" w:hAnsi="ff2"/>
          <w:sz w:val="66"/>
          <w:szCs w:val="66"/>
        </w:rPr>
        <w:t xml:space="preserve">с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учетом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авторской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музыке: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«Музыка.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Рабочие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Предметная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линия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учебников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Г.П.Сергеевой,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Е.Д.Критской.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1</w:t>
      </w:r>
      <w:r w:rsidRPr="00E75666">
        <w:rPr>
          <w:rFonts w:ascii="ff3" w:hAnsi="ff3"/>
          <w:sz w:val="66"/>
        </w:rPr>
        <w:t>-</w:t>
      </w:r>
      <w:r w:rsidRPr="00E75666">
        <w:rPr>
          <w:rFonts w:ascii="ff3" w:hAnsi="ff3"/>
          <w:spacing w:val="-7"/>
          <w:sz w:val="66"/>
        </w:rPr>
        <w:t xml:space="preserve">4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>классы</w:t>
      </w:r>
      <w:r w:rsidRPr="00E75666">
        <w:rPr>
          <w:rFonts w:ascii="ff3" w:hAnsi="ff3"/>
          <w:sz w:val="69"/>
        </w:rPr>
        <w:t xml:space="preserve">  1  </w:t>
      </w:r>
      <w:r w:rsidRPr="00E75666">
        <w:rPr>
          <w:rFonts w:ascii="ff2" w:hAnsi="ff2"/>
          <w:sz w:val="69"/>
        </w:rPr>
        <w:t>–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4  классы  :  пособие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для  учителей  общеобразоват.  организаций/  [  Г.  П.  Сергеева,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Е.  Д.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9"/>
          <w:szCs w:val="69"/>
        </w:rPr>
      </w:pPr>
      <w:r w:rsidRPr="00E75666">
        <w:rPr>
          <w:rFonts w:ascii="ff2" w:hAnsi="ff2"/>
          <w:sz w:val="69"/>
          <w:szCs w:val="69"/>
        </w:rPr>
        <w:t>Критская, Т. С. Шмагина]. —</w:t>
      </w:r>
      <w:r w:rsidRPr="00E75666">
        <w:rPr>
          <w:rFonts w:ascii="ff3" w:hAnsi="ff3"/>
          <w:sz w:val="69"/>
        </w:rPr>
        <w:t xml:space="preserve"> 5-</w:t>
      </w:r>
      <w:r w:rsidRPr="00E75666">
        <w:rPr>
          <w:rFonts w:ascii="ff2" w:hAnsi="ff2"/>
          <w:sz w:val="69"/>
          <w:szCs w:val="69"/>
        </w:rPr>
        <w:t>е изд. —</w:t>
      </w:r>
      <w:r w:rsidRPr="00E75666">
        <w:rPr>
          <w:rFonts w:ascii="ff3" w:hAnsi="ff3"/>
          <w:sz w:val="69"/>
        </w:rPr>
        <w:t xml:space="preserve"> </w:t>
      </w:r>
      <w:r w:rsidRPr="00E75666">
        <w:rPr>
          <w:rFonts w:ascii="ff2" w:hAnsi="ff2"/>
          <w:sz w:val="69"/>
          <w:szCs w:val="69"/>
        </w:rPr>
        <w:t>М. : Просвещение, 201</w:t>
      </w:r>
      <w:r w:rsidRPr="00E75666">
        <w:rPr>
          <w:rFonts w:ascii="ff3" w:hAnsi="ff3"/>
          <w:sz w:val="69"/>
        </w:rPr>
        <w:t xml:space="preserve">4,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примерной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программой</w:t>
      </w:r>
      <w:r w:rsidRPr="00E75666">
        <w:rPr>
          <w:rFonts w:ascii="ff3" w:hAnsi="ff3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начального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общего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образования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музыке</w:t>
      </w:r>
      <w:r w:rsidRPr="00E75666">
        <w:rPr>
          <w:rFonts w:ascii="ff3" w:hAnsi="ff3"/>
          <w:sz w:val="66"/>
        </w:rPr>
        <w:t xml:space="preserve">,  </w:t>
      </w:r>
      <w:r w:rsidRPr="00E75666">
        <w:rPr>
          <w:rFonts w:ascii="ff2" w:hAnsi="ff2"/>
          <w:sz w:val="66"/>
          <w:szCs w:val="66"/>
        </w:rPr>
        <w:t xml:space="preserve">с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учетом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авторской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музыке: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«Музыка.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Рабочие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Предметная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линия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учебников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Г.П.Сергеевой,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Е.Д.Критской.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1</w:t>
      </w:r>
      <w:r w:rsidRPr="00E75666">
        <w:rPr>
          <w:rFonts w:ascii="ff3" w:hAnsi="ff3"/>
          <w:sz w:val="66"/>
        </w:rPr>
        <w:t>-</w:t>
      </w:r>
      <w:r w:rsidRPr="00E75666">
        <w:rPr>
          <w:rFonts w:ascii="ff3" w:hAnsi="ff3"/>
          <w:spacing w:val="-7"/>
          <w:sz w:val="66"/>
        </w:rPr>
        <w:t xml:space="preserve">4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>классы</w:t>
      </w:r>
      <w:r w:rsidRPr="00E75666">
        <w:rPr>
          <w:rFonts w:ascii="ff3" w:hAnsi="ff3"/>
          <w:sz w:val="69"/>
        </w:rPr>
        <w:t xml:space="preserve">  1  </w:t>
      </w:r>
      <w:r w:rsidRPr="00E75666">
        <w:rPr>
          <w:rFonts w:ascii="ff2" w:hAnsi="ff2"/>
          <w:sz w:val="69"/>
        </w:rPr>
        <w:t>–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4  классы  :  пособие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для  учителей  общеобразоват.  организаций/  [  Г.  П.  Сергеева,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Е.  Д.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9"/>
          <w:szCs w:val="69"/>
        </w:rPr>
      </w:pPr>
      <w:r w:rsidRPr="00E75666">
        <w:rPr>
          <w:rFonts w:ascii="ff2" w:hAnsi="ff2"/>
          <w:sz w:val="69"/>
          <w:szCs w:val="69"/>
        </w:rPr>
        <w:t>Критская, Т. С. Шмагина]. —</w:t>
      </w:r>
      <w:r w:rsidRPr="00E75666">
        <w:rPr>
          <w:rFonts w:ascii="ff3" w:hAnsi="ff3"/>
          <w:sz w:val="69"/>
        </w:rPr>
        <w:t xml:space="preserve"> 5-</w:t>
      </w:r>
      <w:r w:rsidRPr="00E75666">
        <w:rPr>
          <w:rFonts w:ascii="ff2" w:hAnsi="ff2"/>
          <w:sz w:val="69"/>
          <w:szCs w:val="69"/>
        </w:rPr>
        <w:t>е изд. —</w:t>
      </w:r>
      <w:r w:rsidRPr="00E75666">
        <w:rPr>
          <w:rFonts w:ascii="ff3" w:hAnsi="ff3"/>
          <w:sz w:val="69"/>
        </w:rPr>
        <w:t xml:space="preserve"> </w:t>
      </w:r>
      <w:r w:rsidRPr="00E75666">
        <w:rPr>
          <w:rFonts w:ascii="ff2" w:hAnsi="ff2"/>
          <w:sz w:val="69"/>
          <w:szCs w:val="69"/>
        </w:rPr>
        <w:t>М. : Просвещение, 201</w:t>
      </w:r>
      <w:r w:rsidRPr="00E75666">
        <w:rPr>
          <w:rFonts w:ascii="ff3" w:hAnsi="ff3"/>
          <w:sz w:val="69"/>
        </w:rPr>
        <w:t xml:space="preserve">4, 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  </w:t>
      </w:r>
      <w:r w:rsidR="00B73DC8" w:rsidRPr="00E75666">
        <w:rPr>
          <w:rFonts w:eastAsiaTheme="minorHAnsi"/>
        </w:rPr>
        <w:t xml:space="preserve">    </w:t>
      </w:r>
      <w:r w:rsidRPr="00E75666">
        <w:rPr>
          <w:rFonts w:eastAsiaTheme="minorHAnsi"/>
        </w:rPr>
        <w:t xml:space="preserve"> </w:t>
      </w:r>
      <w:r w:rsidR="009B6693" w:rsidRPr="00E75666">
        <w:rPr>
          <w:rFonts w:eastAsiaTheme="minorHAnsi"/>
        </w:rPr>
        <w:t>Содержание программы</w:t>
      </w:r>
      <w:r w:rsidR="009B6693" w:rsidRPr="00E75666">
        <w:rPr>
          <w:rFonts w:eastAsiaTheme="minorHAnsi"/>
          <w:b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 </w:t>
      </w:r>
      <w:r w:rsidR="00B73DC8" w:rsidRPr="00E75666">
        <w:rPr>
          <w:rFonts w:eastAsiaTheme="minorHAnsi"/>
          <w:lang w:eastAsia="en-US"/>
        </w:rPr>
        <w:t xml:space="preserve">   </w:t>
      </w:r>
      <w:r w:rsidR="009B6693" w:rsidRPr="00E75666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</w:t>
      </w:r>
      <w:r w:rsidR="00B73DC8" w:rsidRPr="00E75666">
        <w:rPr>
          <w:rFonts w:eastAsiaTheme="minorHAnsi"/>
          <w:lang w:eastAsia="en-US"/>
        </w:rPr>
        <w:t xml:space="preserve">    </w:t>
      </w:r>
      <w:r w:rsidR="009B6693" w:rsidRPr="00E75666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 </w:t>
      </w:r>
      <w:r w:rsidR="00B73DC8" w:rsidRPr="00E75666">
        <w:rPr>
          <w:rFonts w:eastAsiaTheme="minorHAnsi"/>
        </w:rPr>
        <w:t xml:space="preserve">     </w:t>
      </w:r>
      <w:r w:rsidR="009B6693" w:rsidRPr="00E75666">
        <w:rPr>
          <w:rFonts w:eastAsiaTheme="minorHAnsi"/>
        </w:rPr>
        <w:t>Критерии отбора музыкального</w:t>
      </w:r>
      <w:r w:rsidR="009B6693" w:rsidRPr="00E75666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Б.</w:t>
      </w:r>
      <w:r w:rsidR="00B73DC8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Кабалевского – это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целесообразность.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</w:t>
      </w:r>
      <w:r w:rsidR="00B73DC8" w:rsidRPr="00E75666">
        <w:rPr>
          <w:rFonts w:eastAsiaTheme="minorHAnsi"/>
          <w:lang w:eastAsia="en-US"/>
        </w:rPr>
        <w:t xml:space="preserve">    </w:t>
      </w:r>
      <w:r w:rsidR="009B6693" w:rsidRPr="00E75666">
        <w:rPr>
          <w:rFonts w:eastAsiaTheme="minorHAnsi"/>
          <w:lang w:eastAsia="en-US"/>
        </w:rPr>
        <w:t xml:space="preserve">Основными </w:t>
      </w:r>
      <w:r w:rsidR="009B6693" w:rsidRPr="00E75666">
        <w:rPr>
          <w:rFonts w:eastAsiaTheme="minorHAnsi"/>
        </w:rPr>
        <w:t>методическими принципами</w:t>
      </w:r>
      <w:r w:rsidR="009B6693" w:rsidRPr="00E75666">
        <w:rPr>
          <w:rFonts w:eastAsiaTheme="minorHAnsi"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композитора – исполнителя – слушателя, «тождество и контраст», интонационность, опора на отечественную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музыкальную культуру.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</w:t>
      </w:r>
      <w:r w:rsidR="00B73DC8" w:rsidRPr="00E75666">
        <w:rPr>
          <w:rFonts w:eastAsiaTheme="minorHAnsi"/>
        </w:rPr>
        <w:t xml:space="preserve">    </w:t>
      </w:r>
      <w:r w:rsidRPr="00E75666">
        <w:rPr>
          <w:rFonts w:eastAsiaTheme="minorHAnsi"/>
        </w:rPr>
        <w:t xml:space="preserve"> </w:t>
      </w:r>
      <w:r w:rsidR="009B6693" w:rsidRPr="00E75666">
        <w:rPr>
          <w:rFonts w:eastAsiaTheme="minorHAnsi"/>
        </w:rPr>
        <w:t>Виды музыкальной деятельности</w:t>
      </w:r>
      <w:r w:rsidR="009B6693" w:rsidRPr="00E75666">
        <w:rPr>
          <w:rFonts w:eastAsiaTheme="minorHAnsi"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массовом музыкальном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музыкально-ритмические движения; игра на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музыкальных инструментах; инсценирование (разыгрывание) песен, сюжетов сказок, музыкальных пьес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E75666">
        <w:rPr>
          <w:rFonts w:eastAsiaTheme="minorHAnsi"/>
          <w:lang w:eastAsia="en-US"/>
        </w:rPr>
        <w:t xml:space="preserve"> в</w:t>
      </w:r>
      <w:r w:rsidR="009B6693" w:rsidRPr="00E75666">
        <w:rPr>
          <w:rFonts w:eastAsiaTheme="minorHAnsi"/>
          <w:lang w:eastAsia="en-US"/>
        </w:rPr>
        <w:t xml:space="preserve"> импровизациях (речевой, вокальной,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ритмической, пласти</w:t>
      </w:r>
      <w:r w:rsidRPr="00E75666">
        <w:rPr>
          <w:rFonts w:eastAsiaTheme="minorHAnsi"/>
          <w:lang w:eastAsia="en-US"/>
        </w:rPr>
        <w:t>ческой),</w:t>
      </w:r>
      <w:r w:rsidR="00CC420C" w:rsidRPr="00E75666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E75666">
        <w:rPr>
          <w:rFonts w:eastAsiaTheme="minorHAnsi"/>
          <w:lang w:eastAsia="en-US"/>
        </w:rPr>
        <w:t>произведений, эскизах костюмов и декораций к операм,</w:t>
      </w:r>
      <w:r w:rsidR="00115FB7" w:rsidRPr="00E75666">
        <w:rPr>
          <w:rFonts w:eastAsiaTheme="minorHAnsi"/>
          <w:lang w:eastAsia="en-US"/>
        </w:rPr>
        <w:t xml:space="preserve"> </w:t>
      </w:r>
      <w:r w:rsidRPr="00E75666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E75666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подборе муз. коллекций в домашнюю фонотеку; в создании литер</w:t>
      </w:r>
      <w:r w:rsidR="00CC420C" w:rsidRPr="00E75666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E75666">
        <w:rPr>
          <w:rFonts w:eastAsiaTheme="minorHAnsi"/>
          <w:lang w:eastAsia="en-US"/>
        </w:rPr>
        <w:t>инструментах и</w:t>
      </w:r>
      <w:r w:rsidR="00115FB7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музыкантах и др.</w:t>
      </w:r>
    </w:p>
    <w:p w:rsidR="009B6693" w:rsidRPr="00E75666" w:rsidRDefault="00115FB7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</w:t>
      </w:r>
      <w:r w:rsidR="00B73DC8" w:rsidRPr="00E75666">
        <w:rPr>
          <w:rFonts w:eastAsiaTheme="minorHAnsi"/>
          <w:lang w:eastAsia="en-US"/>
        </w:rPr>
        <w:t xml:space="preserve">     </w:t>
      </w:r>
      <w:r w:rsidR="009B6693" w:rsidRPr="00E75666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E75666">
        <w:rPr>
          <w:rFonts w:eastAsiaTheme="minorHAnsi"/>
          <w:lang w:eastAsia="en-US"/>
        </w:rPr>
        <w:t xml:space="preserve"> </w:t>
      </w:r>
      <w:r w:rsidR="0032751C" w:rsidRPr="00E75666">
        <w:rPr>
          <w:rFonts w:eastAsiaTheme="minorHAnsi"/>
          <w:lang w:eastAsia="en-US"/>
        </w:rPr>
        <w:t>дают возможность овладевать приё</w:t>
      </w:r>
      <w:r w:rsidR="009B6693" w:rsidRPr="00E75666">
        <w:rPr>
          <w:rFonts w:eastAsiaTheme="minorHAnsi"/>
          <w:lang w:eastAsia="en-US"/>
        </w:rPr>
        <w:t>мами сравнения, анализа, обобщения, классификации различных явлений муз</w:t>
      </w:r>
      <w:r w:rsidRPr="00E75666">
        <w:rPr>
          <w:rFonts w:eastAsiaTheme="minorHAnsi"/>
          <w:lang w:eastAsia="en-US"/>
        </w:rPr>
        <w:t xml:space="preserve">ыкального </w:t>
      </w:r>
      <w:r w:rsidR="009B6693" w:rsidRPr="00E75666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E75666">
        <w:rPr>
          <w:rFonts w:eastAsiaTheme="minorHAnsi"/>
        </w:rPr>
        <w:t>универсальные учебные действия.</w:t>
      </w:r>
    </w:p>
    <w:p w:rsidR="009B6693" w:rsidRPr="00E75666" w:rsidRDefault="00115FB7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</w:t>
      </w:r>
      <w:r w:rsidR="007D73AF" w:rsidRPr="00E75666">
        <w:rPr>
          <w:rFonts w:eastAsiaTheme="minorHAnsi"/>
        </w:rPr>
        <w:t xml:space="preserve">    </w:t>
      </w:r>
      <w:r w:rsidRPr="00E75666">
        <w:rPr>
          <w:rFonts w:eastAsiaTheme="minorHAnsi"/>
        </w:rPr>
        <w:t xml:space="preserve"> </w:t>
      </w:r>
      <w:r w:rsidR="009B6693" w:rsidRPr="00E75666">
        <w:rPr>
          <w:rFonts w:eastAsiaTheme="minorHAnsi"/>
        </w:rPr>
        <w:t>Структуру программы</w:t>
      </w:r>
      <w:r w:rsidR="009B6693" w:rsidRPr="00E75666">
        <w:rPr>
          <w:rFonts w:eastAsiaTheme="minorHAnsi"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четверти, года</w:t>
      </w:r>
      <w:r w:rsidR="001F2EBB" w:rsidRPr="00E75666">
        <w:rPr>
          <w:rFonts w:eastAsiaTheme="minorHAnsi"/>
          <w:lang w:eastAsia="en-US"/>
        </w:rPr>
        <w:t>.</w:t>
      </w:r>
    </w:p>
    <w:p w:rsidR="009B6693" w:rsidRPr="00E75666" w:rsidRDefault="00115FB7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lastRenderedPageBreak/>
        <w:t xml:space="preserve">   </w:t>
      </w:r>
      <w:r w:rsidR="007D73AF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Уроки музыки, как и художественное о</w:t>
      </w:r>
      <w:r w:rsidR="0053675D" w:rsidRPr="00E75666">
        <w:rPr>
          <w:rFonts w:eastAsiaTheme="minorHAnsi"/>
          <w:lang w:eastAsia="en-US"/>
        </w:rPr>
        <w:t>бразование в целом, предоставляют</w:t>
      </w:r>
      <w:r w:rsidR="009B6693" w:rsidRPr="00E75666">
        <w:rPr>
          <w:rFonts w:eastAsiaTheme="minorHAnsi"/>
          <w:lang w:eastAsia="en-US"/>
        </w:rPr>
        <w:t xml:space="preserve"> всем детям возможности для культурной и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и искусства.</w:t>
      </w:r>
    </w:p>
    <w:p w:rsidR="003B144B" w:rsidRPr="00E75666" w:rsidRDefault="003B144B" w:rsidP="003B144B">
      <w:pPr>
        <w:shd w:val="clear" w:color="auto" w:fill="FFFFFF"/>
        <w:ind w:left="928"/>
        <w:jc w:val="both"/>
        <w:rPr>
          <w:b/>
        </w:rPr>
      </w:pPr>
      <w:r w:rsidRPr="00E75666">
        <w:rPr>
          <w:b/>
        </w:rPr>
        <w:t>Цели  изучения: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формирование основ музыкальной культуры через эмоциональное восприятие музыки;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обогащение знаний о музыкальном искусстве;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B144B" w:rsidRPr="00E75666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</w:p>
    <w:p w:rsidR="003B144B" w:rsidRPr="00E75666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  <w:r w:rsidRPr="00E75666">
        <w:rPr>
          <w:b/>
        </w:rPr>
        <w:t xml:space="preserve">Задачи изучения: 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развитие эмоционально-осознанного отношения к музыкальным произведениям;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понимание их жизненного и духовно-нравственного содержания;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изучение особенностей музыкального языка;</w:t>
      </w:r>
    </w:p>
    <w:p w:rsidR="00857EEE" w:rsidRPr="00E75666" w:rsidRDefault="00857EEE" w:rsidP="00857EEE">
      <w:pPr>
        <w:numPr>
          <w:ilvl w:val="0"/>
          <w:numId w:val="3"/>
        </w:numPr>
        <w:autoSpaceDE/>
        <w:autoSpaceDN/>
        <w:adjustRightInd/>
        <w:contextualSpacing/>
      </w:pPr>
      <w:r w:rsidRPr="00E75666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Pr="00E75666" w:rsidRDefault="00F7720A" w:rsidP="00F7720A">
      <w:pPr>
        <w:autoSpaceDE/>
        <w:autoSpaceDN/>
        <w:adjustRightInd/>
        <w:ind w:left="720"/>
        <w:contextualSpacing/>
      </w:pPr>
    </w:p>
    <w:p w:rsidR="00AF0415" w:rsidRPr="00E75666" w:rsidRDefault="00AF0415" w:rsidP="00AF0415">
      <w:pPr>
        <w:pStyle w:val="ac"/>
        <w:jc w:val="both"/>
        <w:rPr>
          <w:b/>
        </w:rPr>
      </w:pPr>
      <w:r w:rsidRPr="00E75666">
        <w:rPr>
          <w:b/>
        </w:rPr>
        <w:t>Текущий кон</w:t>
      </w:r>
      <w:r w:rsidR="00304CC3" w:rsidRPr="00E75666">
        <w:rPr>
          <w:b/>
        </w:rPr>
        <w:t>троль успеваемости по музыке в</w:t>
      </w:r>
      <w:r w:rsidR="00AF26AD" w:rsidRPr="00E75666">
        <w:rPr>
          <w:b/>
        </w:rPr>
        <w:t xml:space="preserve"> 3</w:t>
      </w:r>
      <w:r w:rsidR="0073134F">
        <w:rPr>
          <w:b/>
        </w:rPr>
        <w:t>А</w:t>
      </w:r>
      <w:r w:rsidRPr="00E75666">
        <w:rPr>
          <w:b/>
        </w:rPr>
        <w:t xml:space="preserve"> классе проводится в целях: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постоянного мониторинга учебных</w:t>
      </w:r>
      <w:r w:rsidR="002D030D" w:rsidRPr="00E75666">
        <w:t xml:space="preserve">  </w:t>
      </w:r>
      <w:r w:rsidRPr="00E75666">
        <w:t>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определения уровня сформированности личностных, метапредметных, предметных результатов;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определения направлений индивидуальной работы с обучающимися;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оценки индивидуальных образовательных</w:t>
      </w:r>
      <w:r w:rsidR="002D030D" w:rsidRPr="00E75666">
        <w:t xml:space="preserve"> </w:t>
      </w:r>
      <w:r w:rsidRPr="00E75666">
        <w:t xml:space="preserve"> </w:t>
      </w:r>
      <w:r w:rsidR="002D030D" w:rsidRPr="00E75666">
        <w:t xml:space="preserve"> </w:t>
      </w:r>
      <w:r w:rsidRPr="00E75666">
        <w:t>достижений обучающихся и динамики их роста в течение учебного года;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9042E9" w:rsidRDefault="009042E9" w:rsidP="00AF0415">
      <w:pPr>
        <w:pStyle w:val="ac"/>
        <w:jc w:val="both"/>
      </w:pPr>
    </w:p>
    <w:p w:rsidR="00AF0415" w:rsidRPr="00E75666" w:rsidRDefault="00AF0415" w:rsidP="00AF0415">
      <w:pPr>
        <w:pStyle w:val="ac"/>
        <w:jc w:val="both"/>
      </w:pPr>
      <w:r w:rsidRPr="00E75666">
        <w:t>Формой текущего контроля является: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устный опрос;</w:t>
      </w:r>
    </w:p>
    <w:p w:rsidR="0032751C" w:rsidRPr="00E75666" w:rsidRDefault="0093657D" w:rsidP="0032751C">
      <w:pPr>
        <w:pStyle w:val="ac"/>
        <w:jc w:val="both"/>
        <w:rPr>
          <w:rFonts w:eastAsia="Calibri"/>
        </w:rPr>
      </w:pPr>
      <w:r w:rsidRPr="00E75666">
        <w:rPr>
          <w:spacing w:val="-8"/>
        </w:rPr>
        <w:t xml:space="preserve">     </w:t>
      </w:r>
      <w:r w:rsidR="000040A4" w:rsidRPr="00E75666">
        <w:rPr>
          <w:spacing w:val="-8"/>
        </w:rPr>
        <w:t xml:space="preserve">  </w:t>
      </w:r>
      <w:r w:rsidR="0032751C" w:rsidRPr="00E75666"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EC4DA0" w:rsidRPr="00E75666">
        <w:rPr>
          <w:rFonts w:eastAsia="Calibri"/>
        </w:rPr>
        <w:t>е по итогам учебных четвертей.</w:t>
      </w:r>
    </w:p>
    <w:p w:rsidR="00475A83" w:rsidRPr="00E75666" w:rsidRDefault="00475A8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32751C" w:rsidRPr="00E75666" w:rsidRDefault="0032751C" w:rsidP="0032751C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3B144B" w:rsidRPr="00E75666" w:rsidRDefault="003B144B" w:rsidP="003B144B">
      <w:pPr>
        <w:autoSpaceDE/>
        <w:autoSpaceDN/>
        <w:adjustRightInd/>
        <w:jc w:val="both"/>
        <w:rPr>
          <w:lang w:eastAsia="en-US"/>
        </w:rPr>
      </w:pPr>
      <w:r w:rsidRPr="00E75666">
        <w:rPr>
          <w:b/>
          <w:lang w:eastAsia="en-US"/>
        </w:rPr>
        <w:lastRenderedPageBreak/>
        <w:t xml:space="preserve">     Региональный компонент</w:t>
      </w:r>
      <w:r w:rsidRPr="00E75666">
        <w:rPr>
          <w:lang w:eastAsia="en-US"/>
        </w:rPr>
        <w:t xml:space="preserve"> включен в содержание упражнений и заданий и составляет  не менее 10%  от общего  материала.</w:t>
      </w:r>
    </w:p>
    <w:p w:rsidR="000040A4" w:rsidRPr="00E75666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216" w:tblpY="-17"/>
        <w:tblW w:w="0" w:type="auto"/>
        <w:tblLook w:val="04A0" w:firstRow="1" w:lastRow="0" w:firstColumn="1" w:lastColumn="0" w:noHBand="0" w:noVBand="1"/>
      </w:tblPr>
      <w:tblGrid>
        <w:gridCol w:w="837"/>
        <w:gridCol w:w="1450"/>
        <w:gridCol w:w="6305"/>
        <w:gridCol w:w="6825"/>
      </w:tblGrid>
      <w:tr w:rsidR="00E75666" w:rsidRPr="00E75666" w:rsidTr="008F2F98">
        <w:tc>
          <w:tcPr>
            <w:tcW w:w="837" w:type="dxa"/>
          </w:tcPr>
          <w:p w:rsidR="00830BED" w:rsidRPr="00E75666" w:rsidRDefault="00830BED" w:rsidP="008F2F98">
            <w:pPr>
              <w:shd w:val="clear" w:color="auto" w:fill="FFFFFF"/>
              <w:ind w:left="24"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№ урока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8F2F98" w:rsidRPr="00E75666" w:rsidRDefault="008F2F98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830BED" w:rsidRPr="00E75666" w:rsidRDefault="00830BED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6305" w:type="dxa"/>
            <w:tcBorders>
              <w:left w:val="single" w:sz="4" w:space="0" w:color="auto"/>
            </w:tcBorders>
          </w:tcPr>
          <w:p w:rsidR="008F2F98" w:rsidRPr="00E75666" w:rsidRDefault="008F2F98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830BED" w:rsidRPr="00E75666" w:rsidRDefault="00830BED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Тема урока</w:t>
            </w:r>
          </w:p>
        </w:tc>
        <w:tc>
          <w:tcPr>
            <w:tcW w:w="6825" w:type="dxa"/>
          </w:tcPr>
          <w:p w:rsidR="008F2F98" w:rsidRPr="00E75666" w:rsidRDefault="008F2F98" w:rsidP="008F2F98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830BED" w:rsidRPr="00E75666" w:rsidRDefault="00830BED" w:rsidP="008F2F98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Региональный компонент</w:t>
            </w:r>
          </w:p>
        </w:tc>
      </w:tr>
      <w:tr w:rsidR="00E75666" w:rsidRPr="00E75666" w:rsidTr="008F2F98">
        <w:trPr>
          <w:trHeight w:val="290"/>
        </w:trPr>
        <w:tc>
          <w:tcPr>
            <w:tcW w:w="837" w:type="dxa"/>
            <w:tcBorders>
              <w:bottom w:val="single" w:sz="4" w:space="0" w:color="auto"/>
            </w:tcBorders>
          </w:tcPr>
          <w:p w:rsidR="00AD5B0F" w:rsidRPr="00E75666" w:rsidRDefault="00AD5B0F" w:rsidP="00005EE4">
            <w:r w:rsidRPr="00E75666">
              <w:t xml:space="preserve">   </w:t>
            </w:r>
            <w:r w:rsidR="00005EE4" w:rsidRPr="00E75666">
              <w:t>2</w:t>
            </w:r>
            <w:r w:rsidRPr="00E75666">
              <w:t>.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005EE4" w:rsidRPr="00E75666" w:rsidRDefault="00005EE4" w:rsidP="00005EE4">
            <w:pPr>
              <w:jc w:val="center"/>
            </w:pPr>
            <w:r w:rsidRPr="00E75666">
              <w:rPr>
                <w:sz w:val="24"/>
                <w:szCs w:val="24"/>
              </w:rPr>
              <w:t>14.09</w:t>
            </w:r>
          </w:p>
        </w:tc>
        <w:tc>
          <w:tcPr>
            <w:tcW w:w="6305" w:type="dxa"/>
            <w:tcBorders>
              <w:left w:val="single" w:sz="4" w:space="0" w:color="auto"/>
              <w:bottom w:val="single" w:sz="4" w:space="0" w:color="auto"/>
            </w:tcBorders>
          </w:tcPr>
          <w:p w:rsidR="00AD5B0F" w:rsidRPr="00E75666" w:rsidRDefault="00AD5B0F" w:rsidP="00005EE4">
            <w:r w:rsidRPr="00E75666">
              <w:t xml:space="preserve"> Природа и музыка.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AD5B0F" w:rsidRPr="00E75666" w:rsidRDefault="00AD5B0F" w:rsidP="00E95A76">
            <w:r w:rsidRPr="00E75666">
              <w:t>Беседа «Песни казаков».</w:t>
            </w:r>
          </w:p>
        </w:tc>
      </w:tr>
      <w:tr w:rsidR="00E75666" w:rsidRPr="00E75666" w:rsidTr="008F2F98">
        <w:trPr>
          <w:trHeight w:val="270"/>
        </w:trPr>
        <w:tc>
          <w:tcPr>
            <w:tcW w:w="837" w:type="dxa"/>
            <w:tcBorders>
              <w:top w:val="single" w:sz="4" w:space="0" w:color="auto"/>
            </w:tcBorders>
          </w:tcPr>
          <w:p w:rsidR="00AD5B0F" w:rsidRPr="00E75666" w:rsidRDefault="00AD5B0F" w:rsidP="00005EE4">
            <w:r w:rsidRPr="00E75666">
              <w:t xml:space="preserve">  </w:t>
            </w:r>
            <w:r w:rsidR="00005EE4" w:rsidRPr="00E75666">
              <w:t xml:space="preserve"> </w:t>
            </w:r>
            <w:r w:rsidRPr="00E75666">
              <w:t>8.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005EE4" w:rsidRPr="00E75666" w:rsidRDefault="00005EE4" w:rsidP="00005EE4">
            <w:pPr>
              <w:jc w:val="center"/>
            </w:pPr>
            <w:r w:rsidRPr="00E75666">
              <w:rPr>
                <w:sz w:val="24"/>
                <w:szCs w:val="24"/>
              </w:rPr>
              <w:t>26.10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</w:tcPr>
          <w:p w:rsidR="00AD5B0F" w:rsidRPr="00E75666" w:rsidRDefault="00AD5B0F" w:rsidP="00E95A76">
            <w:r w:rsidRPr="00E75666">
              <w:t>В детской. Игры и игрушки.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AD5B0F" w:rsidRPr="00E75666" w:rsidRDefault="00AD5B0F" w:rsidP="00E95A76">
            <w:r w:rsidRPr="00E75666">
              <w:t>Беседа «Игры казачат».</w:t>
            </w:r>
          </w:p>
        </w:tc>
      </w:tr>
      <w:tr w:rsidR="00E75666" w:rsidRPr="00E75666" w:rsidTr="008F2F98">
        <w:tc>
          <w:tcPr>
            <w:tcW w:w="837" w:type="dxa"/>
          </w:tcPr>
          <w:p w:rsidR="00830BED" w:rsidRPr="00E75666" w:rsidRDefault="00005EE4" w:rsidP="00E95A76">
            <w:r w:rsidRPr="00E75666">
              <w:t xml:space="preserve">  </w:t>
            </w:r>
            <w:r w:rsidR="005124F5" w:rsidRPr="00E75666">
              <w:t>11.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830BED" w:rsidRPr="00E75666" w:rsidRDefault="00005EE4" w:rsidP="00005EE4">
            <w:pPr>
              <w:jc w:val="center"/>
              <w:rPr>
                <w:bCs/>
              </w:rPr>
            </w:pPr>
            <w:r w:rsidRPr="00E75666">
              <w:rPr>
                <w:sz w:val="24"/>
                <w:szCs w:val="24"/>
              </w:rPr>
              <w:t>23.11</w:t>
            </w:r>
          </w:p>
        </w:tc>
        <w:tc>
          <w:tcPr>
            <w:tcW w:w="6305" w:type="dxa"/>
            <w:tcBorders>
              <w:left w:val="single" w:sz="4" w:space="0" w:color="auto"/>
            </w:tcBorders>
          </w:tcPr>
          <w:p w:rsidR="00830BED" w:rsidRPr="00E75666" w:rsidRDefault="00E17B3F" w:rsidP="00E95A76">
            <w:pPr>
              <w:rPr>
                <w:bCs/>
              </w:rPr>
            </w:pPr>
            <w:r w:rsidRPr="00E75666">
              <w:t xml:space="preserve">Древнейшая песнь материнства. Тихая моя, нежная моя, добрая моя мама! </w:t>
            </w:r>
          </w:p>
        </w:tc>
        <w:tc>
          <w:tcPr>
            <w:tcW w:w="6825" w:type="dxa"/>
          </w:tcPr>
          <w:p w:rsidR="00830BED" w:rsidRPr="00E75666" w:rsidRDefault="00E45C43" w:rsidP="00E95A76">
            <w:r w:rsidRPr="00E75666">
              <w:t>Беседа «</w:t>
            </w:r>
            <w:r w:rsidR="005124F5" w:rsidRPr="00E75666">
              <w:t>Молитва матери</w:t>
            </w:r>
            <w:r w:rsidRPr="00E75666">
              <w:t xml:space="preserve"> </w:t>
            </w:r>
            <w:r w:rsidR="005124F5" w:rsidRPr="00E75666">
              <w:t xml:space="preserve"> –</w:t>
            </w:r>
            <w:r w:rsidRPr="00E75666">
              <w:t xml:space="preserve"> </w:t>
            </w:r>
            <w:r w:rsidR="005124F5" w:rsidRPr="00E75666">
              <w:t>казачки».</w:t>
            </w:r>
          </w:p>
        </w:tc>
      </w:tr>
      <w:tr w:rsidR="00E75666" w:rsidRPr="00E75666" w:rsidTr="008F2F98">
        <w:tc>
          <w:tcPr>
            <w:tcW w:w="837" w:type="dxa"/>
          </w:tcPr>
          <w:p w:rsidR="006F25AD" w:rsidRPr="00E75666" w:rsidRDefault="00005EE4" w:rsidP="00E95A76">
            <w:r w:rsidRPr="00E75666">
              <w:t xml:space="preserve">  </w:t>
            </w:r>
            <w:r w:rsidR="002C4925" w:rsidRPr="00E75666">
              <w:t>31</w:t>
            </w:r>
            <w:r w:rsidR="00E12831" w:rsidRPr="00E75666">
              <w:t>.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6F25AD" w:rsidRPr="00E75666" w:rsidRDefault="002C4925" w:rsidP="00005EE4">
            <w:pPr>
              <w:jc w:val="center"/>
            </w:pPr>
            <w:r w:rsidRPr="00E75666">
              <w:rPr>
                <w:sz w:val="24"/>
                <w:szCs w:val="24"/>
              </w:rPr>
              <w:t>24</w:t>
            </w:r>
            <w:r w:rsidR="00005EE4" w:rsidRPr="00E75666">
              <w:rPr>
                <w:sz w:val="24"/>
                <w:szCs w:val="24"/>
              </w:rPr>
              <w:t>.05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</w:tcPr>
          <w:p w:rsidR="006F25AD" w:rsidRPr="00E75666" w:rsidRDefault="00E17B3F" w:rsidP="00E95A76">
            <w:r w:rsidRPr="00E75666">
              <w:t>Прославим радость на земле.</w:t>
            </w:r>
            <w:r w:rsidR="009435C9" w:rsidRPr="00E75666">
              <w:t xml:space="preserve"> Радость к солнцу нас зовет. </w:t>
            </w:r>
            <w:r w:rsidRPr="00E75666">
              <w:t xml:space="preserve"> </w:t>
            </w:r>
          </w:p>
        </w:tc>
        <w:tc>
          <w:tcPr>
            <w:tcW w:w="6825" w:type="dxa"/>
          </w:tcPr>
          <w:p w:rsidR="006F25AD" w:rsidRPr="00E75666" w:rsidRDefault="00E17B3F" w:rsidP="00E95A76">
            <w:r w:rsidRPr="00E75666">
              <w:t>Беседа «Красота Донского края».</w:t>
            </w:r>
          </w:p>
        </w:tc>
      </w:tr>
    </w:tbl>
    <w:p w:rsidR="003B144B" w:rsidRPr="00E75666" w:rsidRDefault="003B144B" w:rsidP="003B144B">
      <w:pPr>
        <w:jc w:val="both"/>
      </w:pPr>
    </w:p>
    <w:p w:rsidR="008008B3" w:rsidRPr="00E75666" w:rsidRDefault="008008B3" w:rsidP="008008B3">
      <w:pPr>
        <w:jc w:val="both"/>
      </w:pPr>
      <w:r w:rsidRPr="00E75666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008B3" w:rsidRPr="00E75666" w:rsidRDefault="008008B3" w:rsidP="008008B3">
      <w:pPr>
        <w:jc w:val="both"/>
        <w:rPr>
          <w:b/>
        </w:rPr>
      </w:pPr>
    </w:p>
    <w:p w:rsidR="00263733" w:rsidRPr="00E75666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Pr="00E75666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 w:rsidRPr="00E75666"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5124F5" w:rsidRPr="00E75666" w:rsidRDefault="005124F5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В результате изучения </w:t>
      </w:r>
      <w:r w:rsidRPr="00E75666">
        <w:rPr>
          <w:b/>
          <w:bCs/>
        </w:rPr>
        <w:t>всех без исключения предметов </w:t>
      </w:r>
      <w:r w:rsidRPr="00E75666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618FC" w:rsidRPr="00E75666" w:rsidRDefault="006618FC" w:rsidP="006618FC">
      <w:pPr>
        <w:jc w:val="both"/>
        <w:textAlignment w:val="baseline"/>
        <w:rPr>
          <w:b/>
          <w:bCs/>
        </w:rPr>
      </w:pP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Личностные результаты.</w:t>
      </w:r>
    </w:p>
    <w:p w:rsidR="006618FC" w:rsidRPr="00E75666" w:rsidRDefault="006618FC" w:rsidP="006618FC">
      <w:pPr>
        <w:jc w:val="both"/>
        <w:textAlignment w:val="baseline"/>
      </w:pPr>
      <w:r w:rsidRPr="00E75666">
        <w:rPr>
          <w:b/>
          <w:bCs/>
        </w:rPr>
        <w:t>У обучающегося будут сформированы: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широкая мотивационная основа учебной деятельности, включающая социальные, учебно</w:t>
      </w:r>
      <w:r w:rsidRPr="00E75666">
        <w:softHyphen/>
        <w:t xml:space="preserve"> - познавательные и внешние мотивы;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 xml:space="preserve">учебно - </w:t>
      </w:r>
      <w:r w:rsidRPr="00E75666">
        <w:softHyphen/>
        <w:t>познавательный интерес к новому учебному материалу и способам решения новой задачи;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способность к оценке своей учебной деятельности;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ориентация в нравственном содержании и смысле как собственных поступков, так и поступков окружающих людей;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знание основных моральных норм и ориентация на их выполнение;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lastRenderedPageBreak/>
        <w:t>установка на здоровый образ жизни;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A016C" w:rsidRDefault="00AA016C" w:rsidP="006618FC">
      <w:pPr>
        <w:textAlignment w:val="baseline"/>
        <w:rPr>
          <w:b/>
          <w:bCs/>
        </w:rPr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 получит возможность для формирования: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E75666">
        <w:softHyphen/>
        <w:t xml:space="preserve"> - познавательных мотивов и предпочтении социального способа оценки знаний;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выраженной устойчивой учебно - </w:t>
      </w:r>
      <w:r w:rsidRPr="00E75666">
        <w:softHyphen/>
        <w:t>познавательной мотивации учения;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устойчивого учебно - </w:t>
      </w:r>
      <w:r w:rsidRPr="00E75666">
        <w:softHyphen/>
        <w:t>познавательного интереса к новым общим способам решения задач;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адекватного понимания причин успешности/не успешности учебной деятельности;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компетентности в реализации основ гражданской идентичности в поступках и деятельности;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установки на здоровый образ жизни и реализации ее в реальном поведении и поступках;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осознанных устойчивых эстетических предпочтений и ориентации на искусство как значимую сферу человеческой жизни;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Регулятивные универсальные учебные действия.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принимать и сохранять учебную задачу;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выделенные учителем ориентиры действия в новом учебном материале в сотрудничестве с учителем;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установленные правила в планировании и контроле способа решения;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итоговый и пошаговый контроль по результату;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 воспринимать предложения и оценку учителей, товарищей, родителей и других людей;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различать способ и результат действия;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lastRenderedPageBreak/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в сотрудничестве с учителем ставить новые учебные задачи;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преобразовывать практическую задачу в познавательную;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проявлять познавательную инициативу в учебном сотрудничестве;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самостоятельно учитывать выделенные учителем ориентиры действия в новом учебном материале;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E75666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E75666">
        <w:rPr>
          <w:i/>
          <w:iCs/>
        </w:rPr>
        <w:t>.</w:t>
      </w:r>
    </w:p>
    <w:p w:rsidR="006618FC" w:rsidRPr="00E75666" w:rsidRDefault="006618FC" w:rsidP="006618FC">
      <w:pPr>
        <w:textAlignment w:val="baseline"/>
        <w:rPr>
          <w:i/>
          <w:iCs/>
        </w:rPr>
      </w:pP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Познавательные универсальные учебные действия.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использовать знаково</w:t>
      </w:r>
      <w:r w:rsidRPr="00E75666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75666">
        <w:rPr>
          <w:i/>
          <w:iCs/>
        </w:rPr>
        <w:t>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строить сообщения в устной и письменной форме;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ориентироваться на разнообразие способов решения задач;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анализ объектов с выделением существенных и несущественных признаков;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синтез как составление целого из частей;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проводить сравнение, сериацию и классификацию по заданным критериям;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 xml:space="preserve">устанавливать причинно - </w:t>
      </w:r>
      <w:r w:rsidRPr="00E75666">
        <w:softHyphen/>
        <w:t>следственные связи в изучаемом круге явлений;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строить рассуждения в форме связи простых суждений об объекте, его строении, свойствах и связях;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обобщать, т.</w:t>
      </w:r>
      <w:r w:rsidRPr="00E75666">
        <w:t> </w:t>
      </w:r>
      <w:r w:rsidRPr="00E75666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устанавливать аналогии;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владеть рядом общих приемов решения задач.</w:t>
      </w:r>
    </w:p>
    <w:p w:rsidR="006618FC" w:rsidRPr="00E75666" w:rsidRDefault="006618FC" w:rsidP="006618FC">
      <w:pPr>
        <w:pStyle w:val="aa"/>
        <w:textAlignment w:val="baseline"/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расширенный поиск информации с использованием ресурсов библиотек и сети Интернет;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записывать, фиксировать информацию об окружающем мире с помощью инструментов ИКТ;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lastRenderedPageBreak/>
        <w:t>создавать и преобразовывать модели и схемы для решения задач;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осознанно и произвольно строить сообщения в устной и письменной форме;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выбор наиболее эффективных способов решения задач в зависимости от конкретных условий;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строить логическое рассуждение, включающее установление причинно </w:t>
      </w:r>
      <w:r w:rsidRPr="00E75666">
        <w:softHyphen/>
        <w:t>следственных связей;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произвольно и осознанно владеть общими приемами решения задач.</w:t>
      </w: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Коммуникативные универсальные учебные действия.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разные мнения и стремиться к координации различных позиций в сотрудничестве;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формулировать собственное мнение и позицию;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строить понятные для партнера высказывания, учитывающие, что партнер знает и видит, а что нет;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задавать вопросы;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контролировать действия партнера;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речь для регуляции своего действия;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и координировать в сотрудничестве позиции других людей, отличные от собственной;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разные мнения и интересы и обосновывать собственную позицию;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относительность мнений и подходов к решению проблемы;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продуктивно содействовать разрешению конфликтов на основе учета интересов и позиций всех участников;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задавать вопросы, необходимые для организации собственной деятельности и сотрудничества с партнером;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взаимный контроль и оказывать в сотрудничестве необходимую взаимопомощь;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jc w:val="both"/>
        <w:textAlignment w:val="baseline"/>
      </w:pPr>
      <w:r w:rsidRPr="00E75666"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A016C" w:rsidRDefault="00AA016C" w:rsidP="006618FC">
      <w:pPr>
        <w:jc w:val="center"/>
        <w:textAlignment w:val="baseline"/>
        <w:rPr>
          <w:b/>
          <w:bCs/>
        </w:rPr>
      </w:pPr>
    </w:p>
    <w:p w:rsidR="006618FC" w:rsidRPr="00E75666" w:rsidRDefault="006618FC" w:rsidP="006618FC">
      <w:pPr>
        <w:jc w:val="center"/>
        <w:textAlignment w:val="baseline"/>
        <w:rPr>
          <w:b/>
          <w:bCs/>
        </w:rPr>
      </w:pPr>
      <w:r w:rsidRPr="00E75666">
        <w:rPr>
          <w:b/>
          <w:bCs/>
        </w:rPr>
        <w:t>Чтение. Работа с текстом (метапредметные результаты).</w:t>
      </w:r>
    </w:p>
    <w:p w:rsidR="006618FC" w:rsidRPr="00E75666" w:rsidRDefault="006618FC" w:rsidP="006618FC">
      <w:pPr>
        <w:jc w:val="center"/>
        <w:textAlignment w:val="baseline"/>
      </w:pP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В результате изучения </w:t>
      </w:r>
      <w:r w:rsidRPr="00E75666">
        <w:rPr>
          <w:b/>
          <w:bCs/>
        </w:rPr>
        <w:t>всех без исключения учебных предметов </w:t>
      </w:r>
      <w:r w:rsidRPr="00E75666">
        <w:t>при получении</w:t>
      </w:r>
      <w:bookmarkStart w:id="0" w:name="_GoBack"/>
      <w:bookmarkEnd w:id="0"/>
      <w:r w:rsidRPr="00E75666">
        <w:t>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E75666">
        <w:softHyphen/>
        <w:t xml:space="preserve">познавательных текстов, инструкций. </w:t>
      </w:r>
      <w:r w:rsidRPr="00E75666">
        <w:rPr>
          <w:bCs/>
        </w:rPr>
        <w:t>Обучающиеся</w:t>
      </w:r>
      <w:r w:rsidRPr="00E75666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E75666">
        <w:rPr>
          <w:bCs/>
        </w:rPr>
        <w:t>Обучающиеся</w:t>
      </w:r>
      <w:r w:rsidRPr="00E75666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 xml:space="preserve">У </w:t>
      </w:r>
      <w:r w:rsidRPr="00E75666">
        <w:rPr>
          <w:bCs/>
        </w:rPr>
        <w:t>обучающихся</w:t>
      </w:r>
      <w:r w:rsidRPr="00E75666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rPr>
          <w:bCs/>
        </w:rPr>
        <w:t>Обучающиеся</w:t>
      </w:r>
      <w:r w:rsidRPr="00E75666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618FC" w:rsidRPr="00E75666" w:rsidRDefault="006618FC" w:rsidP="006618FC">
      <w:pPr>
        <w:textAlignment w:val="baseline"/>
        <w:rPr>
          <w:b/>
          <w:bCs/>
        </w:rPr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Работа с текстом: поиск информации и понимание прочитанного.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находить в тексте конкретные сведения, факты, заданные в явном виде;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определять тему и главную мысль текста;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делить тексты на смысловые части, составлять план текста;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E75666">
        <w:t xml:space="preserve">вычленять содержащиеся в тексте основные события и устанавливать их последовательность; 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E75666">
        <w:t>упорядочивать информацию по заданному основанию;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сравнивать между собой объекты, описанные в тексте, выделяя 2—3 существенных признака;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информацию, представленную разными способами: словесно, в виде таблицы, схемы, диаграммы;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ориентироваться в соответствующих возрасту словарях и справочниках.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формальные элементы текста (например, подзаголовки, сноски) для поиска нужной информации;</w:t>
      </w:r>
    </w:p>
    <w:p w:rsidR="006618FC" w:rsidRPr="00E75666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E75666">
        <w:t>работать с несколькими источниками информации;</w:t>
      </w:r>
    </w:p>
    <w:p w:rsidR="006618FC" w:rsidRPr="00E75666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E75666">
        <w:t>сопоставлять информацию, полученную из нескольких источников.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пересказывать текст подробно и сжато, устно и письменно;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соотносить факты с общей идеей текста, устанавливать простые связи, не показанные в тексте напрямую;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формулировать несложные выводы, основываясь на тексте; находить аргументы, подтверждающие вывод;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сопоставлять и обобщать содержащуюся в разных частях текста информацию;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составлять на основании текста небольшое монологическое высказывание, отвечая на поставленный вопрос.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E75666">
        <w:t>делать выписки из прочитанных текстов с учетом цели их дальнейшего использования;</w:t>
      </w:r>
    </w:p>
    <w:p w:rsidR="006618FC" w:rsidRPr="00E75666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E75666">
        <w:t>составлять небольшие письменные аннотации к тексту, отзывы о прочитанном.</w:t>
      </w:r>
    </w:p>
    <w:p w:rsidR="006618FC" w:rsidRPr="00E75666" w:rsidRDefault="006618FC" w:rsidP="006618FC">
      <w:pPr>
        <w:textAlignment w:val="baseline"/>
        <w:rPr>
          <w:i/>
          <w:iCs/>
        </w:rPr>
      </w:pPr>
      <w:r w:rsidRPr="00E75666">
        <w:rPr>
          <w:b/>
          <w:bCs/>
        </w:rPr>
        <w:t>Работа с текстом: оценка информации</w:t>
      </w:r>
      <w:r w:rsidRPr="00E75666">
        <w:rPr>
          <w:i/>
          <w:iCs/>
        </w:rPr>
        <w:t>. 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высказывать оценочные суждения и свою точку зрения о прочитанном тексте;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участвовать в учебном диалоге при обсуждении прочитанного или прослушанного текста.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E75666">
        <w:t>сопоставлять различные точки зрения;</w:t>
      </w:r>
    </w:p>
    <w:p w:rsidR="006618FC" w:rsidRPr="00E75666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E75666">
        <w:t>соотносить позицию автора с собственной точкой зрения;</w:t>
      </w:r>
    </w:p>
    <w:p w:rsidR="006618FC" w:rsidRPr="00E75666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E75666">
        <w:t>в процессе работы с одним или несколькими источниками выявлять достоверную (противоречивую) информацию.</w:t>
      </w:r>
    </w:p>
    <w:p w:rsidR="006618FC" w:rsidRPr="00E75666" w:rsidRDefault="006618FC" w:rsidP="006618FC">
      <w:pPr>
        <w:pStyle w:val="aa"/>
        <w:textAlignment w:val="baseline"/>
      </w:pPr>
    </w:p>
    <w:p w:rsidR="006618FC" w:rsidRPr="00E75666" w:rsidRDefault="006618FC" w:rsidP="006618FC">
      <w:pPr>
        <w:jc w:val="center"/>
        <w:textAlignment w:val="baseline"/>
        <w:rPr>
          <w:b/>
          <w:bCs/>
        </w:rPr>
      </w:pPr>
      <w:r w:rsidRPr="00E75666">
        <w:rPr>
          <w:b/>
          <w:bCs/>
        </w:rPr>
        <w:t>Формирование ИКТ компетентности обучающихся (метапредметные результаты).</w:t>
      </w:r>
    </w:p>
    <w:p w:rsidR="006618FC" w:rsidRPr="00E75666" w:rsidRDefault="006618FC" w:rsidP="006618FC">
      <w:pPr>
        <w:jc w:val="center"/>
        <w:textAlignment w:val="baseline"/>
      </w:pP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В результате изучения </w:t>
      </w:r>
      <w:r w:rsidRPr="00E75666">
        <w:rPr>
          <w:b/>
          <w:bCs/>
        </w:rPr>
        <w:t>всех без исключения предметов </w:t>
      </w:r>
      <w:r w:rsidRPr="00E75666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rPr>
          <w:bCs/>
        </w:rPr>
        <w:lastRenderedPageBreak/>
        <w:t>Обучающиеся</w:t>
      </w:r>
      <w:r w:rsidRPr="00E75666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Они научатся планировать, проектировать и моделировать процессы в простых учебных и практических ситуациях.</w:t>
      </w:r>
    </w:p>
    <w:p w:rsidR="006618FC" w:rsidRPr="00E75666" w:rsidRDefault="006618FC" w:rsidP="006618FC">
      <w:pPr>
        <w:spacing w:after="240"/>
        <w:ind w:firstLine="708"/>
        <w:jc w:val="both"/>
        <w:textAlignment w:val="baseline"/>
      </w:pPr>
      <w:r w:rsidRPr="00E75666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Знакомство со средствами ИКТ, гигиена работы с компьютером.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безопасные для органов зрения, нервной системы, опорно</w:t>
      </w:r>
      <w:r w:rsidRPr="00E75666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E75666">
        <w:softHyphen/>
        <w:t xml:space="preserve"> зарядку);</w:t>
      </w:r>
    </w:p>
    <w:p w:rsidR="006618FC" w:rsidRPr="00E75666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E75666">
        <w:t>организовывать систему папок для хранения собственной информации в компьютере.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E75666">
        <w:t>вводить информацию в компьютер с использованием различных технических средств (фото</w:t>
      </w:r>
      <w:r w:rsidRPr="00E75666">
        <w:noBreakHyphen/>
        <w:t xml:space="preserve"> и видеокамеры, микрофона и</w:t>
      </w:r>
      <w:r w:rsidRPr="00E75666">
        <w:t> </w:t>
      </w:r>
      <w:r w:rsidRPr="00E75666">
        <w:t>т.</w:t>
      </w:r>
      <w:r w:rsidRPr="00E75666">
        <w:t> </w:t>
      </w:r>
      <w:r w:rsidRPr="00E75666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618FC" w:rsidRPr="00E75666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E75666">
        <w:t>рисовать (создавать простые изображения) на графическом планшете;</w:t>
      </w:r>
    </w:p>
    <w:p w:rsidR="006618FC" w:rsidRPr="00E75666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E75666">
        <w:t>сканировать рисунки и тексты.</w:t>
      </w:r>
    </w:p>
    <w:p w:rsidR="006618FC" w:rsidRPr="00E75666" w:rsidRDefault="006618FC" w:rsidP="006618FC">
      <w:pPr>
        <w:textAlignment w:val="baseline"/>
        <w:rPr>
          <w:b/>
          <w:bCs/>
        </w:rPr>
      </w:pPr>
      <w:r w:rsidRPr="00E75666">
        <w:rPr>
          <w:b/>
          <w:bCs/>
        </w:rPr>
        <w:t>Обучающийся получит возможность научиться;</w:t>
      </w:r>
    </w:p>
    <w:p w:rsidR="006618FC" w:rsidRPr="00E75666" w:rsidRDefault="006618FC" w:rsidP="006618FC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E75666">
        <w:t>использовать программу распознавания сканированного текста на русском языке.</w:t>
      </w:r>
    </w:p>
    <w:p w:rsidR="006618FC" w:rsidRPr="00E75666" w:rsidRDefault="006618FC" w:rsidP="006618FC">
      <w:pPr>
        <w:textAlignment w:val="baseline"/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Обработка и поиск информации.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75666">
        <w:noBreakHyphen/>
        <w:t xml:space="preserve"> и аудиозаписей, фотоизображений;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заполнять учебные базы данных.</w:t>
      </w:r>
    </w:p>
    <w:p w:rsidR="006618FC" w:rsidRPr="00E75666" w:rsidRDefault="006618FC" w:rsidP="006618FC">
      <w:pPr>
        <w:textAlignment w:val="baseline"/>
        <w:rPr>
          <w:b/>
          <w:bCs/>
        </w:rPr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618FC" w:rsidRPr="00E75666" w:rsidRDefault="006618FC" w:rsidP="006618FC">
      <w:pPr>
        <w:textAlignment w:val="baseline"/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Создание, представление и передача сообщений.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создавать текстовые сообщения с использованием средств ИКТ, редактировать, оформлять и сохранять их;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создавать простые сообщения в виде аудио</w:t>
      </w:r>
      <w:r w:rsidRPr="00E75666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создавать простые схемы, диаграммы, планы и пр.;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 xml:space="preserve">создавать простые изображения, пользуясь графическими возможностями компьютера; составлять новое изображение из </w:t>
      </w:r>
      <w:r w:rsidR="00AA016C">
        <w:t>готовых фрагментов (аппликация).</w:t>
      </w:r>
    </w:p>
    <w:p w:rsidR="006618FC" w:rsidRPr="00E75666" w:rsidRDefault="006618FC" w:rsidP="006618FC">
      <w:pPr>
        <w:textAlignment w:val="baseline"/>
        <w:rPr>
          <w:b/>
          <w:bCs/>
        </w:rPr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AA016C" w:rsidP="006618FC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Планирование деятельности, управление и организация.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E75666">
        <w:t>планировать несложные исследования объектов и процессов внешнего мира.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E75666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618FC" w:rsidRPr="00E75666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E75666">
        <w:t>моделировать объекты и процессы реального мира.</w:t>
      </w:r>
    </w:p>
    <w:p w:rsidR="00AB1153" w:rsidRPr="00E75666" w:rsidRDefault="00AB1153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E66C50" w:rsidRPr="00E75666" w:rsidRDefault="00E66C50" w:rsidP="006618FC">
      <w:pPr>
        <w:jc w:val="center"/>
        <w:textAlignment w:val="baseline"/>
        <w:rPr>
          <w:b/>
          <w:bCs/>
        </w:rPr>
      </w:pPr>
      <w:r w:rsidRPr="00E75666">
        <w:rPr>
          <w:b/>
          <w:bCs/>
        </w:rPr>
        <w:lastRenderedPageBreak/>
        <w:t>Предметные результаты</w:t>
      </w:r>
    </w:p>
    <w:p w:rsidR="0090187C" w:rsidRPr="00E75666" w:rsidRDefault="0090187C" w:rsidP="0090187C">
      <w:pPr>
        <w:autoSpaceDE/>
        <w:autoSpaceDN/>
        <w:adjustRightInd/>
        <w:rPr>
          <w:rFonts w:eastAsiaTheme="minorEastAsia"/>
        </w:rPr>
      </w:pPr>
      <w:r w:rsidRPr="00E75666">
        <w:rPr>
          <w:rFonts w:eastAsiaTheme="minorEastAsia"/>
          <w:b/>
          <w:bCs/>
        </w:rPr>
        <w:t>Музыка в жизни человека</w:t>
      </w: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</w:t>
      </w:r>
      <w:r w:rsidRPr="00E75666">
        <w:rPr>
          <w:rFonts w:eastAsiaTheme="minorEastAsia"/>
          <w:b/>
        </w:rPr>
        <w:t xml:space="preserve"> научится:</w:t>
      </w:r>
    </w:p>
    <w:p w:rsidR="0090187C" w:rsidRPr="00E75666" w:rsidRDefault="0090187C" w:rsidP="0090187C">
      <w:pPr>
        <w:numPr>
          <w:ilvl w:val="0"/>
          <w:numId w:val="1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0187C" w:rsidRPr="00E75666" w:rsidRDefault="0090187C" w:rsidP="0090187C">
      <w:pPr>
        <w:numPr>
          <w:ilvl w:val="0"/>
          <w:numId w:val="1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90187C" w:rsidRPr="00E75666" w:rsidRDefault="0090187C" w:rsidP="0090187C">
      <w:pPr>
        <w:numPr>
          <w:ilvl w:val="0"/>
          <w:numId w:val="1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A016C" w:rsidRDefault="00AA016C" w:rsidP="0090187C">
      <w:pPr>
        <w:autoSpaceDE/>
        <w:autoSpaceDN/>
        <w:adjustRightInd/>
        <w:rPr>
          <w:rFonts w:eastAsiaTheme="minorEastAsia"/>
          <w:b/>
          <w:iCs/>
        </w:rPr>
      </w:pP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 получит возможность научиться:</w:t>
      </w:r>
    </w:p>
    <w:p w:rsidR="0090187C" w:rsidRPr="00E75666" w:rsidRDefault="0090187C" w:rsidP="0090187C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0187C" w:rsidRPr="00E75666" w:rsidRDefault="0090187C" w:rsidP="0090187C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AA016C" w:rsidRDefault="00AA016C" w:rsidP="0090187C">
      <w:pPr>
        <w:autoSpaceDE/>
        <w:autoSpaceDN/>
        <w:adjustRightInd/>
        <w:rPr>
          <w:rFonts w:eastAsiaTheme="minorEastAsia"/>
          <w:i/>
        </w:rPr>
      </w:pPr>
    </w:p>
    <w:p w:rsidR="0090187C" w:rsidRPr="00E75666" w:rsidRDefault="0090187C" w:rsidP="0090187C">
      <w:pPr>
        <w:autoSpaceDE/>
        <w:autoSpaceDN/>
        <w:adjustRightInd/>
        <w:rPr>
          <w:rFonts w:eastAsiaTheme="minorEastAsia"/>
        </w:rPr>
      </w:pPr>
      <w:r w:rsidRPr="00E75666">
        <w:rPr>
          <w:rFonts w:eastAsiaTheme="minorEastAsia"/>
          <w:i/>
        </w:rPr>
        <w:t> </w:t>
      </w:r>
      <w:r w:rsidRPr="00E75666">
        <w:rPr>
          <w:rFonts w:eastAsiaTheme="minorEastAsia"/>
          <w:b/>
          <w:bCs/>
        </w:rPr>
        <w:t>Основные закономерности музыкального искусства</w:t>
      </w: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</w:t>
      </w:r>
      <w:r w:rsidRPr="00E75666">
        <w:rPr>
          <w:rFonts w:eastAsiaTheme="minorEastAsia"/>
          <w:b/>
        </w:rPr>
        <w:t> научится:</w:t>
      </w:r>
    </w:p>
    <w:p w:rsidR="0090187C" w:rsidRPr="00E75666" w:rsidRDefault="0090187C" w:rsidP="0090187C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0187C" w:rsidRPr="00E75666" w:rsidRDefault="0090187C" w:rsidP="0090187C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90187C" w:rsidRPr="00E75666" w:rsidRDefault="0090187C" w:rsidP="0090187C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A016C" w:rsidRDefault="00AA016C" w:rsidP="0090187C">
      <w:pPr>
        <w:autoSpaceDE/>
        <w:autoSpaceDN/>
        <w:adjustRightInd/>
        <w:rPr>
          <w:rFonts w:eastAsiaTheme="minorEastAsia"/>
          <w:b/>
          <w:iCs/>
        </w:rPr>
      </w:pP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 получит возможность научиться:</w:t>
      </w:r>
    </w:p>
    <w:p w:rsidR="0090187C" w:rsidRPr="00E75666" w:rsidRDefault="0090187C" w:rsidP="0090187C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0187C" w:rsidRPr="00E75666" w:rsidRDefault="0090187C" w:rsidP="0090187C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90187C" w:rsidRPr="00E75666" w:rsidRDefault="0090187C" w:rsidP="0090187C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A016C" w:rsidRDefault="0090187C" w:rsidP="0090187C">
      <w:pPr>
        <w:autoSpaceDE/>
        <w:autoSpaceDN/>
        <w:adjustRightInd/>
        <w:jc w:val="both"/>
        <w:rPr>
          <w:rFonts w:eastAsiaTheme="minorEastAsia"/>
        </w:rPr>
      </w:pPr>
      <w:r w:rsidRPr="00E75666">
        <w:rPr>
          <w:rFonts w:eastAsiaTheme="minorEastAsia"/>
        </w:rPr>
        <w:t> </w:t>
      </w:r>
    </w:p>
    <w:p w:rsidR="0090187C" w:rsidRPr="00E75666" w:rsidRDefault="0090187C" w:rsidP="0090187C">
      <w:pPr>
        <w:autoSpaceDE/>
        <w:autoSpaceDN/>
        <w:adjustRightInd/>
        <w:jc w:val="both"/>
        <w:rPr>
          <w:rFonts w:eastAsiaTheme="minorEastAsia"/>
        </w:rPr>
      </w:pPr>
      <w:r w:rsidRPr="00E75666">
        <w:rPr>
          <w:rFonts w:eastAsiaTheme="minorEastAsia"/>
          <w:b/>
          <w:bCs/>
        </w:rPr>
        <w:t>Музыкальная картина мира</w:t>
      </w:r>
    </w:p>
    <w:p w:rsidR="0090187C" w:rsidRPr="00E75666" w:rsidRDefault="0090187C" w:rsidP="0090187C">
      <w:pPr>
        <w:autoSpaceDE/>
        <w:autoSpaceDN/>
        <w:adjustRightInd/>
        <w:jc w:val="both"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</w:t>
      </w:r>
      <w:r w:rsidRPr="00E75666">
        <w:rPr>
          <w:rFonts w:eastAsiaTheme="minorEastAsia"/>
          <w:b/>
        </w:rPr>
        <w:t xml:space="preserve"> научится:</w:t>
      </w:r>
    </w:p>
    <w:p w:rsidR="0090187C" w:rsidRPr="00E75666" w:rsidRDefault="0090187C" w:rsidP="0090187C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90187C" w:rsidRPr="00E75666" w:rsidRDefault="0090187C" w:rsidP="0090187C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0187C" w:rsidRPr="00E75666" w:rsidRDefault="0090187C" w:rsidP="0090187C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lastRenderedPageBreak/>
        <w:t>оценивать и соотносить музыкальный язык народного и профессионального музыкального творчества разных стран мира.</w:t>
      </w:r>
    </w:p>
    <w:p w:rsidR="00AA016C" w:rsidRDefault="00AA016C" w:rsidP="0090187C">
      <w:pPr>
        <w:autoSpaceDE/>
        <w:autoSpaceDN/>
        <w:adjustRightInd/>
        <w:jc w:val="both"/>
        <w:rPr>
          <w:rFonts w:eastAsiaTheme="minorEastAsia"/>
          <w:b/>
          <w:iCs/>
        </w:rPr>
      </w:pPr>
    </w:p>
    <w:p w:rsidR="0090187C" w:rsidRPr="00E75666" w:rsidRDefault="0090187C" w:rsidP="0090187C">
      <w:pPr>
        <w:autoSpaceDE/>
        <w:autoSpaceDN/>
        <w:adjustRightInd/>
        <w:jc w:val="both"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 получит возможность научиться:</w:t>
      </w:r>
    </w:p>
    <w:p w:rsidR="0090187C" w:rsidRPr="00E75666" w:rsidRDefault="0090187C" w:rsidP="0090187C">
      <w:pPr>
        <w:numPr>
          <w:ilvl w:val="0"/>
          <w:numId w:val="1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0187C" w:rsidRPr="00E75666" w:rsidRDefault="0090187C" w:rsidP="0090187C">
      <w:pPr>
        <w:jc w:val="both"/>
        <w:textAlignment w:val="baseline"/>
        <w:rPr>
          <w:b/>
          <w:bCs/>
        </w:rPr>
      </w:pPr>
      <w:r w:rsidRPr="00E75666">
        <w:rPr>
          <w:bCs/>
          <w:iCs/>
          <w:lang w:eastAsia="en-US" w:bidi="en-US"/>
        </w:rPr>
        <w:t xml:space="preserve">    -  оказывать помощь в организации и проведении школьных культурно-массовых мероприятий, представлять широкой публике результаты                собственной музыкально-творческой деятельности (пение, драматизация и др.), собирать музыкальную коллекцию (фонотека, видеотека).</w:t>
      </w:r>
    </w:p>
    <w:p w:rsidR="00C72F8B" w:rsidRPr="00E75666" w:rsidRDefault="00C72F8B" w:rsidP="00C72F8B">
      <w:pPr>
        <w:shd w:val="clear" w:color="auto" w:fill="FFFFFF"/>
        <w:ind w:left="24" w:right="5" w:firstLine="720"/>
        <w:rPr>
          <w:b/>
          <w:bCs/>
          <w:spacing w:val="-8"/>
        </w:rPr>
      </w:pPr>
    </w:p>
    <w:p w:rsidR="00E37AF8" w:rsidRPr="00E75666" w:rsidRDefault="00E37AF8" w:rsidP="00E37AF8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7566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E37AF8" w:rsidRPr="00E75666" w:rsidRDefault="00E37AF8" w:rsidP="00E37AF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75666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AB1153" w:rsidRPr="00E75666">
        <w:rPr>
          <w:rFonts w:eastAsia="Calibri"/>
          <w:lang w:eastAsia="en-US"/>
        </w:rPr>
        <w:t xml:space="preserve"> </w:t>
      </w:r>
      <w:r w:rsidRPr="00E75666">
        <w:rPr>
          <w:rFonts w:eastAsia="Calibri"/>
          <w:lang w:eastAsia="en-US"/>
        </w:rPr>
        <w:t xml:space="preserve">2 предусмотрено обязательное изучение музыки на этапе начального </w:t>
      </w:r>
      <w:r w:rsidRPr="00E75666">
        <w:rPr>
          <w:rFonts w:eastAsia="Calibri"/>
          <w:sz w:val="22"/>
          <w:szCs w:val="22"/>
          <w:lang w:eastAsia="en-US"/>
        </w:rPr>
        <w:t>общего обра</w:t>
      </w:r>
      <w:r w:rsidRPr="00E75666">
        <w:rPr>
          <w:rFonts w:eastAsia="Calibri"/>
          <w:sz w:val="22"/>
          <w:szCs w:val="22"/>
          <w:lang w:eastAsia="en-US"/>
        </w:rPr>
        <w:softHyphen/>
        <w:t xml:space="preserve">зования </w:t>
      </w:r>
      <w:r w:rsidR="00AF26AD" w:rsidRPr="00E75666">
        <w:rPr>
          <w:rFonts w:eastAsia="Calibri"/>
          <w:lang w:eastAsia="en-US"/>
        </w:rPr>
        <w:t>в 3</w:t>
      </w:r>
      <w:r w:rsidR="0073134F">
        <w:rPr>
          <w:rFonts w:eastAsia="Calibri"/>
          <w:lang w:eastAsia="en-US"/>
        </w:rPr>
        <w:t>А</w:t>
      </w:r>
      <w:r w:rsidRPr="00E75666">
        <w:rPr>
          <w:rFonts w:eastAsia="Calibri"/>
          <w:lang w:eastAsia="en-US"/>
        </w:rPr>
        <w:t xml:space="preserve"> классе в объеме 34 часов.</w:t>
      </w:r>
      <w:r w:rsidRPr="00E756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75666">
        <w:rPr>
          <w:rFonts w:eastAsia="Calibri"/>
          <w:lang w:eastAsia="en-US"/>
        </w:rPr>
        <w:t>Согласно календарному учебному гра</w:t>
      </w:r>
      <w:r w:rsidR="00AF26AD" w:rsidRPr="00E75666">
        <w:rPr>
          <w:rFonts w:eastAsia="Calibri"/>
          <w:lang w:eastAsia="en-US"/>
        </w:rPr>
        <w:t>фику и расписанию уроков на 2020 - 2021</w:t>
      </w:r>
      <w:r w:rsidRPr="00E75666">
        <w:rPr>
          <w:rFonts w:eastAsia="Calibri"/>
          <w:lang w:eastAsia="en-US"/>
        </w:rPr>
        <w:t xml:space="preserve"> учебный год в МБОУ Тацинская СОШ № 2 </w:t>
      </w:r>
      <w:r w:rsidR="0090187C" w:rsidRPr="00E75666">
        <w:rPr>
          <w:rFonts w:eastAsia="Calibri"/>
          <w:lang w:eastAsia="en-US"/>
        </w:rPr>
        <w:t>курс программы реализуется за 31 час</w:t>
      </w:r>
      <w:r w:rsidRPr="00E75666">
        <w:rPr>
          <w:rFonts w:eastAsia="Calibri"/>
          <w:lang w:eastAsia="en-US"/>
        </w:rPr>
        <w:t xml:space="preserve">. </w:t>
      </w:r>
      <w:r w:rsidR="00FB39B9" w:rsidRPr="00E75666">
        <w:rPr>
          <w:rFonts w:eastAsia="Calibri"/>
          <w:lang w:eastAsia="en-US"/>
        </w:rPr>
        <w:t xml:space="preserve">В текущем учебном году Правительство РФ определило </w:t>
      </w:r>
      <w:r w:rsidR="0073134F">
        <w:rPr>
          <w:rFonts w:eastAsia="Calibri"/>
          <w:lang w:eastAsia="en-US"/>
        </w:rPr>
        <w:t>5</w:t>
      </w:r>
      <w:r w:rsidR="00FB39B9" w:rsidRPr="00E75666">
        <w:rPr>
          <w:rFonts w:eastAsia="Calibri"/>
          <w:lang w:eastAsia="en-US"/>
        </w:rPr>
        <w:t xml:space="preserve"> праздничных дней (</w:t>
      </w:r>
      <w:r w:rsidR="00AF26AD" w:rsidRPr="00E75666">
        <w:rPr>
          <w:rFonts w:eastAsia="Calibri"/>
          <w:lang w:eastAsia="en-US"/>
        </w:rPr>
        <w:t>4 ноября, 23 февраля, 8 марта, 3</w:t>
      </w:r>
      <w:r w:rsidR="009042E9">
        <w:rPr>
          <w:rFonts w:eastAsia="Calibri"/>
          <w:lang w:eastAsia="en-US"/>
        </w:rPr>
        <w:t xml:space="preserve"> мая</w:t>
      </w:r>
      <w:r w:rsidR="00AF26AD" w:rsidRPr="00E75666">
        <w:rPr>
          <w:rFonts w:eastAsia="Calibri"/>
          <w:lang w:eastAsia="en-US"/>
        </w:rPr>
        <w:t>,</w:t>
      </w:r>
      <w:r w:rsidR="000F22E3">
        <w:rPr>
          <w:rFonts w:eastAsia="Calibri"/>
          <w:lang w:eastAsia="en-US"/>
        </w:rPr>
        <w:t xml:space="preserve"> </w:t>
      </w:r>
      <w:r w:rsidR="00AF26AD" w:rsidRPr="00E75666">
        <w:rPr>
          <w:rFonts w:eastAsia="Calibri"/>
          <w:lang w:eastAsia="en-US"/>
        </w:rPr>
        <w:t>10</w:t>
      </w:r>
      <w:r w:rsidR="00FB39B9" w:rsidRPr="00E75666">
        <w:rPr>
          <w:rFonts w:eastAsia="Calibri"/>
          <w:lang w:eastAsia="en-US"/>
        </w:rPr>
        <w:t xml:space="preserve"> мая).</w:t>
      </w:r>
      <w:r w:rsidR="00FB39B9" w:rsidRPr="00E75666">
        <w:t xml:space="preserve"> </w:t>
      </w:r>
      <w:r w:rsidRPr="00E75666">
        <w:rPr>
          <w:rFonts w:eastAsia="Calibri"/>
          <w:lang w:eastAsia="en-US"/>
        </w:rPr>
        <w:t>Учебный материал изучается в полном объеме.</w:t>
      </w:r>
    </w:p>
    <w:p w:rsidR="00CE7A27" w:rsidRPr="00E75666" w:rsidRDefault="00CE7A27" w:rsidP="00115FB7">
      <w:pPr>
        <w:shd w:val="clear" w:color="auto" w:fill="FFFFFF"/>
        <w:ind w:right="10" w:firstLine="720"/>
        <w:jc w:val="center"/>
        <w:rPr>
          <w:b/>
        </w:rPr>
      </w:pPr>
    </w:p>
    <w:p w:rsidR="00115FB7" w:rsidRPr="00E75666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E75666">
        <w:rPr>
          <w:b/>
          <w:sz w:val="28"/>
          <w:szCs w:val="28"/>
        </w:rPr>
        <w:t>СОДЕРЖАНИЕ УЧЕБНОГО ПРЕДМЕТА</w:t>
      </w:r>
    </w:p>
    <w:p w:rsidR="001540B8" w:rsidRPr="00E75666" w:rsidRDefault="002C4925" w:rsidP="00A46D94">
      <w:pPr>
        <w:shd w:val="clear" w:color="auto" w:fill="FFFFFF"/>
        <w:ind w:firstLine="340"/>
        <w:rPr>
          <w:b/>
          <w:spacing w:val="2"/>
          <w:lang w:eastAsia="en-US"/>
        </w:rPr>
      </w:pPr>
      <w:r w:rsidRPr="00E75666">
        <w:rPr>
          <w:b/>
          <w:spacing w:val="2"/>
          <w:lang w:eastAsia="en-US"/>
        </w:rPr>
        <w:t>Россия – Родина моя. 5 часов</w:t>
      </w:r>
      <w:r w:rsidR="00E66C50" w:rsidRPr="00E75666">
        <w:rPr>
          <w:b/>
          <w:spacing w:val="2"/>
          <w:lang w:eastAsia="en-US"/>
        </w:rPr>
        <w:t>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Мелодия - душа музыки</w:t>
      </w:r>
      <w:r w:rsidRPr="00E75666"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E75666">
        <w:rPr>
          <w:iCs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Природа и музыка (романс). Звучащие картины.</w:t>
      </w:r>
      <w:r w:rsidRPr="00E75666"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E75666">
        <w:rPr>
          <w:iCs/>
        </w:rPr>
        <w:t>Романс. Лирические образы в романсах и картинах русских композиторов и художников.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«Виват, Россия!» (кант). «Наша слава – русская держава». </w:t>
      </w:r>
      <w:r w:rsidRPr="00E75666">
        <w:rPr>
          <w:iCs/>
        </w:rPr>
        <w:t xml:space="preserve">Знакомство учащихся с жанром канта. </w:t>
      </w:r>
      <w:r w:rsidRPr="00E75666">
        <w:t>Народные музыкальные традиции Отечества. Интонации музыкальные и речевые. Сходс</w:t>
      </w:r>
      <w:r w:rsidR="0073134F">
        <w:t>тво и различие. Песенность, марш</w:t>
      </w:r>
      <w:r w:rsidRPr="00E75666">
        <w:t>евость. </w:t>
      </w:r>
      <w:r w:rsidRPr="00E75666">
        <w:rPr>
          <w:iCs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Кантата «Александр Невский».</w:t>
      </w:r>
      <w:r w:rsidRPr="00E75666">
        <w:t> Обобщенное представление исторического прошлого в музыкальных образах. Народная и профессиональная музыка. Кантата </w:t>
      </w:r>
      <w:r w:rsidRPr="00E75666">
        <w:rPr>
          <w:iCs/>
        </w:rPr>
        <w:t>С.С. Прокофьева «Александр Невский».</w:t>
      </w:r>
      <w:r w:rsidRPr="00E75666">
        <w:t> </w:t>
      </w:r>
      <w:r w:rsidRPr="00E75666">
        <w:rPr>
          <w:iCs/>
        </w:rPr>
        <w:t>Образы защитников Отечества в различных жанрах музыки.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Опера «Иван Сусанин». </w:t>
      </w:r>
      <w:r w:rsidRPr="00E75666"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E75666">
        <w:rPr>
          <w:iCs/>
        </w:rPr>
        <w:t>Образ защитника Отечества в опере М.И. Глинки «Иван Сусанин».</w:t>
      </w:r>
    </w:p>
    <w:p w:rsidR="002C4925" w:rsidRPr="00E75666" w:rsidRDefault="002C4925" w:rsidP="003B144B">
      <w:pPr>
        <w:pStyle w:val="c16"/>
        <w:shd w:val="clear" w:color="auto" w:fill="FFFFFF"/>
        <w:spacing w:before="0" w:beforeAutospacing="0" w:after="0" w:afterAutospacing="0"/>
        <w:rPr>
          <w:rStyle w:val="c19"/>
        </w:rPr>
      </w:pPr>
    </w:p>
    <w:p w:rsidR="001540B8" w:rsidRPr="00E75666" w:rsidRDefault="00E66C50" w:rsidP="00A46D94">
      <w:pPr>
        <w:shd w:val="clear" w:color="auto" w:fill="FFFFFF"/>
        <w:ind w:firstLine="340"/>
        <w:rPr>
          <w:b/>
        </w:rPr>
      </w:pPr>
      <w:r w:rsidRPr="00E75666">
        <w:rPr>
          <w:b/>
        </w:rPr>
        <w:t>День, полный событий. 4 часа.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Утро. </w:t>
      </w:r>
      <w:r w:rsidRPr="00E75666">
        <w:t>Звучание окружающей жизни, природы, настроений, чувств и характера человека. Песенность. Выразительность и изобразительность </w:t>
      </w:r>
      <w:r w:rsidRPr="00E75666">
        <w:rPr>
          <w:iCs/>
        </w:rPr>
        <w:t>в музыкальных произведениях П. Чайковского «Утренняя молитва» и Э. Грига «Утро».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Портрет в музыке. В каждой интонации спрятан человек.</w:t>
      </w:r>
      <w:r w:rsidRPr="00E75666"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E75666">
        <w:rPr>
          <w:iCs/>
        </w:rPr>
        <w:t>Портрет в музыке.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lastRenderedPageBreak/>
        <w:t>«В детской». Игры и игрушки. На прогулке. Вечер. </w:t>
      </w:r>
      <w:r w:rsidRPr="00E75666">
        <w:t>Выразительность и изобразительность в музыке.</w:t>
      </w:r>
      <w:r w:rsidR="0073134F">
        <w:t xml:space="preserve"> </w:t>
      </w:r>
      <w:r w:rsidRPr="00E75666">
        <w:rPr>
          <w:iCs/>
        </w:rPr>
        <w:t>Интонационная выразительность. Детская тема в произведениях М.П. Мусоргского.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 xml:space="preserve"> Обобщающий урок</w:t>
      </w:r>
      <w:r w:rsidRPr="00E75666">
        <w:rPr>
          <w:b/>
          <w:bCs/>
        </w:rPr>
        <w:t>. </w:t>
      </w:r>
      <w:r w:rsidRPr="00E75666">
        <w:rPr>
          <w:iCs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</w:p>
    <w:p w:rsidR="002C4925" w:rsidRPr="00E75666" w:rsidRDefault="002C4925" w:rsidP="003B144B">
      <w:pPr>
        <w:shd w:val="clear" w:color="auto" w:fill="FFFFFF"/>
        <w:ind w:right="10" w:firstLine="720"/>
        <w:rPr>
          <w:rStyle w:val="c19"/>
        </w:rPr>
      </w:pPr>
    </w:p>
    <w:p w:rsidR="00CE7A27" w:rsidRPr="00E75666" w:rsidRDefault="00E66C50" w:rsidP="00A46D94">
      <w:pPr>
        <w:rPr>
          <w:b/>
        </w:rPr>
      </w:pPr>
      <w:r w:rsidRPr="00E75666">
        <w:rPr>
          <w:b/>
        </w:rPr>
        <w:t>О России</w:t>
      </w:r>
      <w:r w:rsidR="002C4925" w:rsidRPr="00E75666">
        <w:rPr>
          <w:b/>
        </w:rPr>
        <w:t xml:space="preserve"> петь – что стремиться в храм. 4 часа</w:t>
      </w:r>
      <w:r w:rsidRPr="00E75666">
        <w:rPr>
          <w:b/>
        </w:rPr>
        <w:t>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Радуйся, Мария! «Богородице Дево, радуйся!».</w:t>
      </w:r>
      <w:r w:rsidRPr="00E75666">
        <w:t> </w:t>
      </w:r>
      <w:r w:rsidRPr="00E75666">
        <w:rPr>
          <w:iCs/>
        </w:rPr>
        <w:t>Введение учащихся в художественные образы духовной музыки. Музыка религиозной традиции. </w:t>
      </w:r>
      <w:r w:rsidRPr="00E75666">
        <w:t>Интонационно-образная природа музыкального искусства. Духовная музыка в творчестве композиторов. </w:t>
      </w:r>
      <w:r w:rsidRPr="00E75666">
        <w:rPr>
          <w:iCs/>
        </w:rPr>
        <w:t>Образ матери в музыке, поэзии, изобразительном искусстве.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Древнейшая песнь материнства. «Тихая моя, нежная моя, добрая моя мама!». </w:t>
      </w:r>
      <w:r w:rsidRPr="00E75666">
        <w:t>Интонационно-образная природа музыкального искусства. Духовная музыка в творчестве композиторов. </w:t>
      </w:r>
      <w:r w:rsidRPr="00E75666">
        <w:rPr>
          <w:iCs/>
        </w:rPr>
        <w:t>Образ матери в музыке, поэзии, изобразительном искусстве.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Вербное воскресенье. Вербочки</w:t>
      </w:r>
      <w:r w:rsidRPr="00E75666">
        <w:t>.</w:t>
      </w:r>
      <w:r w:rsidRPr="00E75666">
        <w:rPr>
          <w:bCs/>
          <w:iCs/>
        </w:rPr>
        <w:t> </w:t>
      </w:r>
      <w:r w:rsidRPr="00E75666">
        <w:t>Народные музыкальные традиции Отечества. Духовная музыка в творчестве композиторов. </w:t>
      </w:r>
      <w:r w:rsidRPr="00E75666">
        <w:rPr>
          <w:iCs/>
        </w:rPr>
        <w:t>Образ праздника в искусстве. Вербное воскресенье.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Святые земли Русской. Княгиня Ольга. Князь Владимир.</w:t>
      </w:r>
      <w:r w:rsidRPr="00E75666">
        <w:t> Народная и профессиональная музыка. Духовная музыка в творчестве композиторов. </w:t>
      </w:r>
      <w:r w:rsidRPr="00E75666">
        <w:rPr>
          <w:iCs/>
        </w:rPr>
        <w:t>Святые земли Русской.</w:t>
      </w:r>
    </w:p>
    <w:p w:rsidR="002C4925" w:rsidRPr="00E75666" w:rsidRDefault="002C4925" w:rsidP="00A46D94">
      <w:pPr>
        <w:rPr>
          <w:b/>
        </w:rPr>
      </w:pPr>
    </w:p>
    <w:p w:rsidR="00E66C50" w:rsidRPr="00E75666" w:rsidRDefault="00A46D94" w:rsidP="002C4925">
      <w:pPr>
        <w:pStyle w:val="c16"/>
        <w:shd w:val="clear" w:color="auto" w:fill="FFFFFF"/>
        <w:spacing w:before="0" w:beforeAutospacing="0" w:after="0" w:afterAutospacing="0"/>
        <w:jc w:val="both"/>
        <w:rPr>
          <w:b/>
        </w:rPr>
      </w:pPr>
      <w:r w:rsidRPr="00E75666">
        <w:rPr>
          <w:rStyle w:val="c19"/>
        </w:rPr>
        <w:t xml:space="preserve"> </w:t>
      </w:r>
      <w:r w:rsidR="00E66C50" w:rsidRPr="00E75666">
        <w:rPr>
          <w:b/>
        </w:rPr>
        <w:t>Гори</w:t>
      </w:r>
      <w:r w:rsidR="002C4925" w:rsidRPr="00E75666">
        <w:rPr>
          <w:b/>
        </w:rPr>
        <w:t>, гори ясно, чтобы не погасло! 3 часа</w:t>
      </w:r>
      <w:r w:rsidR="00E66C50" w:rsidRPr="00E75666">
        <w:rPr>
          <w:b/>
        </w:rPr>
        <w:t>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/>
          <w:bCs/>
        </w:rPr>
        <w:t> </w:t>
      </w:r>
      <w:r w:rsidRPr="00E75666">
        <w:rPr>
          <w:bCs/>
        </w:rPr>
        <w:t>«Настрою гусли на старинный лад» (былины). Былина о Садко и Морском царе.</w:t>
      </w:r>
      <w:r w:rsidRPr="00E75666">
        <w:t xml:space="preserve"> Музыкальный и поэтический фольклор России. Народные музыкальные традиции Отечества. Наблюдение народного творчества. </w:t>
      </w:r>
      <w:r w:rsidRPr="00E75666">
        <w:rPr>
          <w:iCs/>
        </w:rPr>
        <w:t>Жанр былины.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Певцы русской старины (Баян. Садко). «Лель, мой Лель…».</w:t>
      </w:r>
      <w:r w:rsidRPr="00E75666">
        <w:t> Музыкальный и поэтический фольклор России. Народная и профессиональная музыка.</w:t>
      </w:r>
      <w:r w:rsidRPr="00E75666">
        <w:rPr>
          <w:iCs/>
        </w:rPr>
        <w:t> Певцы – гусляры. Образы былинных сказителей, народные традиции и обряды в музыке русских композиторов (М. Глинки, Н. Римского-Корсакова).</w:t>
      </w:r>
    </w:p>
    <w:p w:rsidR="004E1F3B" w:rsidRPr="00E75666" w:rsidRDefault="004E1F3B" w:rsidP="00A46D94">
      <w:pPr>
        <w:pStyle w:val="c16"/>
        <w:shd w:val="clear" w:color="auto" w:fill="FFFFFF"/>
        <w:spacing w:before="0" w:beforeAutospacing="0" w:after="0" w:afterAutospacing="0"/>
        <w:jc w:val="both"/>
        <w:rPr>
          <w:rStyle w:val="c19"/>
        </w:rPr>
      </w:pPr>
    </w:p>
    <w:p w:rsidR="00E66C50" w:rsidRPr="00E75666" w:rsidRDefault="004E1F3B" w:rsidP="00A46D94">
      <w:pPr>
        <w:rPr>
          <w:b/>
        </w:rPr>
      </w:pPr>
      <w:r w:rsidRPr="00E75666">
        <w:rPr>
          <w:b/>
        </w:rPr>
        <w:t>В музыкальном театре. 5 часов</w:t>
      </w:r>
      <w:r w:rsidR="00E66C50" w:rsidRPr="00E75666">
        <w:rPr>
          <w:b/>
        </w:rPr>
        <w:t>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Звучащие картины. «Прощание с Масленицей»</w:t>
      </w:r>
      <w:r w:rsidRPr="00E75666">
        <w:t>. Музыкальный и поэтический фольклор России: обряды. Народная и профессиональная музыка.</w:t>
      </w:r>
      <w:r w:rsidRPr="00E75666">
        <w:rPr>
          <w:iCs/>
        </w:rPr>
        <w:t> Народные традиции и обряды в музыке русского композитора Н. Римского-Корсакова.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Опера «Руслан и Людмила».</w:t>
      </w:r>
      <w:r w:rsidRPr="00E75666">
        <w:t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  <w:r w:rsidRPr="00E75666">
        <w:rPr>
          <w:iCs/>
        </w:rPr>
        <w:t xml:space="preserve">Музыкальные темы-характеристики главных героев. Интонационно-образное развитие в опере М. Глинки «Руслан и Людмила». </w:t>
      </w:r>
      <w:r w:rsidRPr="00E75666">
        <w:rPr>
          <w:bCs/>
        </w:rPr>
        <w:t>Опера «Орфей и Эвридика».</w:t>
      </w:r>
      <w:r w:rsidRPr="00E75666">
        <w:rPr>
          <w:bCs/>
          <w:iCs/>
        </w:rPr>
        <w:t> </w:t>
      </w:r>
      <w:r w:rsidRPr="00E75666"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 </w:t>
      </w:r>
      <w:r w:rsidRPr="00E75666">
        <w:rPr>
          <w:iCs/>
        </w:rPr>
        <w:t>Интонационно-образное развитие в опере К. Глюка «Орфей и Эвридика».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Опера «Снегурочка». «Океан – море синее».</w:t>
      </w:r>
      <w:r w:rsidRPr="00E75666">
        <w:t> 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75666">
        <w:rPr>
          <w:iCs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  <w:iCs/>
        </w:rPr>
        <w:t> </w:t>
      </w:r>
      <w:r w:rsidRPr="00E75666">
        <w:rPr>
          <w:bCs/>
        </w:rPr>
        <w:t>Балет «Спящая красавица».</w:t>
      </w:r>
      <w:r w:rsidRPr="00E75666">
        <w:t> Балет. Музыкальное развитие в сопоставлении и столкновении человеческих чувств, тем, художественных образов</w:t>
      </w:r>
      <w:r w:rsidRPr="00E75666">
        <w:rPr>
          <w:iCs/>
        </w:rPr>
        <w:t>. Интонационно-образное развитие в балете П.И. Чайковского «Спящая красавица». Контраст.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lastRenderedPageBreak/>
        <w:t>В современных ритмах (мюзиклы). </w:t>
      </w:r>
      <w:r w:rsidRPr="00E75666">
        <w:t>Обобщенное представление об основных образно-эмоциональных сферах музыки и многообразии музыкальных жанров. Мюзикл. </w:t>
      </w:r>
      <w:r w:rsidRPr="00E75666">
        <w:rPr>
          <w:iCs/>
        </w:rPr>
        <w:t>Мюзикл как жанр легкой музыки.</w:t>
      </w:r>
    </w:p>
    <w:p w:rsidR="004E1F3B" w:rsidRPr="00E75666" w:rsidRDefault="004E1F3B" w:rsidP="00A46D94">
      <w:pPr>
        <w:pStyle w:val="c10"/>
        <w:shd w:val="clear" w:color="auto" w:fill="FFFFFF"/>
        <w:spacing w:before="0" w:beforeAutospacing="0" w:after="0" w:afterAutospacing="0"/>
        <w:rPr>
          <w:rStyle w:val="c19"/>
        </w:rPr>
      </w:pPr>
    </w:p>
    <w:p w:rsidR="00E66C50" w:rsidRPr="00E75666" w:rsidRDefault="004E1F3B" w:rsidP="00A46D94">
      <w:pPr>
        <w:rPr>
          <w:b/>
        </w:rPr>
      </w:pPr>
      <w:r w:rsidRPr="00E75666">
        <w:rPr>
          <w:b/>
        </w:rPr>
        <w:t>В концертном зале. 6</w:t>
      </w:r>
      <w:r w:rsidR="00E66C50" w:rsidRPr="00E75666">
        <w:rPr>
          <w:b/>
        </w:rPr>
        <w:t xml:space="preserve"> часов.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Музыкальное состязание (концерт)</w:t>
      </w:r>
      <w:r w:rsidRPr="00E75666">
        <w:t>. Различные виды музыки: инструментальная. Концерт. Композитор – исполнитель – слушатель. </w:t>
      </w:r>
      <w:r w:rsidRPr="00E75666">
        <w:rPr>
          <w:iCs/>
        </w:rPr>
        <w:t>Жанр инструментального концерта.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Музыкальные инструменты (флейта). Звучащие картины.</w:t>
      </w:r>
      <w:r w:rsidRPr="00E75666">
        <w:t xml:space="preserve"> Музыкальные инструменты. </w:t>
      </w:r>
      <w:r w:rsidRPr="00E75666">
        <w:rPr>
          <w:iCs/>
        </w:rPr>
        <w:t>Выразительные возможности флейты.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Музыкальные инструменты (скрипка).</w:t>
      </w:r>
      <w:r w:rsidRPr="00E75666">
        <w:t> Музыкальные инструменты. </w:t>
      </w:r>
      <w:r w:rsidRPr="00E75666">
        <w:rPr>
          <w:iCs/>
        </w:rPr>
        <w:t>Выразительные возможности скрипки. Выдающиеся скрипичные мастера и исполнители.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Сюита «Пер Гюнт». </w:t>
      </w:r>
      <w:r w:rsidRPr="00E75666"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E75666">
        <w:rPr>
          <w:iCs/>
        </w:rPr>
        <w:t>Контрастные образы сюиты Э. Грига «Пер Гюнт».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 xml:space="preserve"> «Героическая» (симфония). Мир Бетховена</w:t>
      </w:r>
      <w:r w:rsidRPr="00E75666">
        <w:t>. Симфония. Формы построения музыки как обобщенное выражение художественно-образного содержания произведений. </w:t>
      </w:r>
      <w:r w:rsidRPr="00E75666">
        <w:rPr>
          <w:iCs/>
        </w:rPr>
        <w:t>Контрастные образы симфонии Л. Бетховена. Музыкальная форма (трехчастная). Темы, сюжеты и образы музыки Бетховена.</w:t>
      </w:r>
    </w:p>
    <w:p w:rsidR="004E1F3B" w:rsidRPr="00E75666" w:rsidRDefault="004E1F3B" w:rsidP="00A46D94">
      <w:pPr>
        <w:pStyle w:val="c16"/>
        <w:shd w:val="clear" w:color="auto" w:fill="FFFFFF"/>
        <w:spacing w:before="0" w:beforeAutospacing="0" w:after="0" w:afterAutospacing="0"/>
        <w:jc w:val="both"/>
        <w:rPr>
          <w:rStyle w:val="c19"/>
        </w:rPr>
      </w:pPr>
    </w:p>
    <w:p w:rsidR="00A46D94" w:rsidRPr="00E75666" w:rsidRDefault="00A46D94" w:rsidP="00A46D94">
      <w:pPr>
        <w:rPr>
          <w:b/>
        </w:rPr>
      </w:pPr>
      <w:r w:rsidRPr="00E75666">
        <w:rPr>
          <w:b/>
        </w:rPr>
        <w:t>Чтоб музыкантом быть, так надобно уменье</w:t>
      </w:r>
      <w:r w:rsidR="004E1F3B" w:rsidRPr="00E75666">
        <w:rPr>
          <w:b/>
        </w:rPr>
        <w:t>... 4 часа</w:t>
      </w:r>
      <w:r w:rsidRPr="00E75666">
        <w:rPr>
          <w:b/>
        </w:rPr>
        <w:t>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«Чудо-музыка». Острый ритм – джаза звуки.</w:t>
      </w:r>
      <w:r w:rsidRPr="00E75666">
        <w:t> 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 </w:t>
      </w:r>
      <w:r w:rsidRPr="00E75666">
        <w:rPr>
          <w:iCs/>
        </w:rPr>
        <w:t>Джаз – музыка ХХ века. Известные джазовые музыканты-исполнители.</w:t>
      </w:r>
      <w:r w:rsidRPr="00E75666">
        <w:t> </w:t>
      </w:r>
      <w:r w:rsidRPr="00E75666">
        <w:rPr>
          <w:iCs/>
        </w:rPr>
        <w:t>Музыка – источник вдохновения и радости.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«Люблю я грусть твоих просторов». Мир Прокофьева.</w:t>
      </w:r>
      <w:r w:rsidRPr="00E75666"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E75666">
        <w:rPr>
          <w:iCs/>
        </w:rPr>
        <w:t>Сходство и различие музыкальной речи Г. Свиридова, С. Прокофьева, Э. Грига, М. Мусоргского.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Певцы родной природы (Э. Григ, П. Чайковский).</w:t>
      </w:r>
      <w:r w:rsidRPr="00E75666"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t>Выразительность и изобразительность в музыке. </w:t>
      </w:r>
      <w:r w:rsidRPr="00E75666">
        <w:rPr>
          <w:iCs/>
        </w:rPr>
        <w:t>Сходство и различие музыкальной речи Э. Грига и П. Чайковского.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Прославим радость на земле. </w:t>
      </w:r>
      <w:r w:rsidRPr="00E75666"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«Радость к солнцу нас зовет».</w:t>
      </w:r>
      <w:r w:rsidRPr="00E75666">
        <w:t> 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 </w:t>
      </w:r>
      <w:r w:rsidRPr="00E75666">
        <w:rPr>
          <w:iCs/>
        </w:rPr>
        <w:t>Музыка – источник вдохновения и радости.</w:t>
      </w:r>
    </w:p>
    <w:p w:rsidR="004E1F3B" w:rsidRPr="00E75666" w:rsidRDefault="004E1F3B" w:rsidP="00A46D94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</w:rPr>
      </w:pPr>
    </w:p>
    <w:p w:rsidR="00AB1153" w:rsidRDefault="00AB1153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Pr="00E75666" w:rsidRDefault="007E1FD4" w:rsidP="001D2814">
      <w:pPr>
        <w:jc w:val="center"/>
        <w:rPr>
          <w:b/>
          <w:sz w:val="28"/>
          <w:szCs w:val="28"/>
        </w:rPr>
      </w:pPr>
    </w:p>
    <w:p w:rsidR="00517A5C" w:rsidRPr="00E75666" w:rsidRDefault="001D2814" w:rsidP="001D2814">
      <w:pPr>
        <w:jc w:val="center"/>
        <w:rPr>
          <w:b/>
          <w:sz w:val="28"/>
          <w:szCs w:val="28"/>
        </w:rPr>
      </w:pPr>
      <w:r w:rsidRPr="00E75666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6E74F4" w:rsidRPr="00E75666" w:rsidRDefault="006E74F4" w:rsidP="000367B7">
      <w:pPr>
        <w:rPr>
          <w:b/>
        </w:rPr>
      </w:pPr>
    </w:p>
    <w:tbl>
      <w:tblPr>
        <w:tblStyle w:val="2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6379"/>
        <w:gridCol w:w="6237"/>
      </w:tblGrid>
      <w:tr w:rsidR="00E75666" w:rsidRPr="00E75666" w:rsidTr="003103C2">
        <w:tc>
          <w:tcPr>
            <w:tcW w:w="851" w:type="dxa"/>
            <w:vMerge w:val="restart"/>
          </w:tcPr>
          <w:p w:rsidR="003103C2" w:rsidRPr="00E75666" w:rsidRDefault="003103C2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№</w:t>
            </w:r>
          </w:p>
          <w:p w:rsidR="000367B7" w:rsidRPr="00E75666" w:rsidRDefault="003103C2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3103C2" w:rsidRPr="00E75666" w:rsidRDefault="003103C2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237" w:type="dxa"/>
            <w:vMerge w:val="restart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0367B7" w:rsidRPr="00E75666" w:rsidRDefault="000367B7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E75666">
              <w:rPr>
                <w:b/>
              </w:rPr>
              <w:t>Материально-техническое обеспечение</w:t>
            </w:r>
          </w:p>
        </w:tc>
      </w:tr>
      <w:tr w:rsidR="00E75666" w:rsidRPr="00E75666" w:rsidTr="003103C2">
        <w:tc>
          <w:tcPr>
            <w:tcW w:w="851" w:type="dxa"/>
            <w:vMerge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67B7" w:rsidRPr="00E75666" w:rsidRDefault="000367B7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п</w:t>
            </w:r>
            <w:r w:rsidR="000367B7" w:rsidRPr="00E75666">
              <w:rPr>
                <w:b/>
                <w:sz w:val="24"/>
                <w:szCs w:val="24"/>
              </w:rPr>
              <w:t>о</w:t>
            </w:r>
          </w:p>
          <w:p w:rsidR="000367B7" w:rsidRPr="00E75666" w:rsidRDefault="000367B7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 xml:space="preserve"> факту</w:t>
            </w:r>
          </w:p>
        </w:tc>
        <w:tc>
          <w:tcPr>
            <w:tcW w:w="6379" w:type="dxa"/>
            <w:vMerge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Россия</w:t>
            </w:r>
            <w:r w:rsidR="009042E9">
              <w:rPr>
                <w:b/>
                <w:sz w:val="24"/>
                <w:szCs w:val="24"/>
              </w:rPr>
              <w:t xml:space="preserve"> </w:t>
            </w:r>
            <w:r w:rsidRPr="00E75666">
              <w:rPr>
                <w:b/>
                <w:sz w:val="24"/>
                <w:szCs w:val="24"/>
              </w:rPr>
              <w:t>-</w:t>
            </w:r>
            <w:r w:rsidR="009042E9">
              <w:rPr>
                <w:b/>
                <w:sz w:val="24"/>
                <w:szCs w:val="24"/>
              </w:rPr>
              <w:t xml:space="preserve"> </w:t>
            </w:r>
            <w:r w:rsidRPr="00E75666">
              <w:rPr>
                <w:b/>
                <w:sz w:val="24"/>
                <w:szCs w:val="24"/>
              </w:rPr>
              <w:t>Родина моя. 5 часов.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Мелодия – душа музыки.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Презентация «Что такое мелодия».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Природа и музыка.</w:t>
            </w:r>
            <w:r w:rsidR="009042E9">
              <w:rPr>
                <w:sz w:val="24"/>
                <w:szCs w:val="24"/>
              </w:rPr>
              <w:t xml:space="preserve"> РК Беседа «</w:t>
            </w:r>
            <w:r w:rsidR="00E17B3F" w:rsidRPr="00E75666">
              <w:rPr>
                <w:sz w:val="24"/>
                <w:szCs w:val="24"/>
              </w:rPr>
              <w:t xml:space="preserve">Песни казаков». 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Фонохрестоматия Е. Д. Критск</w:t>
            </w:r>
            <w:r w:rsidR="00E17B3F" w:rsidRPr="00E75666">
              <w:t>ая. Презентация «Весёлые нотки», сборник казачьих песен.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Виват, Россия! Наша слава - русская держава.</w:t>
            </w:r>
          </w:p>
        </w:tc>
        <w:tc>
          <w:tcPr>
            <w:tcW w:w="6237" w:type="dxa"/>
          </w:tcPr>
          <w:p w:rsidR="003103C2" w:rsidRPr="00E75666" w:rsidRDefault="009042E9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Презентация «Россия</w:t>
            </w:r>
            <w:r w:rsidR="00382645" w:rsidRPr="00E75666">
              <w:t>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237" w:type="dxa"/>
          </w:tcPr>
          <w:p w:rsidR="003103C2" w:rsidRPr="00E75666" w:rsidRDefault="003103C2" w:rsidP="00382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Кантата </w:t>
            </w:r>
            <w:r w:rsidR="00382645" w:rsidRPr="00E75666">
              <w:rPr>
                <w:sz w:val="24"/>
                <w:szCs w:val="24"/>
              </w:rPr>
              <w:t>«Александр Невский».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6237" w:type="dxa"/>
          </w:tcPr>
          <w:p w:rsidR="003103C2" w:rsidRPr="00E75666" w:rsidRDefault="003103C2" w:rsidP="00382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Опера </w:t>
            </w:r>
            <w:r w:rsidR="00382645" w:rsidRPr="00E75666">
              <w:rPr>
                <w:sz w:val="24"/>
                <w:szCs w:val="24"/>
              </w:rPr>
              <w:t>«Иван Сусанин».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День, полный событий. 4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Утро.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Презентация «</w:t>
            </w:r>
            <w:r w:rsidRPr="00E75666">
              <w:rPr>
                <w:bCs/>
              </w:rPr>
              <w:t>Природа и музыка</w:t>
            </w:r>
            <w:r w:rsidRPr="00E75666">
              <w:t>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Портрет С. С. Прокофьева.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 детской. Игры и игрушки.</w:t>
            </w:r>
            <w:r w:rsidR="00AD5B0F" w:rsidRPr="00E75666">
              <w:rPr>
                <w:sz w:val="24"/>
                <w:szCs w:val="24"/>
              </w:rPr>
              <w:t xml:space="preserve"> РК Беседа «Игры казачат». </w:t>
            </w:r>
          </w:p>
        </w:tc>
        <w:tc>
          <w:tcPr>
            <w:tcW w:w="6237" w:type="dxa"/>
          </w:tcPr>
          <w:p w:rsidR="003103C2" w:rsidRPr="00E75666" w:rsidRDefault="00382645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Сборник </w:t>
            </w:r>
            <w:r w:rsidR="009042E9">
              <w:rPr>
                <w:sz w:val="24"/>
                <w:szCs w:val="24"/>
              </w:rPr>
              <w:t xml:space="preserve">                              </w:t>
            </w:r>
            <w:r w:rsidRPr="00E75666">
              <w:rPr>
                <w:sz w:val="24"/>
                <w:szCs w:val="24"/>
              </w:rPr>
              <w:t xml:space="preserve">М. П. </w:t>
            </w:r>
            <w:r w:rsidR="00ED3A93" w:rsidRPr="00E75666">
              <w:rPr>
                <w:sz w:val="24"/>
                <w:szCs w:val="24"/>
              </w:rPr>
              <w:t>Мус</w:t>
            </w:r>
            <w:r w:rsidRPr="00E75666">
              <w:rPr>
                <w:sz w:val="24"/>
                <w:szCs w:val="24"/>
              </w:rPr>
              <w:t>орского «Детская»</w:t>
            </w:r>
            <w:r w:rsidR="00ED3A93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На прогулке. Вечер.</w:t>
            </w:r>
          </w:p>
        </w:tc>
        <w:tc>
          <w:tcPr>
            <w:tcW w:w="6237" w:type="dxa"/>
          </w:tcPr>
          <w:p w:rsidR="003103C2" w:rsidRPr="00E75666" w:rsidRDefault="00ED3A93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Репродукция картины И. Левитана «Заход солнца».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О России петь – что стремиться в храм. 4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Радуйся, Мария! Богородице Дево, радуйся!</w:t>
            </w:r>
          </w:p>
        </w:tc>
        <w:tc>
          <w:tcPr>
            <w:tcW w:w="6237" w:type="dxa"/>
          </w:tcPr>
          <w:p w:rsidR="00D31F6E" w:rsidRPr="00E75666" w:rsidRDefault="00ED3A93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Репродукция картины В. Васнецова «Богоматерь с младенцем».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Древнейшая песнь материнства. Тихая моя, нежная моя, добрая моя мама!</w:t>
            </w:r>
            <w:r w:rsidR="00E17B3F" w:rsidRPr="00E75666">
              <w:t xml:space="preserve"> РК Беседа «Молитва матери – казачки».</w:t>
            </w:r>
          </w:p>
        </w:tc>
        <w:tc>
          <w:tcPr>
            <w:tcW w:w="6237" w:type="dxa"/>
          </w:tcPr>
          <w:p w:rsidR="00D31F6E" w:rsidRPr="00E75666" w:rsidRDefault="00ED3A93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Сборник детских песен о матери.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Вербное Воскресение. Вербочки.</w:t>
            </w:r>
          </w:p>
        </w:tc>
        <w:tc>
          <w:tcPr>
            <w:tcW w:w="6237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«Православные праздники»</w:t>
            </w:r>
            <w:r w:rsidR="00ED3A93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Святые земли Русской.</w:t>
            </w:r>
          </w:p>
        </w:tc>
        <w:tc>
          <w:tcPr>
            <w:tcW w:w="6237" w:type="dxa"/>
          </w:tcPr>
          <w:p w:rsidR="00D31F6E" w:rsidRPr="00E75666" w:rsidRDefault="009042E9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</w:t>
            </w:r>
            <w:r w:rsidR="00ED3A93" w:rsidRPr="00E75666">
              <w:rPr>
                <w:sz w:val="24"/>
                <w:szCs w:val="24"/>
              </w:rPr>
              <w:t>Святые земли  русской!», реп</w:t>
            </w:r>
            <w:r>
              <w:rPr>
                <w:sz w:val="24"/>
                <w:szCs w:val="24"/>
              </w:rPr>
              <w:t>родукции картин В. Васнецова: «Княгиня Ольга», «</w:t>
            </w:r>
            <w:r w:rsidR="00ED3A93" w:rsidRPr="00E75666">
              <w:rPr>
                <w:sz w:val="24"/>
                <w:szCs w:val="24"/>
              </w:rPr>
              <w:t>Князь Владимир».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Гори, гори ясно, чтобы не погасло! 3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Настрою гусли на старинный лад… (былины). Былина о Садко и Морском царе.</w:t>
            </w:r>
          </w:p>
        </w:tc>
        <w:tc>
          <w:tcPr>
            <w:tcW w:w="6237" w:type="dxa"/>
          </w:tcPr>
          <w:p w:rsidR="00D31F6E" w:rsidRPr="00E75666" w:rsidRDefault="00D31F6E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</w:t>
            </w:r>
            <w:r w:rsidR="00ED3A93" w:rsidRPr="00E75666">
              <w:rPr>
                <w:sz w:val="24"/>
                <w:szCs w:val="24"/>
              </w:rPr>
              <w:t xml:space="preserve"> Былина о Садко и Морском царе.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Певцы русской старины. Лель, мой Лель</w:t>
            </w:r>
            <w:r w:rsidR="009042E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1F6E" w:rsidRPr="00E75666" w:rsidRDefault="00ED3A93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Лель, мой Лель..., репродукция картины</w:t>
            </w:r>
            <w:r w:rsidR="00475338" w:rsidRPr="00E75666">
              <w:rPr>
                <w:sz w:val="24"/>
                <w:szCs w:val="24"/>
              </w:rPr>
              <w:t xml:space="preserve"> В. Липицкого "«Песня Леля».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6237" w:type="dxa"/>
          </w:tcPr>
          <w:p w:rsidR="00D31F6E" w:rsidRPr="00E75666" w:rsidRDefault="00475338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«Масленица».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2C4925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В музыкальном театре. 5</w:t>
            </w:r>
            <w:r w:rsidR="009435C9" w:rsidRPr="00E75666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6237" w:type="dxa"/>
          </w:tcPr>
          <w:p w:rsidR="00D31F6E" w:rsidRPr="00E75666" w:rsidRDefault="00D31F6E" w:rsidP="004753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Опера</w:t>
            </w:r>
            <w:r w:rsidR="00475338" w:rsidRPr="00E75666">
              <w:rPr>
                <w:sz w:val="24"/>
                <w:szCs w:val="24"/>
              </w:rPr>
              <w:t xml:space="preserve"> «Руслан и Людмила».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516BD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«Орфей и Эвридика».</w:t>
            </w:r>
          </w:p>
        </w:tc>
        <w:tc>
          <w:tcPr>
            <w:tcW w:w="6237" w:type="dxa"/>
          </w:tcPr>
          <w:p w:rsidR="00D31F6E" w:rsidRPr="00E75666" w:rsidRDefault="00D31F6E" w:rsidP="009042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Опера</w:t>
            </w:r>
            <w:r w:rsidR="00475338" w:rsidRPr="00E75666">
              <w:rPr>
                <w:sz w:val="24"/>
                <w:szCs w:val="24"/>
              </w:rPr>
              <w:t xml:space="preserve"> «Орфей и Эвридика».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516BD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«Снегурочка».</w:t>
            </w:r>
          </w:p>
        </w:tc>
        <w:tc>
          <w:tcPr>
            <w:tcW w:w="6237" w:type="dxa"/>
          </w:tcPr>
          <w:p w:rsidR="00D31F6E" w:rsidRPr="00E75666" w:rsidRDefault="00D31F6E" w:rsidP="009042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Опера</w:t>
            </w:r>
            <w:r w:rsidR="00475338" w:rsidRPr="00E75666">
              <w:rPr>
                <w:sz w:val="24"/>
                <w:szCs w:val="24"/>
              </w:rPr>
              <w:t xml:space="preserve"> «Снегурочка».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516BD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2C4925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«Океан – море синее». Балет «Спящая красавица».</w:t>
            </w:r>
          </w:p>
        </w:tc>
        <w:tc>
          <w:tcPr>
            <w:tcW w:w="6237" w:type="dxa"/>
          </w:tcPr>
          <w:p w:rsidR="00D31F6E" w:rsidRPr="00E75666" w:rsidRDefault="00475338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Н. Римский  - Корсако</w:t>
            </w:r>
            <w:r w:rsidR="009042E9">
              <w:rPr>
                <w:sz w:val="24"/>
                <w:szCs w:val="24"/>
              </w:rPr>
              <w:t>в Вступление к опере – былине «</w:t>
            </w:r>
            <w:r w:rsidRPr="00E75666">
              <w:rPr>
                <w:sz w:val="24"/>
                <w:szCs w:val="24"/>
              </w:rPr>
              <w:t>Садко» («Океан – море сине</w:t>
            </w:r>
            <w:r w:rsidR="002C4925" w:rsidRPr="00E75666">
              <w:rPr>
                <w:sz w:val="24"/>
                <w:szCs w:val="24"/>
              </w:rPr>
              <w:t>е»), балет «Спящая красавица».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15</w:t>
            </w:r>
            <w:r w:rsidR="00516BD9" w:rsidRPr="00E75666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 современных ритмах.</w:t>
            </w:r>
          </w:p>
        </w:tc>
        <w:tc>
          <w:tcPr>
            <w:tcW w:w="6237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«Современные ритмы музыки»</w:t>
            </w:r>
            <w:r w:rsidR="00243AFB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В концертном зале. 6 часов.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Музыкальное состязание.</w:t>
            </w:r>
          </w:p>
        </w:tc>
        <w:tc>
          <w:tcPr>
            <w:tcW w:w="6237" w:type="dxa"/>
          </w:tcPr>
          <w:p w:rsidR="00D31F6E" w:rsidRPr="00E75666" w:rsidRDefault="00243AFB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«Музыкальное состязание».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01</w:t>
            </w:r>
            <w:r w:rsidR="00516BD9" w:rsidRPr="00E75666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Музыкальные инструменты (флейта).</w:t>
            </w:r>
          </w:p>
        </w:tc>
        <w:tc>
          <w:tcPr>
            <w:tcW w:w="6237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«Музыкальные инструменты»</w:t>
            </w:r>
            <w:r w:rsidR="00382645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15</w:t>
            </w:r>
            <w:r w:rsidR="00516BD9" w:rsidRPr="00E75666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«Музыкальные инструменты».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Сюита «Пер Гюнт».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Сюита «Пер Гюнт».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05</w:t>
            </w:r>
            <w:r w:rsidR="00516BD9" w:rsidRPr="00E75666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«Героическая». Призыв к мужеству.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Фонохрестоматия Е. Д. Критская.</w:t>
            </w:r>
            <w:r w:rsidRPr="00E75666">
              <w:rPr>
                <w:sz w:val="24"/>
                <w:szCs w:val="24"/>
              </w:rPr>
              <w:t xml:space="preserve"> Людвиг  ван Бетховен симфония №</w:t>
            </w:r>
            <w:r w:rsidR="009042E9">
              <w:rPr>
                <w:sz w:val="24"/>
                <w:szCs w:val="24"/>
              </w:rPr>
              <w:t xml:space="preserve"> </w:t>
            </w:r>
            <w:r w:rsidRPr="00E75666">
              <w:rPr>
                <w:sz w:val="24"/>
                <w:szCs w:val="24"/>
              </w:rPr>
              <w:t>3</w:t>
            </w:r>
            <w:r w:rsidR="009042E9">
              <w:rPr>
                <w:sz w:val="24"/>
                <w:szCs w:val="24"/>
              </w:rPr>
              <w:t xml:space="preserve"> </w:t>
            </w:r>
            <w:r w:rsidRPr="00E75666">
              <w:rPr>
                <w:sz w:val="24"/>
                <w:szCs w:val="24"/>
              </w:rPr>
              <w:t>«Героическая».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12</w:t>
            </w:r>
            <w:r w:rsidR="00516BD9" w:rsidRPr="00E75666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Мир Бетховена.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«Бетховен».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Чтоб музыкантом быть, так надобно уменье….  4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19</w:t>
            </w:r>
            <w:r w:rsidR="00516BD9" w:rsidRPr="00E75666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6237" w:type="dxa"/>
          </w:tcPr>
          <w:p w:rsidR="009435C9" w:rsidRPr="00E75666" w:rsidRDefault="009042E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="009435C9" w:rsidRPr="00E75666">
              <w:rPr>
                <w:sz w:val="24"/>
                <w:szCs w:val="24"/>
              </w:rPr>
              <w:t>Джаз».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26.4</w:t>
            </w:r>
            <w:r w:rsidR="00516BD9" w:rsidRPr="00E756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«Прокофьев».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17</w:t>
            </w:r>
            <w:r w:rsidR="00516BD9" w:rsidRPr="00E75666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Певцы родной природы.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«Певцы родной природы».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24</w:t>
            </w:r>
            <w:r w:rsidR="00516BD9" w:rsidRPr="00E75666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Прославим радость на земле. Радость к солнцу нас зовет. РК Беседа «Красота Донского края». 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 xml:space="preserve">Фонохрестоматия Е. Д. Критская, </w:t>
            </w:r>
            <w:r w:rsidRPr="00E75666">
              <w:rPr>
                <w:sz w:val="24"/>
                <w:szCs w:val="24"/>
              </w:rPr>
              <w:t>презентация «Красота Донского края».</w:t>
            </w:r>
          </w:p>
        </w:tc>
      </w:tr>
    </w:tbl>
    <w:p w:rsidR="000367B7" w:rsidRPr="00E75666" w:rsidRDefault="000367B7" w:rsidP="000367B7"/>
    <w:sectPr w:rsidR="000367B7" w:rsidRPr="00E75666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06" w:rsidRDefault="00464506" w:rsidP="003340F0">
      <w:r>
        <w:separator/>
      </w:r>
    </w:p>
  </w:endnote>
  <w:endnote w:type="continuationSeparator" w:id="0">
    <w:p w:rsidR="00464506" w:rsidRDefault="00464506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0117"/>
      <w:docPartObj>
        <w:docPartGallery w:val="Page Numbers (Bottom of Page)"/>
        <w:docPartUnique/>
      </w:docPartObj>
    </w:sdtPr>
    <w:sdtEndPr/>
    <w:sdtContent>
      <w:p w:rsidR="0090187C" w:rsidRDefault="00E83011">
        <w:pPr>
          <w:pStyle w:val="a8"/>
          <w:jc w:val="center"/>
        </w:pPr>
        <w:r>
          <w:fldChar w:fldCharType="begin"/>
        </w:r>
        <w:r w:rsidR="0090187C">
          <w:instrText xml:space="preserve"> PAGE   \* MERGEFORMAT </w:instrText>
        </w:r>
        <w:r>
          <w:fldChar w:fldCharType="separate"/>
        </w:r>
        <w:r w:rsidR="000F22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187C" w:rsidRDefault="009018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06" w:rsidRDefault="00464506" w:rsidP="003340F0">
      <w:r>
        <w:separator/>
      </w:r>
    </w:p>
  </w:footnote>
  <w:footnote w:type="continuationSeparator" w:id="0">
    <w:p w:rsidR="00464506" w:rsidRDefault="00464506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F61C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3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1"/>
  </w:num>
  <w:num w:numId="9">
    <w:abstractNumId w:val="33"/>
  </w:num>
  <w:num w:numId="10">
    <w:abstractNumId w:val="12"/>
  </w:num>
  <w:num w:numId="11">
    <w:abstractNumId w:val="25"/>
  </w:num>
  <w:num w:numId="12">
    <w:abstractNumId w:val="15"/>
  </w:num>
  <w:num w:numId="13">
    <w:abstractNumId w:val="23"/>
  </w:num>
  <w:num w:numId="14">
    <w:abstractNumId w:val="7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"/>
  </w:num>
  <w:num w:numId="24">
    <w:abstractNumId w:val="6"/>
  </w:num>
  <w:num w:numId="25">
    <w:abstractNumId w:val="38"/>
  </w:num>
  <w:num w:numId="26">
    <w:abstractNumId w:val="3"/>
  </w:num>
  <w:num w:numId="27">
    <w:abstractNumId w:val="24"/>
  </w:num>
  <w:num w:numId="28">
    <w:abstractNumId w:val="43"/>
  </w:num>
  <w:num w:numId="29">
    <w:abstractNumId w:val="37"/>
  </w:num>
  <w:num w:numId="30">
    <w:abstractNumId w:val="47"/>
  </w:num>
  <w:num w:numId="31">
    <w:abstractNumId w:val="39"/>
  </w:num>
  <w:num w:numId="32">
    <w:abstractNumId w:val="19"/>
  </w:num>
  <w:num w:numId="33">
    <w:abstractNumId w:val="28"/>
  </w:num>
  <w:num w:numId="34">
    <w:abstractNumId w:val="27"/>
  </w:num>
  <w:num w:numId="35">
    <w:abstractNumId w:val="29"/>
  </w:num>
  <w:num w:numId="36">
    <w:abstractNumId w:val="45"/>
  </w:num>
  <w:num w:numId="37">
    <w:abstractNumId w:val="13"/>
  </w:num>
  <w:num w:numId="38">
    <w:abstractNumId w:val="35"/>
  </w:num>
  <w:num w:numId="39">
    <w:abstractNumId w:val="14"/>
  </w:num>
  <w:num w:numId="40">
    <w:abstractNumId w:val="22"/>
  </w:num>
  <w:num w:numId="41">
    <w:abstractNumId w:val="11"/>
  </w:num>
  <w:num w:numId="42">
    <w:abstractNumId w:val="32"/>
  </w:num>
  <w:num w:numId="43">
    <w:abstractNumId w:val="42"/>
  </w:num>
  <w:num w:numId="44">
    <w:abstractNumId w:val="20"/>
  </w:num>
  <w:num w:numId="45">
    <w:abstractNumId w:val="8"/>
  </w:num>
  <w:num w:numId="46">
    <w:abstractNumId w:val="30"/>
  </w:num>
  <w:num w:numId="47">
    <w:abstractNumId w:val="5"/>
  </w:num>
  <w:num w:numId="48">
    <w:abstractNumId w:val="10"/>
  </w:num>
  <w:num w:numId="49">
    <w:abstractNumId w:val="2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1507"/>
    <w:rsid w:val="000040A4"/>
    <w:rsid w:val="00004613"/>
    <w:rsid w:val="00005EE4"/>
    <w:rsid w:val="000136CE"/>
    <w:rsid w:val="000163D3"/>
    <w:rsid w:val="000272FB"/>
    <w:rsid w:val="0002749E"/>
    <w:rsid w:val="0003048D"/>
    <w:rsid w:val="000367B7"/>
    <w:rsid w:val="00042BEE"/>
    <w:rsid w:val="00042C29"/>
    <w:rsid w:val="00045810"/>
    <w:rsid w:val="00057C4C"/>
    <w:rsid w:val="000626B8"/>
    <w:rsid w:val="00084FD9"/>
    <w:rsid w:val="000877BE"/>
    <w:rsid w:val="000905FA"/>
    <w:rsid w:val="000A6E79"/>
    <w:rsid w:val="000B3604"/>
    <w:rsid w:val="000B42A4"/>
    <w:rsid w:val="000B4DFB"/>
    <w:rsid w:val="000C3216"/>
    <w:rsid w:val="000C4F03"/>
    <w:rsid w:val="000C507D"/>
    <w:rsid w:val="000C60EC"/>
    <w:rsid w:val="000D1C48"/>
    <w:rsid w:val="000E0C6C"/>
    <w:rsid w:val="000E1989"/>
    <w:rsid w:val="000E414B"/>
    <w:rsid w:val="000F00F3"/>
    <w:rsid w:val="000F22E3"/>
    <w:rsid w:val="000F563E"/>
    <w:rsid w:val="00102D51"/>
    <w:rsid w:val="00107DAF"/>
    <w:rsid w:val="00115FB7"/>
    <w:rsid w:val="0012523E"/>
    <w:rsid w:val="00127610"/>
    <w:rsid w:val="00130916"/>
    <w:rsid w:val="001418C9"/>
    <w:rsid w:val="00146CC0"/>
    <w:rsid w:val="00150C19"/>
    <w:rsid w:val="001540B8"/>
    <w:rsid w:val="001553DB"/>
    <w:rsid w:val="00162C92"/>
    <w:rsid w:val="00167B2F"/>
    <w:rsid w:val="00194313"/>
    <w:rsid w:val="001B0939"/>
    <w:rsid w:val="001C0930"/>
    <w:rsid w:val="001C1F97"/>
    <w:rsid w:val="001D031A"/>
    <w:rsid w:val="001D1B19"/>
    <w:rsid w:val="001D2814"/>
    <w:rsid w:val="001D3086"/>
    <w:rsid w:val="001D4F23"/>
    <w:rsid w:val="001D7D00"/>
    <w:rsid w:val="001E3F61"/>
    <w:rsid w:val="001F2EBB"/>
    <w:rsid w:val="001F5CB6"/>
    <w:rsid w:val="001F7920"/>
    <w:rsid w:val="0020488C"/>
    <w:rsid w:val="002207A9"/>
    <w:rsid w:val="00243AFB"/>
    <w:rsid w:val="00256B79"/>
    <w:rsid w:val="00263733"/>
    <w:rsid w:val="00271C94"/>
    <w:rsid w:val="00282327"/>
    <w:rsid w:val="0028338C"/>
    <w:rsid w:val="0029728C"/>
    <w:rsid w:val="002B2A1E"/>
    <w:rsid w:val="002C32DB"/>
    <w:rsid w:val="002C4925"/>
    <w:rsid w:val="002C4BC9"/>
    <w:rsid w:val="002D030D"/>
    <w:rsid w:val="002D28DC"/>
    <w:rsid w:val="002D5935"/>
    <w:rsid w:val="002E00F6"/>
    <w:rsid w:val="002F04EC"/>
    <w:rsid w:val="002F6D9A"/>
    <w:rsid w:val="002F7AB6"/>
    <w:rsid w:val="00300366"/>
    <w:rsid w:val="003020E0"/>
    <w:rsid w:val="00304593"/>
    <w:rsid w:val="00304AB8"/>
    <w:rsid w:val="00304CC3"/>
    <w:rsid w:val="003103C2"/>
    <w:rsid w:val="00311DCD"/>
    <w:rsid w:val="00316367"/>
    <w:rsid w:val="003212EE"/>
    <w:rsid w:val="00321E56"/>
    <w:rsid w:val="00324808"/>
    <w:rsid w:val="0032751C"/>
    <w:rsid w:val="00332573"/>
    <w:rsid w:val="00332E7E"/>
    <w:rsid w:val="003340F0"/>
    <w:rsid w:val="00351A3B"/>
    <w:rsid w:val="00365F0F"/>
    <w:rsid w:val="00382645"/>
    <w:rsid w:val="00395C1B"/>
    <w:rsid w:val="00397536"/>
    <w:rsid w:val="003B144B"/>
    <w:rsid w:val="003B6A1E"/>
    <w:rsid w:val="003B779F"/>
    <w:rsid w:val="003D2A4F"/>
    <w:rsid w:val="00404F30"/>
    <w:rsid w:val="00435526"/>
    <w:rsid w:val="004429D4"/>
    <w:rsid w:val="00447BF0"/>
    <w:rsid w:val="00464506"/>
    <w:rsid w:val="004726A2"/>
    <w:rsid w:val="004752D8"/>
    <w:rsid w:val="00475338"/>
    <w:rsid w:val="00475A83"/>
    <w:rsid w:val="00484316"/>
    <w:rsid w:val="004C2995"/>
    <w:rsid w:val="004C7488"/>
    <w:rsid w:val="004E1F3B"/>
    <w:rsid w:val="004E27FE"/>
    <w:rsid w:val="004E5059"/>
    <w:rsid w:val="004E697B"/>
    <w:rsid w:val="004F0EE7"/>
    <w:rsid w:val="004F2353"/>
    <w:rsid w:val="004F3173"/>
    <w:rsid w:val="005124F5"/>
    <w:rsid w:val="00514EBD"/>
    <w:rsid w:val="00516BD9"/>
    <w:rsid w:val="00517051"/>
    <w:rsid w:val="00517A5C"/>
    <w:rsid w:val="0053675D"/>
    <w:rsid w:val="00540379"/>
    <w:rsid w:val="0055661E"/>
    <w:rsid w:val="00561330"/>
    <w:rsid w:val="00562F9D"/>
    <w:rsid w:val="00563151"/>
    <w:rsid w:val="005637BD"/>
    <w:rsid w:val="005656AB"/>
    <w:rsid w:val="0057532B"/>
    <w:rsid w:val="0057597C"/>
    <w:rsid w:val="005771AF"/>
    <w:rsid w:val="00591CB2"/>
    <w:rsid w:val="005964D0"/>
    <w:rsid w:val="005A6B7C"/>
    <w:rsid w:val="005A7375"/>
    <w:rsid w:val="005B6615"/>
    <w:rsid w:val="005C41AF"/>
    <w:rsid w:val="005C6A7C"/>
    <w:rsid w:val="005D3D5E"/>
    <w:rsid w:val="005E425C"/>
    <w:rsid w:val="005E4C34"/>
    <w:rsid w:val="00600464"/>
    <w:rsid w:val="0060398C"/>
    <w:rsid w:val="00610020"/>
    <w:rsid w:val="006132CA"/>
    <w:rsid w:val="00621E8D"/>
    <w:rsid w:val="00634999"/>
    <w:rsid w:val="00636DE3"/>
    <w:rsid w:val="00644D02"/>
    <w:rsid w:val="006618FC"/>
    <w:rsid w:val="00663CA9"/>
    <w:rsid w:val="00682B5D"/>
    <w:rsid w:val="00684DEF"/>
    <w:rsid w:val="00693191"/>
    <w:rsid w:val="006A37B8"/>
    <w:rsid w:val="006B1FB7"/>
    <w:rsid w:val="006B4153"/>
    <w:rsid w:val="006C50DC"/>
    <w:rsid w:val="006D2779"/>
    <w:rsid w:val="006E0909"/>
    <w:rsid w:val="006E74F4"/>
    <w:rsid w:val="006F25AD"/>
    <w:rsid w:val="00702A34"/>
    <w:rsid w:val="00717E28"/>
    <w:rsid w:val="007221E3"/>
    <w:rsid w:val="00723888"/>
    <w:rsid w:val="007277B4"/>
    <w:rsid w:val="0073134F"/>
    <w:rsid w:val="00732E40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A12B0"/>
    <w:rsid w:val="007A627B"/>
    <w:rsid w:val="007D2EA2"/>
    <w:rsid w:val="007D73AF"/>
    <w:rsid w:val="007E1FD4"/>
    <w:rsid w:val="007E2F88"/>
    <w:rsid w:val="007E5659"/>
    <w:rsid w:val="007F08EF"/>
    <w:rsid w:val="007F3D4C"/>
    <w:rsid w:val="008006EC"/>
    <w:rsid w:val="008008B3"/>
    <w:rsid w:val="00802066"/>
    <w:rsid w:val="008058DF"/>
    <w:rsid w:val="00806F34"/>
    <w:rsid w:val="00815F35"/>
    <w:rsid w:val="008208DB"/>
    <w:rsid w:val="00830516"/>
    <w:rsid w:val="00830937"/>
    <w:rsid w:val="00830BED"/>
    <w:rsid w:val="008337D5"/>
    <w:rsid w:val="00851B15"/>
    <w:rsid w:val="00853740"/>
    <w:rsid w:val="00853907"/>
    <w:rsid w:val="00857EEE"/>
    <w:rsid w:val="0088001A"/>
    <w:rsid w:val="008806B4"/>
    <w:rsid w:val="0089154F"/>
    <w:rsid w:val="008C3B18"/>
    <w:rsid w:val="008C3D46"/>
    <w:rsid w:val="008C58DF"/>
    <w:rsid w:val="008E2B40"/>
    <w:rsid w:val="008E4E25"/>
    <w:rsid w:val="008F2F98"/>
    <w:rsid w:val="0090187C"/>
    <w:rsid w:val="009042E9"/>
    <w:rsid w:val="00910696"/>
    <w:rsid w:val="00912CE0"/>
    <w:rsid w:val="00915B4D"/>
    <w:rsid w:val="00926962"/>
    <w:rsid w:val="00930448"/>
    <w:rsid w:val="0093657D"/>
    <w:rsid w:val="009435C9"/>
    <w:rsid w:val="00946ED2"/>
    <w:rsid w:val="0095006C"/>
    <w:rsid w:val="00952CB6"/>
    <w:rsid w:val="00953DCD"/>
    <w:rsid w:val="009607BD"/>
    <w:rsid w:val="00963080"/>
    <w:rsid w:val="009768B6"/>
    <w:rsid w:val="00981CB0"/>
    <w:rsid w:val="009840C9"/>
    <w:rsid w:val="00987622"/>
    <w:rsid w:val="009975E8"/>
    <w:rsid w:val="009A0F14"/>
    <w:rsid w:val="009B6693"/>
    <w:rsid w:val="009D0465"/>
    <w:rsid w:val="009D4C9A"/>
    <w:rsid w:val="009E1ADA"/>
    <w:rsid w:val="00A20DE7"/>
    <w:rsid w:val="00A30311"/>
    <w:rsid w:val="00A46D94"/>
    <w:rsid w:val="00A60407"/>
    <w:rsid w:val="00A669C0"/>
    <w:rsid w:val="00A738E0"/>
    <w:rsid w:val="00A755C8"/>
    <w:rsid w:val="00A8068A"/>
    <w:rsid w:val="00A85F48"/>
    <w:rsid w:val="00AA016C"/>
    <w:rsid w:val="00AA5157"/>
    <w:rsid w:val="00AA61D2"/>
    <w:rsid w:val="00AA7A65"/>
    <w:rsid w:val="00AB1153"/>
    <w:rsid w:val="00AC2BFC"/>
    <w:rsid w:val="00AD5B0F"/>
    <w:rsid w:val="00AF0415"/>
    <w:rsid w:val="00AF26AD"/>
    <w:rsid w:val="00AF3D41"/>
    <w:rsid w:val="00AF4E3D"/>
    <w:rsid w:val="00B018D4"/>
    <w:rsid w:val="00B17718"/>
    <w:rsid w:val="00B22494"/>
    <w:rsid w:val="00B26898"/>
    <w:rsid w:val="00B30052"/>
    <w:rsid w:val="00B54652"/>
    <w:rsid w:val="00B62708"/>
    <w:rsid w:val="00B726A6"/>
    <w:rsid w:val="00B73DC8"/>
    <w:rsid w:val="00B7645C"/>
    <w:rsid w:val="00B80C8A"/>
    <w:rsid w:val="00B839C9"/>
    <w:rsid w:val="00B91D5E"/>
    <w:rsid w:val="00B95493"/>
    <w:rsid w:val="00B973AA"/>
    <w:rsid w:val="00BA1648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BF7D9E"/>
    <w:rsid w:val="00C0169F"/>
    <w:rsid w:val="00C16522"/>
    <w:rsid w:val="00C27A15"/>
    <w:rsid w:val="00C3310E"/>
    <w:rsid w:val="00C37292"/>
    <w:rsid w:val="00C45528"/>
    <w:rsid w:val="00C52232"/>
    <w:rsid w:val="00C54CF5"/>
    <w:rsid w:val="00C54FFE"/>
    <w:rsid w:val="00C72F8B"/>
    <w:rsid w:val="00C75BD8"/>
    <w:rsid w:val="00C8107D"/>
    <w:rsid w:val="00CB11C2"/>
    <w:rsid w:val="00CB1837"/>
    <w:rsid w:val="00CB47B9"/>
    <w:rsid w:val="00CC420C"/>
    <w:rsid w:val="00CC6F36"/>
    <w:rsid w:val="00CC721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4265"/>
    <w:rsid w:val="00D145E6"/>
    <w:rsid w:val="00D16C6F"/>
    <w:rsid w:val="00D31ADD"/>
    <w:rsid w:val="00D31F6E"/>
    <w:rsid w:val="00D34E85"/>
    <w:rsid w:val="00D36F8B"/>
    <w:rsid w:val="00D46F27"/>
    <w:rsid w:val="00D53DD1"/>
    <w:rsid w:val="00D82CB4"/>
    <w:rsid w:val="00D86101"/>
    <w:rsid w:val="00D952B2"/>
    <w:rsid w:val="00D96A80"/>
    <w:rsid w:val="00DA781F"/>
    <w:rsid w:val="00DB06FF"/>
    <w:rsid w:val="00DB4075"/>
    <w:rsid w:val="00DC011E"/>
    <w:rsid w:val="00DC19D5"/>
    <w:rsid w:val="00DC2A29"/>
    <w:rsid w:val="00DC4A63"/>
    <w:rsid w:val="00DE2A15"/>
    <w:rsid w:val="00DE77EC"/>
    <w:rsid w:val="00DF06EF"/>
    <w:rsid w:val="00DF6A7A"/>
    <w:rsid w:val="00E0312F"/>
    <w:rsid w:val="00E12831"/>
    <w:rsid w:val="00E151FC"/>
    <w:rsid w:val="00E16EA0"/>
    <w:rsid w:val="00E17B3F"/>
    <w:rsid w:val="00E24266"/>
    <w:rsid w:val="00E24BA7"/>
    <w:rsid w:val="00E37AF8"/>
    <w:rsid w:val="00E45C43"/>
    <w:rsid w:val="00E4659D"/>
    <w:rsid w:val="00E51451"/>
    <w:rsid w:val="00E51D2F"/>
    <w:rsid w:val="00E558D2"/>
    <w:rsid w:val="00E66C50"/>
    <w:rsid w:val="00E74708"/>
    <w:rsid w:val="00E75666"/>
    <w:rsid w:val="00E76747"/>
    <w:rsid w:val="00E8299D"/>
    <w:rsid w:val="00E83011"/>
    <w:rsid w:val="00E84032"/>
    <w:rsid w:val="00E95A76"/>
    <w:rsid w:val="00E971B4"/>
    <w:rsid w:val="00E9786A"/>
    <w:rsid w:val="00EB11AF"/>
    <w:rsid w:val="00EB20DC"/>
    <w:rsid w:val="00EC3AB6"/>
    <w:rsid w:val="00EC4DA0"/>
    <w:rsid w:val="00EC5178"/>
    <w:rsid w:val="00ED3A93"/>
    <w:rsid w:val="00EF068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4ED7"/>
    <w:rsid w:val="00F47692"/>
    <w:rsid w:val="00F63099"/>
    <w:rsid w:val="00F7720A"/>
    <w:rsid w:val="00F80323"/>
    <w:rsid w:val="00F821F8"/>
    <w:rsid w:val="00FA2941"/>
    <w:rsid w:val="00FB32FF"/>
    <w:rsid w:val="00FB39B9"/>
    <w:rsid w:val="00FB3D93"/>
    <w:rsid w:val="00FD35FC"/>
    <w:rsid w:val="00FD6B35"/>
    <w:rsid w:val="00FE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4ECA"/>
  <w15:docId w15:val="{BE4B959B-A9E2-42F5-A59B-4E2688F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A46D94"/>
  </w:style>
  <w:style w:type="character" w:customStyle="1" w:styleId="c14">
    <w:name w:val="c14"/>
    <w:basedOn w:val="a0"/>
    <w:rsid w:val="00A46D94"/>
  </w:style>
  <w:style w:type="paragraph" w:customStyle="1" w:styleId="c10">
    <w:name w:val="c10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59"/>
    <w:rsid w:val="004726A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_"/>
    <w:basedOn w:val="a0"/>
    <w:rsid w:val="00B726A6"/>
  </w:style>
  <w:style w:type="character" w:customStyle="1" w:styleId="ff3">
    <w:name w:val="ff3"/>
    <w:basedOn w:val="a0"/>
    <w:rsid w:val="00B726A6"/>
  </w:style>
  <w:style w:type="character" w:customStyle="1" w:styleId="ls1">
    <w:name w:val="ls1"/>
    <w:basedOn w:val="a0"/>
    <w:rsid w:val="00B726A6"/>
  </w:style>
  <w:style w:type="character" w:customStyle="1" w:styleId="ls2">
    <w:name w:val="ls2"/>
    <w:basedOn w:val="a0"/>
    <w:rsid w:val="00B726A6"/>
  </w:style>
  <w:style w:type="character" w:customStyle="1" w:styleId="ff2">
    <w:name w:val="ff2"/>
    <w:basedOn w:val="a0"/>
    <w:rsid w:val="00B726A6"/>
  </w:style>
  <w:style w:type="table" w:customStyle="1" w:styleId="2">
    <w:name w:val="Сетка таблицы2"/>
    <w:basedOn w:val="a1"/>
    <w:next w:val="a5"/>
    <w:uiPriority w:val="59"/>
    <w:rsid w:val="000367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271C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2C4925"/>
    <w:pPr>
      <w:autoSpaceDE/>
      <w:autoSpaceDN/>
      <w:adjustRightInd/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0F22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2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A7EF2-F9C5-41E9-8F01-4462C621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87</cp:revision>
  <cp:lastPrinted>2020-09-03T18:45:00Z</cp:lastPrinted>
  <dcterms:created xsi:type="dcterms:W3CDTF">2016-07-07T08:55:00Z</dcterms:created>
  <dcterms:modified xsi:type="dcterms:W3CDTF">2020-09-03T18:47:00Z</dcterms:modified>
</cp:coreProperties>
</file>