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59" w:rsidRDefault="000928D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495D59" w:rsidRDefault="0009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95D59" w:rsidRDefault="0009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495D59" w:rsidRDefault="00495D59">
      <w:pPr>
        <w:jc w:val="center"/>
      </w:pPr>
    </w:p>
    <w:p w:rsidR="00495D59" w:rsidRDefault="00495D59">
      <w:pPr>
        <w:jc w:val="center"/>
      </w:pPr>
    </w:p>
    <w:p w:rsidR="00495D59" w:rsidRDefault="00495D59">
      <w:pPr>
        <w:jc w:val="center"/>
      </w:pPr>
    </w:p>
    <w:p w:rsidR="00495D59" w:rsidRDefault="000928DA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495D59" w:rsidRDefault="000928DA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495D59" w:rsidRDefault="000928DA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                    Приказ  от </w:t>
      </w:r>
      <w:r>
        <w:rPr>
          <w:u w:val="single"/>
        </w:rPr>
        <w:t xml:space="preserve"> 31.08.2020 г. №  </w:t>
      </w:r>
      <w:r w:rsidR="001D3335">
        <w:rPr>
          <w:u w:val="single"/>
        </w:rPr>
        <w:t>137</w:t>
      </w:r>
      <w:bookmarkStart w:id="0" w:name="_GoBack"/>
      <w:bookmarkEnd w:id="0"/>
    </w:p>
    <w:p w:rsidR="00495D59" w:rsidRDefault="000928DA">
      <w:pPr>
        <w:jc w:val="both"/>
      </w:pPr>
      <w:r>
        <w:t>Руководитель МО____________А. Н. Марченко                    «_31</w:t>
      </w:r>
      <w:r>
        <w:rPr>
          <w:u w:val="single"/>
        </w:rPr>
        <w:t>_</w:t>
      </w:r>
      <w:r>
        <w:t>»</w:t>
      </w:r>
      <w:r>
        <w:rPr>
          <w:u w:val="single"/>
        </w:rPr>
        <w:t>августа_</w:t>
      </w:r>
      <w:r>
        <w:t>2020 г.</w:t>
      </w:r>
    </w:p>
    <w:p w:rsidR="00495D59" w:rsidRDefault="000928DA">
      <w:pPr>
        <w:jc w:val="both"/>
      </w:pPr>
      <w:r>
        <w:t xml:space="preserve">Протокол МО от </w:t>
      </w:r>
      <w:r>
        <w:rPr>
          <w:u w:val="single"/>
        </w:rPr>
        <w:t>31.08.2020 г.</w:t>
      </w:r>
      <w:r>
        <w:t xml:space="preserve">   № 1</w:t>
      </w:r>
    </w:p>
    <w:p w:rsidR="00495D59" w:rsidRDefault="00495D59"/>
    <w:p w:rsidR="00495D59" w:rsidRDefault="00495D59"/>
    <w:p w:rsidR="00495D59" w:rsidRDefault="00495D59"/>
    <w:p w:rsidR="00495D59" w:rsidRDefault="00495D59"/>
    <w:p w:rsidR="00495D59" w:rsidRDefault="00495D59"/>
    <w:p w:rsidR="00495D59" w:rsidRDefault="00495D59"/>
    <w:p w:rsidR="00495D59" w:rsidRDefault="0009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495D59" w:rsidRDefault="00495D59">
      <w:pPr>
        <w:jc w:val="center"/>
        <w:rPr>
          <w:b/>
          <w:sz w:val="28"/>
          <w:szCs w:val="28"/>
        </w:rPr>
      </w:pPr>
    </w:p>
    <w:p w:rsidR="00495D59" w:rsidRDefault="000928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изобразительному искусству, 1Акласс</w:t>
      </w:r>
    </w:p>
    <w:p w:rsidR="00495D59" w:rsidRDefault="00495D59">
      <w:pPr>
        <w:jc w:val="center"/>
        <w:rPr>
          <w:b/>
          <w:i/>
          <w:sz w:val="28"/>
          <w:szCs w:val="28"/>
        </w:rPr>
      </w:pPr>
    </w:p>
    <w:p w:rsidR="00495D59" w:rsidRDefault="000928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начальное общее образование</w:t>
      </w:r>
    </w:p>
    <w:p w:rsidR="00495D59" w:rsidRDefault="00495D59">
      <w:pPr>
        <w:jc w:val="center"/>
        <w:rPr>
          <w:b/>
          <w:i/>
          <w:sz w:val="28"/>
          <w:szCs w:val="28"/>
          <w:u w:val="single"/>
        </w:rPr>
      </w:pPr>
    </w:p>
    <w:p w:rsidR="00495D59" w:rsidRDefault="000928D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i/>
          <w:sz w:val="28"/>
          <w:szCs w:val="28"/>
          <w:u w:val="single"/>
        </w:rPr>
        <w:t>33 часа,   1 час в неделю</w:t>
      </w:r>
    </w:p>
    <w:p w:rsidR="00495D59" w:rsidRDefault="00495D59">
      <w:pPr>
        <w:jc w:val="center"/>
        <w:rPr>
          <w:b/>
          <w:i/>
          <w:sz w:val="28"/>
          <w:szCs w:val="28"/>
        </w:rPr>
      </w:pPr>
    </w:p>
    <w:p w:rsidR="00495D59" w:rsidRDefault="000928D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Учитель   </w:t>
      </w:r>
      <w:r>
        <w:rPr>
          <w:b/>
          <w:i/>
          <w:sz w:val="28"/>
          <w:szCs w:val="28"/>
          <w:u w:val="single"/>
        </w:rPr>
        <w:t>Куренкова Анна Николаевна</w:t>
      </w:r>
    </w:p>
    <w:p w:rsidR="00495D59" w:rsidRDefault="00495D59">
      <w:pPr>
        <w:jc w:val="center"/>
        <w:rPr>
          <w:b/>
          <w:sz w:val="28"/>
          <w:szCs w:val="28"/>
        </w:rPr>
      </w:pPr>
    </w:p>
    <w:p w:rsidR="00495D59" w:rsidRDefault="000928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 xml:space="preserve"> рабочей программы</w:t>
      </w:r>
    </w:p>
    <w:p w:rsidR="00495D59" w:rsidRDefault="000928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изобразительному искусству , Москва, «Просвещение», 2015</w:t>
      </w:r>
    </w:p>
    <w:p w:rsidR="00495D59" w:rsidRDefault="00495D59">
      <w:pPr>
        <w:jc w:val="center"/>
      </w:pPr>
    </w:p>
    <w:p w:rsidR="00495D59" w:rsidRDefault="00495D59">
      <w:pPr>
        <w:jc w:val="center"/>
      </w:pPr>
    </w:p>
    <w:p w:rsidR="00495D59" w:rsidRDefault="00495D59">
      <w:pPr>
        <w:jc w:val="center"/>
      </w:pPr>
    </w:p>
    <w:p w:rsidR="00495D59" w:rsidRDefault="00495D59">
      <w:pPr>
        <w:jc w:val="center"/>
      </w:pPr>
    </w:p>
    <w:p w:rsidR="00495D59" w:rsidRDefault="00495D59">
      <w:pPr>
        <w:jc w:val="center"/>
      </w:pPr>
    </w:p>
    <w:p w:rsidR="00495D59" w:rsidRDefault="000928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 учебный год</w:t>
      </w:r>
    </w:p>
    <w:p w:rsidR="00495D59" w:rsidRDefault="0009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903E8" w:rsidRPr="00FC5040" w:rsidRDefault="000928DA" w:rsidP="00FC5040">
      <w:pPr>
        <w:ind w:firstLine="708"/>
        <w:jc w:val="both"/>
      </w:pPr>
      <w:r>
        <w:t>Рабочая программа по изобразительному искусству для обучающихся 1А класса начального общего образования сос</w:t>
      </w:r>
      <w:r w:rsidR="006903E8">
        <w:t>тавлена на основе Федерального г</w:t>
      </w:r>
      <w:r>
        <w:t>осудар</w:t>
      </w:r>
      <w:r>
        <w:softHyphen/>
        <w:t xml:space="preserve">ственного образовательного стандарта начального </w:t>
      </w:r>
      <w:r w:rsidR="006903E8">
        <w:t>общего обра</w:t>
      </w:r>
      <w:r w:rsidR="006903E8">
        <w:softHyphen/>
        <w:t>зования (ФГОС НОО,</w:t>
      </w:r>
      <w:r>
        <w:t xml:space="preserve"> 06.10.2009 г. №373), рабочей программы курса  «Изобразительное искусство»   (Предметная линия учебников под редакцией Б. М. Неменского. 1—4 классы : пособие для учителей общеобразовательных организаций / [Б. М. Неменский, Л. А. Неменская, Н. А. Горяева]; под ред. Б. М. Неменского. — 5-е издание — М. : Просвещение, 2015), основной образовательной программы школы  на 2020 - 2021 учебный год.</w:t>
      </w:r>
    </w:p>
    <w:p w:rsidR="00495D59" w:rsidRDefault="006903E8">
      <w:pPr>
        <w:jc w:val="both"/>
        <w:rPr>
          <w:rFonts w:eastAsia="Times New Roman CYR"/>
        </w:rPr>
      </w:pPr>
      <w:r>
        <w:rPr>
          <w:b/>
        </w:rPr>
        <w:t xml:space="preserve">    </w:t>
      </w:r>
      <w:r w:rsidR="000928DA" w:rsidRPr="006903E8">
        <w:t>У</w:t>
      </w:r>
      <w:r w:rsidRPr="006903E8">
        <w:t>чебник</w:t>
      </w:r>
      <w:r w:rsidR="000928DA" w:rsidRPr="006903E8">
        <w:t>:</w:t>
      </w:r>
      <w:r w:rsidR="000928DA">
        <w:t xml:space="preserve"> Изобразительное искусство. Ты изображаешь, украшаешь и строишь. 1 класс: </w:t>
      </w:r>
      <w:r w:rsidR="000928DA">
        <w:rPr>
          <w:rFonts w:eastAsia="Times New Roman CYR"/>
        </w:rPr>
        <w:t>учебник для общеобразовательных организаций / Б. М. Неменского. -13-е издание - М.: Просвещение, 2019г</w:t>
      </w:r>
    </w:p>
    <w:p w:rsidR="00495D59" w:rsidRDefault="000928DA">
      <w:pPr>
        <w:jc w:val="both"/>
      </w:pPr>
      <w:r>
        <w:t xml:space="preserve">        </w:t>
      </w:r>
    </w:p>
    <w:p w:rsidR="00495D59" w:rsidRDefault="000928DA">
      <w:pPr>
        <w:jc w:val="both"/>
      </w:pPr>
      <w:r>
        <w:t xml:space="preserve">      Курс разработан как целостная система введения в художественную культуру.  Он включает в себя, на единой основе, изучение всех основных видов пространственных (пластических) искусств:</w:t>
      </w:r>
    </w:p>
    <w:p w:rsidR="00495D59" w:rsidRDefault="000928DA">
      <w:pPr>
        <w:jc w:val="both"/>
      </w:pPr>
      <w:r>
        <w:t>- изобразительных — живопись, графика, скульптура; конструктивных — архитектура, дизайн;</w:t>
      </w:r>
    </w:p>
    <w:p w:rsidR="00495D59" w:rsidRDefault="000928DA">
      <w:pPr>
        <w:jc w:val="both"/>
      </w:pPr>
      <w:r>
        <w:t>- различных видов декоративно-прикладного искусства, народного искусства  —   традиционного крестьянского и народных промыслов;</w:t>
      </w:r>
    </w:p>
    <w:p w:rsidR="00495D59" w:rsidRDefault="000928DA">
      <w:pPr>
        <w:jc w:val="both"/>
      </w:pPr>
      <w:r>
        <w:t>- постижение роли   художника в синтетических (экранных) искусствах — искусстве книги, театре, кино и т.д.</w:t>
      </w:r>
    </w:p>
    <w:p w:rsidR="00495D59" w:rsidRDefault="000928DA">
      <w:pPr>
        <w:jc w:val="both"/>
      </w:pPr>
      <w:r>
        <w:t xml:space="preserve">     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495D59" w:rsidRDefault="000928DA">
      <w:pPr>
        <w:jc w:val="both"/>
        <w:rPr>
          <w:spacing w:val="-8"/>
        </w:rPr>
      </w:pPr>
      <w:r>
        <w:t xml:space="preserve">      Систематизирующим методом является выделение трех основных видов художественной деятельности для визуальных про</w:t>
      </w:r>
      <w:r>
        <w:softHyphen/>
        <w:t xml:space="preserve">странственных искусств: </w:t>
      </w:r>
      <w:r>
        <w:rPr>
          <w:spacing w:val="-8"/>
        </w:rPr>
        <w:t>изобразительная, декоративная и  конструктивная  художественная деятельность.</w:t>
      </w:r>
    </w:p>
    <w:p w:rsidR="00495D59" w:rsidRDefault="000928DA">
      <w:pPr>
        <w:jc w:val="both"/>
        <w:rPr>
          <w:spacing w:val="-8"/>
        </w:rPr>
      </w:pPr>
      <w:r>
        <w:rPr>
          <w:spacing w:val="-8"/>
        </w:rPr>
        <w:t xml:space="preserve">         Основными видами учебной деятельности являются: 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95D59" w:rsidRDefault="000928DA">
      <w:pPr>
        <w:jc w:val="both"/>
        <w:rPr>
          <w:spacing w:val="-8"/>
        </w:rPr>
      </w:pPr>
      <w:r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495D59" w:rsidRDefault="000928DA">
      <w:pPr>
        <w:jc w:val="both"/>
        <w:rPr>
          <w:rFonts w:eastAsia="Times New Roman CYR"/>
          <w:b/>
          <w:bCs/>
        </w:rPr>
      </w:pPr>
      <w:r>
        <w:rPr>
          <w:rFonts w:eastAsia="Times New Roman CYR"/>
          <w:b/>
          <w:bCs/>
          <w:iCs/>
        </w:rPr>
        <w:t>Цель:</w:t>
      </w:r>
    </w:p>
    <w:p w:rsidR="00495D59" w:rsidRDefault="000928D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мироотношений, выработанных поколениями.</w:t>
      </w:r>
    </w:p>
    <w:p w:rsidR="00495D59" w:rsidRDefault="000928DA">
      <w:pPr>
        <w:jc w:val="both"/>
        <w:rPr>
          <w:rFonts w:eastAsia="Times New Roman CYR"/>
          <w:b/>
          <w:bCs/>
        </w:rPr>
      </w:pPr>
      <w:r>
        <w:rPr>
          <w:rFonts w:eastAsia="Times New Roman CYR"/>
          <w:b/>
          <w:bCs/>
          <w:iCs/>
        </w:rPr>
        <w:t>Задачи</w:t>
      </w:r>
      <w:r>
        <w:rPr>
          <w:rFonts w:eastAsia="Times New Roman CYR"/>
          <w:b/>
          <w:bCs/>
        </w:rPr>
        <w:t>:</w:t>
      </w:r>
    </w:p>
    <w:p w:rsidR="00495D59" w:rsidRDefault="000928DA">
      <w:pPr>
        <w:numPr>
          <w:ilvl w:val="0"/>
          <w:numId w:val="2"/>
        </w:numPr>
        <w:jc w:val="both"/>
        <w:rPr>
          <w:rFonts w:eastAsia="Times New Roman CYR"/>
          <w:bCs/>
        </w:rPr>
      </w:pPr>
      <w:r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495D59" w:rsidRDefault="000928DA">
      <w:pPr>
        <w:numPr>
          <w:ilvl w:val="0"/>
          <w:numId w:val="2"/>
        </w:numPr>
        <w:jc w:val="both"/>
        <w:rPr>
          <w:rFonts w:eastAsia="Times New Roman CYR"/>
          <w:bCs/>
        </w:rPr>
      </w:pPr>
      <w:r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95D59" w:rsidRDefault="000928DA">
      <w:pPr>
        <w:numPr>
          <w:ilvl w:val="0"/>
          <w:numId w:val="2"/>
        </w:numPr>
        <w:jc w:val="both"/>
        <w:rPr>
          <w:rFonts w:eastAsia="Times New Roman CYR"/>
          <w:bCs/>
        </w:rPr>
      </w:pPr>
      <w:r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495D59" w:rsidRDefault="000928D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Текущий контроль успеваемости по изобразительному искусству в 1 классе проводится в целях:</w:t>
      </w:r>
    </w:p>
    <w:p w:rsidR="00495D59" w:rsidRDefault="000928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495D59" w:rsidRDefault="000928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495D59" w:rsidRDefault="000928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направлений индивидуальной работы с обучающимися;</w:t>
      </w:r>
    </w:p>
    <w:p w:rsidR="00495D59" w:rsidRDefault="000928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495D59" w:rsidRDefault="000928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495D59" w:rsidRDefault="000928D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903E8">
        <w:rPr>
          <w:rFonts w:ascii="Times New Roman" w:hAnsi="Times New Roman"/>
          <w:sz w:val="24"/>
          <w:szCs w:val="24"/>
        </w:rPr>
        <w:t>Формами т</w:t>
      </w:r>
      <w:r>
        <w:rPr>
          <w:rFonts w:ascii="Times New Roman" w:hAnsi="Times New Roman"/>
          <w:sz w:val="24"/>
          <w:szCs w:val="24"/>
        </w:rPr>
        <w:t>екущего контроля устный опрос:</w:t>
      </w:r>
    </w:p>
    <w:p w:rsidR="00495D59" w:rsidRDefault="000928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опрос;</w:t>
      </w:r>
    </w:p>
    <w:p w:rsidR="00495D59" w:rsidRDefault="000928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495D59" w:rsidRDefault="000928DA" w:rsidP="006903E8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Так как в первом классе исключается система балльного (отметочного) оценивания, 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спешность усвоения программ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первоклассниками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 характеризуется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качественной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оценкой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903E8" w:rsidRDefault="006903E8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5D59" w:rsidRDefault="006903E8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0928DA">
        <w:rPr>
          <w:rFonts w:ascii="Times New Roman" w:eastAsia="Times New Roman" w:hAnsi="Times New Roman"/>
          <w:b/>
          <w:sz w:val="24"/>
          <w:szCs w:val="24"/>
        </w:rPr>
        <w:t>Региональный компонент</w:t>
      </w:r>
      <w:r w:rsidR="000928DA">
        <w:rPr>
          <w:rFonts w:ascii="Times New Roman" w:eastAsia="Times New Roman" w:hAnsi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p w:rsidR="000F4C89" w:rsidRDefault="000F4C89">
      <w:pPr>
        <w:jc w:val="both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  <w:rPr>
                <w:b/>
              </w:rPr>
            </w:pPr>
            <w:r w:rsidRPr="000F4C89">
              <w:rPr>
                <w:b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0F4C89">
            <w:pPr>
              <w:jc w:val="center"/>
              <w:rPr>
                <w:b/>
              </w:rPr>
            </w:pPr>
            <w:r w:rsidRPr="000F4C89">
              <w:rPr>
                <w:b/>
              </w:rPr>
              <w:t>Дата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jc w:val="center"/>
              <w:rPr>
                <w:b/>
              </w:rPr>
            </w:pPr>
            <w:r w:rsidRPr="000F4C89">
              <w:rPr>
                <w:b/>
              </w:rPr>
              <w:t>Тема урока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center"/>
              <w:rPr>
                <w:b/>
              </w:rPr>
            </w:pPr>
            <w:r w:rsidRPr="000F4C89">
              <w:rPr>
                <w:b/>
              </w:rPr>
              <w:t>Региональный компонент</w:t>
            </w:r>
          </w:p>
        </w:tc>
      </w:tr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11.09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jc w:val="both"/>
            </w:pPr>
            <w:r w:rsidRPr="000F4C89">
              <w:t xml:space="preserve">Изображения всюду вокруг нас. 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both"/>
            </w:pPr>
            <w:r w:rsidRPr="000F4C89">
              <w:t>Пейзаж Донского края.</w:t>
            </w:r>
          </w:p>
        </w:tc>
      </w:tr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17.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15.01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jc w:val="both"/>
              <w:rPr>
                <w:bCs/>
              </w:rPr>
            </w:pPr>
            <w:r w:rsidRPr="000F4C89">
              <w:rPr>
                <w:bCs/>
              </w:rPr>
              <w:t xml:space="preserve"> </w:t>
            </w:r>
            <w:r w:rsidRPr="000F4C89">
              <w:t>Узоры, которые создали люди.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both"/>
            </w:pPr>
            <w:r w:rsidRPr="000F4C89">
              <w:t>Узоры на казачьих  костюмах.</w:t>
            </w:r>
          </w:p>
        </w:tc>
      </w:tr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20.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05.02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jc w:val="both"/>
            </w:pPr>
            <w:r w:rsidRPr="000F4C89">
              <w:t>Дома бывают разными.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both"/>
            </w:pPr>
            <w:r w:rsidRPr="000F4C89">
              <w:t xml:space="preserve"> Жилище казака.</w:t>
            </w:r>
          </w:p>
        </w:tc>
      </w:tr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31.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07.05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jc w:val="both"/>
            </w:pPr>
            <w:r w:rsidRPr="000F4C89">
              <w:rPr>
                <w:bCs/>
              </w:rPr>
              <w:t>Разноцветные жуки.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both"/>
            </w:pPr>
            <w:r w:rsidRPr="000F4C89">
              <w:t>Край, в котором я живу.</w:t>
            </w:r>
          </w:p>
        </w:tc>
      </w:tr>
    </w:tbl>
    <w:p w:rsidR="00495D59" w:rsidRDefault="00495D59">
      <w:pPr>
        <w:jc w:val="both"/>
      </w:pPr>
    </w:p>
    <w:p w:rsidR="00495D59" w:rsidRDefault="000928DA" w:rsidP="000F4C89">
      <w:pPr>
        <w:rPr>
          <w:b/>
        </w:rPr>
      </w:pPr>
      <w:r>
        <w:t xml:space="preserve">  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495D59" w:rsidRDefault="000928DA">
      <w:pPr>
        <w:jc w:val="both"/>
      </w:pPr>
      <w:r>
        <w:rPr>
          <w:b/>
        </w:rPr>
        <w:t xml:space="preserve">     Модуль «Разговор о правильном питании» </w:t>
      </w:r>
      <w:r>
        <w:t>реализуется в содержании упражнений и заданий на следующих уроках:</w:t>
      </w:r>
    </w:p>
    <w:p w:rsidR="000F4C89" w:rsidRDefault="000F4C89">
      <w:pPr>
        <w:jc w:val="both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  <w:rPr>
                <w:b/>
              </w:rPr>
            </w:pPr>
            <w:r w:rsidRPr="000F4C89">
              <w:rPr>
                <w:b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0F4C89">
            <w:pPr>
              <w:jc w:val="center"/>
              <w:rPr>
                <w:b/>
              </w:rPr>
            </w:pPr>
            <w:r w:rsidRPr="000F4C89">
              <w:rPr>
                <w:b/>
              </w:rPr>
              <w:t>Дата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jc w:val="center"/>
              <w:rPr>
                <w:b/>
              </w:rPr>
            </w:pPr>
            <w:r w:rsidRPr="000F4C89">
              <w:rPr>
                <w:b/>
              </w:rPr>
              <w:t>Тема урока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center"/>
              <w:rPr>
                <w:b/>
              </w:rPr>
            </w:pPr>
            <w:r w:rsidRPr="000F4C89">
              <w:rPr>
                <w:b/>
              </w:rPr>
              <w:t>« Разговор о правильном питании»</w:t>
            </w:r>
          </w:p>
        </w:tc>
      </w:tr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16.10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jc w:val="both"/>
            </w:pPr>
            <w:r w:rsidRPr="000F4C89">
              <w:t>Разноцветные краски.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both"/>
            </w:pPr>
            <w:r w:rsidRPr="000F4C89">
              <w:t>Кушайте фрукты, овощи!</w:t>
            </w:r>
          </w:p>
        </w:tc>
      </w:tr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24.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12.03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jc w:val="both"/>
              <w:rPr>
                <w:bCs/>
              </w:rPr>
            </w:pPr>
            <w:r w:rsidRPr="000F4C89">
              <w:t xml:space="preserve">Строим город.  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both"/>
            </w:pPr>
            <w:r w:rsidRPr="000F4C89">
              <w:t>Режим питания младшего школьника.</w:t>
            </w:r>
          </w:p>
        </w:tc>
      </w:tr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25.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19.03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autoSpaceDE/>
              <w:autoSpaceDN/>
              <w:jc w:val="both"/>
              <w:rPr>
                <w:rFonts w:ascii="Calibri" w:eastAsia="Calibri" w:hAnsi="Calibri"/>
              </w:rPr>
            </w:pPr>
            <w:r w:rsidRPr="000F4C89">
              <w:rPr>
                <w:rFonts w:eastAsia="Calibri"/>
              </w:rPr>
              <w:t>Все имеет свое строение.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both"/>
            </w:pPr>
            <w:r w:rsidRPr="000F4C89">
              <w:t>Кухня – место для приготовления пищи.</w:t>
            </w:r>
          </w:p>
        </w:tc>
      </w:tr>
      <w:tr w:rsidR="000F4C89" w:rsidRPr="000F4C89" w:rsidTr="00A41192">
        <w:tc>
          <w:tcPr>
            <w:tcW w:w="1559" w:type="dxa"/>
            <w:tcBorders>
              <w:right w:val="single" w:sz="4" w:space="0" w:color="auto"/>
            </w:tcBorders>
          </w:tcPr>
          <w:p w:rsidR="000F4C89" w:rsidRPr="000F4C89" w:rsidRDefault="000F4C89" w:rsidP="000F4C89">
            <w:pPr>
              <w:jc w:val="center"/>
            </w:pPr>
            <w:r w:rsidRPr="000F4C89">
              <w:t>32.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4C89" w:rsidRPr="000F4C89" w:rsidRDefault="000F4C89" w:rsidP="0031288C">
            <w:pPr>
              <w:jc w:val="center"/>
            </w:pPr>
            <w:r w:rsidRPr="000F4C89">
              <w:t>14.05</w:t>
            </w:r>
          </w:p>
        </w:tc>
        <w:tc>
          <w:tcPr>
            <w:tcW w:w="5528" w:type="dxa"/>
          </w:tcPr>
          <w:p w:rsidR="000F4C89" w:rsidRPr="000F4C89" w:rsidRDefault="000F4C89" w:rsidP="000F4C89">
            <w:pPr>
              <w:jc w:val="both"/>
            </w:pPr>
            <w:r w:rsidRPr="000F4C89">
              <w:rPr>
                <w:bCs/>
              </w:rPr>
              <w:t>Здравствуй, лето!</w:t>
            </w:r>
          </w:p>
        </w:tc>
        <w:tc>
          <w:tcPr>
            <w:tcW w:w="6096" w:type="dxa"/>
          </w:tcPr>
          <w:p w:rsidR="000F4C89" w:rsidRPr="000F4C89" w:rsidRDefault="000F4C89" w:rsidP="000F4C89">
            <w:pPr>
              <w:jc w:val="both"/>
            </w:pPr>
            <w:r w:rsidRPr="000F4C89">
              <w:rPr>
                <w:bCs/>
              </w:rPr>
              <w:t>Витаминия - сказочная страна.</w:t>
            </w:r>
          </w:p>
        </w:tc>
      </w:tr>
    </w:tbl>
    <w:p w:rsidR="000F4C89" w:rsidRDefault="000F4C89">
      <w:pPr>
        <w:jc w:val="both"/>
      </w:pPr>
    </w:p>
    <w:p w:rsidR="00495D59" w:rsidRDefault="00495D59" w:rsidP="000F4C89"/>
    <w:p w:rsidR="00495D59" w:rsidRDefault="0031288C" w:rsidP="00D62E60">
      <w:pPr>
        <w:jc w:val="both"/>
      </w:pPr>
      <w:r>
        <w:t xml:space="preserve">      </w:t>
      </w:r>
      <w:r w:rsidR="000928DA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495D59" w:rsidRDefault="000928DA" w:rsidP="00D62E60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 освоения учебного предмета</w:t>
      </w:r>
    </w:p>
    <w:p w:rsidR="00D62E60" w:rsidRPr="00D62E60" w:rsidRDefault="00D62E60" w:rsidP="00D62E60">
      <w:pPr>
        <w:jc w:val="center"/>
        <w:textAlignment w:val="baseline"/>
      </w:pPr>
      <w:r w:rsidRPr="00D62E60">
        <w:rPr>
          <w:b/>
          <w:bCs/>
        </w:rPr>
        <w:t>Личностные результаты.</w:t>
      </w:r>
    </w:p>
    <w:p w:rsidR="00D62E60" w:rsidRPr="00D62E60" w:rsidRDefault="00D62E60" w:rsidP="00D62E60">
      <w:pPr>
        <w:jc w:val="both"/>
        <w:textAlignment w:val="baseline"/>
      </w:pPr>
      <w:r w:rsidRPr="00D62E60">
        <w:rPr>
          <w:b/>
          <w:bCs/>
        </w:rPr>
        <w:t>У обучающегося будут сформированы:</w:t>
      </w:r>
    </w:p>
    <w:p w:rsidR="00D62E60" w:rsidRPr="00D62E60" w:rsidRDefault="00D62E60" w:rsidP="00D62E6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 w:rsidRPr="00D62E60">
        <w:t>широкая мотивационная основа учебной деятельности, включающая социальные, учебно</w:t>
      </w:r>
      <w:r w:rsidRPr="00D62E60">
        <w:softHyphen/>
        <w:t xml:space="preserve"> - познавательные и внешние мотивы;</w:t>
      </w:r>
    </w:p>
    <w:p w:rsidR="00D62E60" w:rsidRPr="00D62E60" w:rsidRDefault="00D62E60" w:rsidP="00D62E6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 w:rsidRPr="00D62E60">
        <w:t xml:space="preserve">учебно - </w:t>
      </w:r>
      <w:r w:rsidRPr="00D62E60">
        <w:softHyphen/>
        <w:t>познавательный интерес к новому учебному материалу и способам решения новой задачи;</w:t>
      </w:r>
    </w:p>
    <w:p w:rsidR="00D62E60" w:rsidRPr="00D62E60" w:rsidRDefault="00D62E60" w:rsidP="00D62E6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 w:rsidRPr="00D62E6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62E60" w:rsidRPr="00D62E60" w:rsidRDefault="00D62E60" w:rsidP="00D62E6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 w:rsidRPr="00D62E60">
        <w:lastRenderedPageBreak/>
        <w:t>способность к оценке своей учебной деятельности;</w:t>
      </w:r>
    </w:p>
    <w:p w:rsidR="00D62E60" w:rsidRPr="00D62E60" w:rsidRDefault="00D62E60" w:rsidP="00D62E6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 w:rsidRPr="00D62E6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62E60" w:rsidRPr="00D62E60" w:rsidRDefault="00D62E60" w:rsidP="00D62E6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 w:rsidRPr="00D62E60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62E60" w:rsidRPr="00D62E60" w:rsidRDefault="00D62E60" w:rsidP="00D62E6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 w:rsidRPr="00D62E60">
        <w:t>установка на здоровый образ жизни;</w:t>
      </w:r>
    </w:p>
    <w:p w:rsidR="00D62E60" w:rsidRPr="00D62E60" w:rsidRDefault="00D62E60" w:rsidP="00D62E6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 w:rsidRPr="00D62E60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D62E60" w:rsidRPr="00D62E60" w:rsidRDefault="00D62E60" w:rsidP="00D62E6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 w:rsidRPr="00D62E6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 получит возможность для формирования:</w:t>
      </w:r>
    </w:p>
    <w:p w:rsidR="00D62E60" w:rsidRPr="00D62E60" w:rsidRDefault="00D62E60" w:rsidP="00D62E6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 w:rsidRPr="00D62E60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D62E60">
        <w:softHyphen/>
        <w:t xml:space="preserve"> - познавательных мотивов и предпочтении социального способа оценки знаний;</w:t>
      </w:r>
    </w:p>
    <w:p w:rsidR="00D62E60" w:rsidRPr="00D62E60" w:rsidRDefault="00D62E60" w:rsidP="00D62E6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 w:rsidRPr="00D62E60">
        <w:t xml:space="preserve">устойчивого учебно - </w:t>
      </w:r>
      <w:r w:rsidRPr="00D62E60">
        <w:softHyphen/>
        <w:t>познавательного интереса к новым общим способам решения задач;</w:t>
      </w:r>
    </w:p>
    <w:p w:rsidR="00D62E60" w:rsidRPr="00D62E60" w:rsidRDefault="00D62E60" w:rsidP="00D62E6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 w:rsidRPr="00D62E60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62E60" w:rsidRPr="00D62E60" w:rsidRDefault="00D62E60" w:rsidP="00D62E6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 w:rsidRPr="00D62E60">
        <w:t>компетентности в реализации основ гражданской идентичности в поступках и деятельности;</w:t>
      </w:r>
    </w:p>
    <w:p w:rsidR="00D62E60" w:rsidRPr="00D62E60" w:rsidRDefault="00D62E60" w:rsidP="00D62E6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 w:rsidRPr="00D62E60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62E60" w:rsidRPr="00D62E60" w:rsidRDefault="00D62E60" w:rsidP="00D62E6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 w:rsidRPr="00D62E60">
        <w:t>установки на здоровый образ жизни и реализации ее в реальном поведении и поступках;</w:t>
      </w:r>
    </w:p>
    <w:p w:rsidR="00D62E60" w:rsidRPr="00D62E60" w:rsidRDefault="00D62E60" w:rsidP="00D62E6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 w:rsidRPr="00D62E60">
        <w:t>осознанных устойчивых эстетических предпочтений и ориентации на искусство как значимую сферу человеческой жизни;</w:t>
      </w:r>
    </w:p>
    <w:p w:rsidR="00D62E60" w:rsidRPr="00D62E60" w:rsidRDefault="00D62E60" w:rsidP="00D62E60">
      <w:pPr>
        <w:jc w:val="center"/>
        <w:textAlignment w:val="baseline"/>
      </w:pPr>
      <w:r w:rsidRPr="00D62E60">
        <w:rPr>
          <w:b/>
          <w:bCs/>
        </w:rPr>
        <w:t>Регулятивные универсальные учебные действия.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D62E60">
        <w:t>принимать и сохранять учебную задачу;</w:t>
      </w:r>
    </w:p>
    <w:p w:rsidR="00D62E60" w:rsidRPr="00D62E60" w:rsidRDefault="00D62E60" w:rsidP="00D62E6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D62E6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62E60" w:rsidRPr="00D62E60" w:rsidRDefault="00D62E60" w:rsidP="00D62E6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D62E60">
        <w:t>учитывать установленные правила в планировании и контроле способа решения;</w:t>
      </w:r>
    </w:p>
    <w:p w:rsidR="00D62E60" w:rsidRPr="00D62E60" w:rsidRDefault="00D62E60" w:rsidP="00D62E6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D62E6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62E60" w:rsidRPr="00D62E60" w:rsidRDefault="00D62E60" w:rsidP="00D62E6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D62E60">
        <w:t>адекватно воспринимать предложения и оценку учителей, товарищей, родителей и других людей;</w:t>
      </w:r>
    </w:p>
    <w:p w:rsidR="00D62E60" w:rsidRPr="00D62E60" w:rsidRDefault="00D62E60" w:rsidP="00D62E6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D62E6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получит возможность научиться:</w:t>
      </w:r>
    </w:p>
    <w:p w:rsidR="00D62E60" w:rsidRPr="00D62E60" w:rsidRDefault="00D62E60" w:rsidP="00D62E60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D62E60">
        <w:t>в сотрудничестве с учителем ставить новые учебные задачи;</w:t>
      </w:r>
    </w:p>
    <w:p w:rsidR="00D62E60" w:rsidRPr="00D62E60" w:rsidRDefault="00D62E60" w:rsidP="00D62E60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D62E60">
        <w:t>преобразовывать практическую задачу в познавательную;</w:t>
      </w:r>
    </w:p>
    <w:p w:rsidR="00D62E60" w:rsidRPr="00D62E60" w:rsidRDefault="00D62E60" w:rsidP="00D62E60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D62E60">
        <w:lastRenderedPageBreak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62E60" w:rsidRPr="00D62E60" w:rsidRDefault="00D62E60" w:rsidP="00D62E60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  <w:rPr>
          <w:i/>
          <w:iCs/>
        </w:rPr>
      </w:pPr>
      <w:r w:rsidRPr="00D62E60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D62E60">
        <w:rPr>
          <w:i/>
          <w:iCs/>
        </w:rPr>
        <w:t>.</w:t>
      </w:r>
    </w:p>
    <w:p w:rsidR="00D62E60" w:rsidRPr="00D62E60" w:rsidRDefault="00D62E60" w:rsidP="00D62E60">
      <w:pPr>
        <w:jc w:val="center"/>
        <w:textAlignment w:val="baseline"/>
        <w:rPr>
          <w:b/>
          <w:bCs/>
        </w:rPr>
      </w:pPr>
    </w:p>
    <w:p w:rsidR="00D62E60" w:rsidRPr="00D62E60" w:rsidRDefault="00D62E60" w:rsidP="00D62E60">
      <w:pPr>
        <w:jc w:val="center"/>
        <w:textAlignment w:val="baseline"/>
      </w:pPr>
      <w:r w:rsidRPr="00D62E60">
        <w:rPr>
          <w:b/>
          <w:bCs/>
        </w:rPr>
        <w:t>Познавательные универсальные учебные действия.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использовать знаково</w:t>
      </w:r>
      <w:r w:rsidRPr="00D62E60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D62E60">
        <w:rPr>
          <w:i/>
          <w:iCs/>
        </w:rPr>
        <w:t>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строить сообщения в устной и письменной форме;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осуществлять анализ объектов с выделением существенных и несущественных признаков;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осуществлять синтез как составление целого из частей;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проводить сравнение, сериацию и классификацию по заданным критериям;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 xml:space="preserve">устанавливать причинно - </w:t>
      </w:r>
      <w:r w:rsidRPr="00D62E60">
        <w:softHyphen/>
        <w:t>следственные связи в изучаемом круге явлений;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строить рассуждения в форме связи простых суждений об объекте, его строении, свойствах и связях;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обобщать на основе выделения сущностной связи;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62E60" w:rsidRPr="00D62E60" w:rsidRDefault="00D62E60" w:rsidP="00D62E6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 w:rsidRPr="00D62E60">
        <w:t>устанавливать аналогии.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получит возможность научиться:</w:t>
      </w:r>
    </w:p>
    <w:p w:rsidR="00D62E60" w:rsidRPr="00D62E60" w:rsidRDefault="00D62E60" w:rsidP="00D62E6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D62E60">
        <w:t>осуществлять расширенный поиск информации с использованием ресурсов библиотек и сети Интернет;</w:t>
      </w:r>
    </w:p>
    <w:p w:rsidR="00D62E60" w:rsidRPr="00D62E60" w:rsidRDefault="00D62E60" w:rsidP="00D62E6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D62E60">
        <w:t>осознанно и произвольно строить сообщения в устной и письменной форме;</w:t>
      </w:r>
    </w:p>
    <w:p w:rsidR="00D62E60" w:rsidRPr="00D62E60" w:rsidRDefault="00D62E60" w:rsidP="00D62E6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D62E60">
        <w:t>осуществлять выбор наиболее эффективных способов решения задач в зависимости от конкретных условий;</w:t>
      </w:r>
    </w:p>
    <w:p w:rsidR="00D62E60" w:rsidRPr="00D62E60" w:rsidRDefault="00D62E60" w:rsidP="00D62E6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D62E60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62E60" w:rsidRPr="00D62E60" w:rsidRDefault="00D62E60" w:rsidP="00D62E6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D62E60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62E60" w:rsidRPr="00D62E60" w:rsidRDefault="00D62E60" w:rsidP="00D62E6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D62E60">
        <w:t>произвольно и осознанно владеть общими приемами решения задач.</w:t>
      </w:r>
    </w:p>
    <w:p w:rsidR="00D62E60" w:rsidRPr="00D62E60" w:rsidRDefault="00D62E60" w:rsidP="00D62E60">
      <w:pPr>
        <w:jc w:val="center"/>
        <w:textAlignment w:val="baseline"/>
      </w:pPr>
      <w:r w:rsidRPr="00D62E60">
        <w:rPr>
          <w:b/>
          <w:bCs/>
        </w:rPr>
        <w:t>Коммуникативные универсальные учебные действия.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D62E60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D62E60" w:rsidRPr="00D62E60" w:rsidRDefault="00D62E60" w:rsidP="00D62E6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D62E60">
        <w:t>учитывать разные мнения и стремиться к координации различных позиций в сотрудничестве;</w:t>
      </w:r>
    </w:p>
    <w:p w:rsidR="00D62E60" w:rsidRPr="00D62E60" w:rsidRDefault="00D62E60" w:rsidP="00D62E6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D62E60">
        <w:t>формулировать собственное мнение и позицию;</w:t>
      </w:r>
    </w:p>
    <w:p w:rsidR="00D62E60" w:rsidRPr="00D62E60" w:rsidRDefault="00D62E60" w:rsidP="00D62E6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D62E6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62E60" w:rsidRPr="00D62E60" w:rsidRDefault="00D62E60" w:rsidP="00D62E6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D62E60">
        <w:t>строить понятные для партнера высказывания, учитывающие, что партнер знает и видит, а что нет;</w:t>
      </w:r>
    </w:p>
    <w:p w:rsidR="00D62E60" w:rsidRPr="00D62E60" w:rsidRDefault="00D62E60" w:rsidP="00D62E6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D62E60">
        <w:lastRenderedPageBreak/>
        <w:t>задавать вопросы;</w:t>
      </w:r>
    </w:p>
    <w:p w:rsidR="00D62E60" w:rsidRPr="00D62E60" w:rsidRDefault="00D62E60" w:rsidP="00D62E6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D62E60">
        <w:t>контролировать действия партнера;</w:t>
      </w:r>
    </w:p>
    <w:p w:rsidR="00D62E60" w:rsidRPr="00D62E60" w:rsidRDefault="00D62E60" w:rsidP="00D62E6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D62E60">
        <w:t>использовать речь для регуляции своего действия;</w:t>
      </w:r>
    </w:p>
    <w:p w:rsidR="00D62E60" w:rsidRPr="00D62E60" w:rsidRDefault="00D62E60" w:rsidP="00D62E6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D62E6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получит возможность научиться:</w:t>
      </w:r>
    </w:p>
    <w:p w:rsidR="00D62E60" w:rsidRPr="00D62E60" w:rsidRDefault="00D62E60" w:rsidP="00D62E6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D62E60">
        <w:t>учитывать разные мнения и интересы и обосновывать собственную позицию;</w:t>
      </w:r>
    </w:p>
    <w:p w:rsidR="00D62E60" w:rsidRPr="00D62E60" w:rsidRDefault="00D62E60" w:rsidP="00D62E6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D62E60">
        <w:t>понимать относительность мнений и подходов к решению проблемы;</w:t>
      </w:r>
    </w:p>
    <w:p w:rsidR="00D62E60" w:rsidRPr="00D62E60" w:rsidRDefault="00D62E60" w:rsidP="00D62E6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D62E60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62E60" w:rsidRPr="00D62E60" w:rsidRDefault="00D62E60" w:rsidP="00D62E6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D62E60">
        <w:t>продуктивно содействовать разрешению конфликтов на основе учета интересов и позиций всех участников;</w:t>
      </w:r>
    </w:p>
    <w:p w:rsidR="00D62E60" w:rsidRPr="00D62E60" w:rsidRDefault="00D62E60" w:rsidP="00D62E6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D62E60">
        <w:t>задавать вопросы, необходимые для организации собственной деятельности и сотрудничества с партнером;</w:t>
      </w:r>
    </w:p>
    <w:p w:rsidR="00D62E60" w:rsidRPr="00D62E60" w:rsidRDefault="00D62E60" w:rsidP="00D62E6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D62E60">
        <w:t>осуществлять взаимный контроль и оказывать в сотрудничестве необходимую взаимопомощь;</w:t>
      </w:r>
    </w:p>
    <w:p w:rsidR="00D62E60" w:rsidRPr="00D62E60" w:rsidRDefault="00D62E60" w:rsidP="00D62E60">
      <w:pPr>
        <w:numPr>
          <w:ilvl w:val="0"/>
          <w:numId w:val="11"/>
        </w:numPr>
        <w:autoSpaceDE/>
        <w:autoSpaceDN/>
        <w:spacing w:after="160"/>
        <w:contextualSpacing/>
        <w:jc w:val="both"/>
        <w:textAlignment w:val="baseline"/>
      </w:pPr>
      <w:r w:rsidRPr="00D62E60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D62E60" w:rsidRPr="00D62E60" w:rsidRDefault="00D62E60" w:rsidP="00D62E60">
      <w:pPr>
        <w:jc w:val="center"/>
        <w:textAlignment w:val="baseline"/>
        <w:rPr>
          <w:b/>
          <w:bCs/>
        </w:rPr>
      </w:pPr>
      <w:r w:rsidRPr="00D62E60">
        <w:rPr>
          <w:b/>
          <w:bCs/>
        </w:rPr>
        <w:t>Чтение. Работа с текстом (метапредметные результаты).</w:t>
      </w:r>
    </w:p>
    <w:p w:rsidR="00D62E60" w:rsidRPr="00D62E60" w:rsidRDefault="00D62E60" w:rsidP="00D62E60">
      <w:pPr>
        <w:ind w:firstLine="708"/>
        <w:jc w:val="both"/>
        <w:textAlignment w:val="baseline"/>
      </w:pPr>
      <w:r w:rsidRPr="00D62E60">
        <w:t>В результате изучения </w:t>
      </w:r>
      <w:r w:rsidRPr="00D62E60">
        <w:rPr>
          <w:b/>
          <w:bCs/>
        </w:rPr>
        <w:t>всех без исключения учебных предметов </w:t>
      </w:r>
      <w:r w:rsidRPr="00D62E60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D62E60">
        <w:softHyphen/>
        <w:t xml:space="preserve">познавательных текстов, инструкций. </w:t>
      </w:r>
      <w:r w:rsidRPr="00D62E60">
        <w:rPr>
          <w:bCs/>
        </w:rPr>
        <w:t>Обучающиеся</w:t>
      </w:r>
      <w:r w:rsidRPr="00D62E60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D62E60">
        <w:rPr>
          <w:bCs/>
        </w:rPr>
        <w:t>Обучающиеся</w:t>
      </w:r>
      <w:r w:rsidRPr="00D62E60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62E60" w:rsidRPr="00D62E60" w:rsidRDefault="00D62E60" w:rsidP="00D62E60">
      <w:pPr>
        <w:ind w:firstLine="708"/>
        <w:jc w:val="both"/>
        <w:textAlignment w:val="baseline"/>
      </w:pPr>
      <w:r w:rsidRPr="00D62E60">
        <w:t xml:space="preserve">У </w:t>
      </w:r>
      <w:r w:rsidRPr="00D62E60">
        <w:rPr>
          <w:bCs/>
        </w:rPr>
        <w:t>обучающихся</w:t>
      </w:r>
      <w:r w:rsidRPr="00D62E60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62E60" w:rsidRPr="00D62E60" w:rsidRDefault="00D62E60" w:rsidP="00D62E60">
      <w:pPr>
        <w:ind w:firstLine="708"/>
        <w:jc w:val="both"/>
        <w:textAlignment w:val="baseline"/>
      </w:pPr>
      <w:r w:rsidRPr="00D62E60">
        <w:rPr>
          <w:bCs/>
        </w:rPr>
        <w:t>Обучающиеся</w:t>
      </w:r>
      <w:r w:rsidRPr="00D62E60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Работа с текстом: поиск информации и понимание прочитанного.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D62E60">
        <w:t>находить в тексте конкретные сведения, факты, заданные в явном виде;</w:t>
      </w:r>
    </w:p>
    <w:p w:rsidR="00D62E60" w:rsidRPr="00D62E60" w:rsidRDefault="00D62E60" w:rsidP="00D62E6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D62E60">
        <w:t>определять тему и главную мысль текста;</w:t>
      </w:r>
    </w:p>
    <w:p w:rsidR="00D62E60" w:rsidRPr="00D62E60" w:rsidRDefault="00D62E60" w:rsidP="00D62E6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D62E60">
        <w:t>делить тексты на смысловые части, составлять план текста;</w:t>
      </w:r>
    </w:p>
    <w:p w:rsidR="00D62E60" w:rsidRPr="00D62E60" w:rsidRDefault="00D62E60" w:rsidP="00D62E60">
      <w:pPr>
        <w:numPr>
          <w:ilvl w:val="0"/>
          <w:numId w:val="12"/>
        </w:numPr>
        <w:autoSpaceDE/>
        <w:autoSpaceDN/>
        <w:spacing w:after="240"/>
        <w:contextualSpacing/>
        <w:textAlignment w:val="baseline"/>
      </w:pPr>
      <w:r w:rsidRPr="00D62E60">
        <w:t xml:space="preserve">вычленять содержащиеся в тексте основные события и устанавливать их последовательность; </w:t>
      </w:r>
    </w:p>
    <w:p w:rsidR="00D62E60" w:rsidRPr="00D62E60" w:rsidRDefault="00D62E60" w:rsidP="00D62E60">
      <w:pPr>
        <w:numPr>
          <w:ilvl w:val="0"/>
          <w:numId w:val="12"/>
        </w:numPr>
        <w:autoSpaceDE/>
        <w:autoSpaceDN/>
        <w:spacing w:after="240"/>
        <w:contextualSpacing/>
        <w:textAlignment w:val="baseline"/>
      </w:pPr>
      <w:r w:rsidRPr="00D62E60">
        <w:t>упорядочивать информацию по заданному основанию;</w:t>
      </w:r>
    </w:p>
    <w:p w:rsidR="00D62E60" w:rsidRPr="00D62E60" w:rsidRDefault="00D62E60" w:rsidP="00D62E6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D62E60">
        <w:t>сравнивать между собой объекты, описанные в тексте, выделяя 2—3 существенных признака;</w:t>
      </w:r>
    </w:p>
    <w:p w:rsidR="00D62E60" w:rsidRPr="00D62E60" w:rsidRDefault="00D62E60" w:rsidP="00D62E6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D62E6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62E60" w:rsidRPr="00D62E60" w:rsidRDefault="00D62E60" w:rsidP="00D62E6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D62E6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62E60" w:rsidRPr="00D62E60" w:rsidRDefault="00D62E60" w:rsidP="00D62E6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D62E60">
        <w:t>ориентироваться в соответствующих возрасту словарях и справочниках.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получит возможность научиться:</w:t>
      </w:r>
    </w:p>
    <w:p w:rsidR="00D62E60" w:rsidRPr="00D62E60" w:rsidRDefault="00D62E60" w:rsidP="00D62E60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D62E60">
        <w:t>использовать формальные элементы текста (например, подзаголовки, сноски) для поиска нужной информации;</w:t>
      </w:r>
    </w:p>
    <w:p w:rsidR="00D62E60" w:rsidRPr="00D62E60" w:rsidRDefault="00D62E60" w:rsidP="00D62E60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D62E60">
        <w:t>работать с несколькими источниками информации;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Работа с текстом: преобразование и интерпретация информации.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D62E60">
        <w:t>пересказывать текст подробно и сжато, устно и письменно;</w:t>
      </w:r>
    </w:p>
    <w:p w:rsidR="00D62E60" w:rsidRPr="00D62E60" w:rsidRDefault="00D62E60" w:rsidP="00D62E6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D62E60">
        <w:t>формулировать несложные выводы, основываясь на тексте; находить аргументы, подтверждающие вывод;</w:t>
      </w:r>
    </w:p>
    <w:p w:rsidR="00D62E60" w:rsidRPr="00D62E60" w:rsidRDefault="00D62E60" w:rsidP="00D62E6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D62E60">
        <w:t>сопоставлять и обобщать содержащуюся в разных частях текста информацию;</w:t>
      </w:r>
    </w:p>
    <w:p w:rsidR="00D62E60" w:rsidRPr="00D62E60" w:rsidRDefault="00D62E60" w:rsidP="00D62E6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D62E60">
        <w:t>составлять на основании текста небольшое монологическое высказывание, отвечая на поставленный вопрос.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получит возможность научиться:</w:t>
      </w:r>
    </w:p>
    <w:p w:rsidR="00D62E60" w:rsidRPr="00D62E60" w:rsidRDefault="00D62E60" w:rsidP="00D62E60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D62E60">
        <w:t>делать выписки из прочитанных текстов с учетом цели их дальнейшего использования.</w:t>
      </w:r>
    </w:p>
    <w:p w:rsidR="00D62E60" w:rsidRPr="00D62E60" w:rsidRDefault="00D62E60" w:rsidP="00D62E60">
      <w:pPr>
        <w:textAlignment w:val="baseline"/>
        <w:rPr>
          <w:i/>
          <w:iCs/>
        </w:rPr>
      </w:pPr>
      <w:r w:rsidRPr="00D62E60">
        <w:rPr>
          <w:b/>
          <w:bCs/>
        </w:rPr>
        <w:t>Работа с текстом: оценка информации</w:t>
      </w:r>
      <w:r w:rsidRPr="00D62E60">
        <w:rPr>
          <w:i/>
          <w:iCs/>
        </w:rPr>
        <w:t>. 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D62E60">
        <w:t>высказывать оценочные суждения и свою точку зрения о прочитанном тексте;</w:t>
      </w:r>
    </w:p>
    <w:p w:rsidR="00D62E60" w:rsidRPr="00D62E60" w:rsidRDefault="00D62E60" w:rsidP="00D62E60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D62E6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62E60" w:rsidRPr="00D62E60" w:rsidRDefault="00D62E60" w:rsidP="00D62E60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D62E6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62E60" w:rsidRPr="00D62E60" w:rsidRDefault="00D62E60" w:rsidP="00D62E60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D62E60">
        <w:t>участвовать в учебном диалоге при обсуждении прочитанного или прослушанного текста.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получит возможность научиться:</w:t>
      </w:r>
    </w:p>
    <w:p w:rsidR="00D62E60" w:rsidRPr="00D62E60" w:rsidRDefault="00D62E60" w:rsidP="00D62E60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 w:rsidRPr="00D62E60">
        <w:t>сопоставлять различные точки зрения;</w:t>
      </w:r>
    </w:p>
    <w:p w:rsidR="00D62E60" w:rsidRPr="00D62E60" w:rsidRDefault="00D62E60" w:rsidP="00D62E60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 w:rsidRPr="00D62E60">
        <w:t>соотносить позицию автора с собственной точкой зрения.</w:t>
      </w:r>
    </w:p>
    <w:p w:rsidR="00D62E60" w:rsidRPr="00D62E60" w:rsidRDefault="00D62E60" w:rsidP="00D62E60">
      <w:pPr>
        <w:jc w:val="center"/>
        <w:textAlignment w:val="baseline"/>
        <w:rPr>
          <w:b/>
          <w:bCs/>
        </w:rPr>
      </w:pPr>
      <w:r w:rsidRPr="00D62E60">
        <w:rPr>
          <w:b/>
          <w:bCs/>
        </w:rPr>
        <w:t>Формирование ИКТ компетентности обучающихся (метапредметные результаты).</w:t>
      </w:r>
    </w:p>
    <w:p w:rsidR="00D62E60" w:rsidRPr="00D62E60" w:rsidRDefault="00D62E60" w:rsidP="00D62E60">
      <w:pPr>
        <w:ind w:firstLine="708"/>
        <w:jc w:val="both"/>
        <w:textAlignment w:val="baseline"/>
      </w:pPr>
      <w:r w:rsidRPr="00D62E60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D62E60" w:rsidRPr="00D62E60" w:rsidRDefault="00D62E60" w:rsidP="00D62E60">
      <w:pPr>
        <w:ind w:firstLine="708"/>
        <w:jc w:val="both"/>
        <w:textAlignment w:val="baseline"/>
      </w:pPr>
      <w:r w:rsidRPr="00D62E60"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62E60" w:rsidRPr="00D62E60" w:rsidRDefault="00D62E60" w:rsidP="00D62E60">
      <w:pPr>
        <w:ind w:firstLine="708"/>
        <w:jc w:val="both"/>
        <w:textAlignment w:val="baseline"/>
      </w:pPr>
      <w:r w:rsidRPr="00D62E60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62E60" w:rsidRPr="00D62E60" w:rsidRDefault="00D62E60" w:rsidP="00D62E60">
      <w:pPr>
        <w:ind w:firstLine="708"/>
        <w:jc w:val="both"/>
        <w:textAlignment w:val="baseline"/>
      </w:pPr>
      <w:r w:rsidRPr="00D62E60">
        <w:rPr>
          <w:bCs/>
        </w:rPr>
        <w:t>Обучающиеся</w:t>
      </w:r>
      <w:r w:rsidRPr="00D62E60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62E60" w:rsidRPr="00D62E60" w:rsidRDefault="00D62E60" w:rsidP="00D62E60">
      <w:pPr>
        <w:ind w:firstLine="708"/>
        <w:jc w:val="both"/>
        <w:textAlignment w:val="baseline"/>
      </w:pPr>
      <w:r w:rsidRPr="00D62E60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Знакомство со средствами ИКТ, гигиена работы с компьютером.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 w:rsidRPr="00D62E60">
        <w:t>использовать безопасные для органов зрения, нервной системы, опорно</w:t>
      </w:r>
      <w:r w:rsidRPr="00D62E60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D62E60">
        <w:softHyphen/>
        <w:t xml:space="preserve"> зарядку).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 w:rsidRPr="00D62E60"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62E60" w:rsidRPr="00D62E60" w:rsidRDefault="00D62E60" w:rsidP="00D62E60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 w:rsidRPr="00D62E60">
        <w:t>рисовать (создавать простые изображения)на графическом планшете;</w:t>
      </w:r>
    </w:p>
    <w:p w:rsidR="00D62E60" w:rsidRPr="00D62E60" w:rsidRDefault="00D62E60" w:rsidP="00D62E60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 w:rsidRPr="00D62E60">
        <w:t>сканировать рисунки и тексты.</w:t>
      </w:r>
    </w:p>
    <w:p w:rsidR="00D62E60" w:rsidRPr="00D62E60" w:rsidRDefault="00D62E60" w:rsidP="00D62E60">
      <w:pPr>
        <w:textAlignment w:val="baseline"/>
        <w:rPr>
          <w:b/>
          <w:bCs/>
        </w:rPr>
      </w:pPr>
      <w:r w:rsidRPr="00D62E60">
        <w:rPr>
          <w:b/>
          <w:bCs/>
        </w:rPr>
        <w:t>Обучающийся получит возможность научиться;</w:t>
      </w:r>
    </w:p>
    <w:p w:rsidR="00D62E60" w:rsidRPr="00D62E60" w:rsidRDefault="00D62E60" w:rsidP="00D62E60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D62E60">
        <w:t>использовать программу распознавания сканированного текста на русском языке.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Обработка и поиск информации.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 w:rsidRPr="00D62E6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62E60" w:rsidRPr="00D62E60" w:rsidRDefault="00D62E60" w:rsidP="00D62E60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 w:rsidRPr="00D62E60">
        <w:t>заполнять учебные базы данных.</w:t>
      </w:r>
    </w:p>
    <w:p w:rsidR="00D62E60" w:rsidRPr="00D62E60" w:rsidRDefault="00D62E60" w:rsidP="00D62E60">
      <w:pPr>
        <w:textAlignment w:val="baseline"/>
        <w:rPr>
          <w:b/>
          <w:bCs/>
        </w:rPr>
      </w:pPr>
      <w:r w:rsidRPr="00D62E60">
        <w:rPr>
          <w:b/>
          <w:bCs/>
        </w:rPr>
        <w:t>Обучающийся получит возможность научиться:</w:t>
      </w:r>
    </w:p>
    <w:p w:rsidR="00D62E60" w:rsidRPr="00D62E60" w:rsidRDefault="00D62E60" w:rsidP="00D62E6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 w:rsidRPr="00D62E6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Создание, представление и передача сообщений.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 w:rsidRPr="00D62E60">
        <w:t>создавать текстовые сообщения с использованием средств ИКТ, редактировать, оформлять и сохранять их;</w:t>
      </w:r>
    </w:p>
    <w:p w:rsidR="00D62E60" w:rsidRPr="00D62E60" w:rsidRDefault="00D62E60" w:rsidP="00D62E6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 w:rsidRPr="00D62E6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62E60" w:rsidRPr="00D62E60" w:rsidRDefault="00D62E60" w:rsidP="00D62E6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 w:rsidRPr="00D62E6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62E60" w:rsidRPr="00D62E60" w:rsidRDefault="00D62E60" w:rsidP="00D62E6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 w:rsidRPr="00D62E60">
        <w:t>размещать сообщение в информационной образовательной среде образовательной организации;</w:t>
      </w:r>
    </w:p>
    <w:p w:rsidR="00D62E60" w:rsidRPr="00D62E60" w:rsidRDefault="00D62E60" w:rsidP="00D62E6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 w:rsidRPr="00D62E6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получит возможность научиться:</w:t>
      </w:r>
    </w:p>
    <w:p w:rsidR="00D62E60" w:rsidRPr="00D62E60" w:rsidRDefault="00D62E60" w:rsidP="00D62E60">
      <w:pPr>
        <w:numPr>
          <w:ilvl w:val="0"/>
          <w:numId w:val="23"/>
        </w:numPr>
        <w:autoSpaceDE/>
        <w:autoSpaceDN/>
        <w:spacing w:after="240"/>
        <w:contextualSpacing/>
        <w:jc w:val="both"/>
        <w:textAlignment w:val="baseline"/>
      </w:pPr>
      <w:r w:rsidRPr="00D62E60">
        <w:t>представлять данные.</w:t>
      </w:r>
    </w:p>
    <w:p w:rsidR="00D62E60" w:rsidRPr="00D62E60" w:rsidRDefault="00D62E60" w:rsidP="00D62E60">
      <w:pPr>
        <w:spacing w:after="240"/>
        <w:ind w:left="720"/>
        <w:contextualSpacing/>
        <w:jc w:val="both"/>
        <w:textAlignment w:val="baseline"/>
      </w:pPr>
      <w:r w:rsidRPr="00D62E60">
        <w:rPr>
          <w:b/>
          <w:bCs/>
        </w:rPr>
        <w:t>Планирование деятельности, управление и организация.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научится:</w:t>
      </w:r>
    </w:p>
    <w:p w:rsidR="00D62E60" w:rsidRPr="00D62E60" w:rsidRDefault="00D62E60" w:rsidP="00D62E60">
      <w:pPr>
        <w:numPr>
          <w:ilvl w:val="0"/>
          <w:numId w:val="24"/>
        </w:numPr>
        <w:autoSpaceDE/>
        <w:autoSpaceDN/>
        <w:spacing w:after="240"/>
        <w:ind w:left="786"/>
        <w:contextualSpacing/>
        <w:jc w:val="both"/>
        <w:textAlignment w:val="baseline"/>
      </w:pPr>
      <w:r w:rsidRPr="00D62E6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D62E60" w:rsidRPr="00D62E60" w:rsidRDefault="00D62E60" w:rsidP="00D62E60">
      <w:pPr>
        <w:numPr>
          <w:ilvl w:val="0"/>
          <w:numId w:val="24"/>
        </w:numPr>
        <w:autoSpaceDE/>
        <w:autoSpaceDN/>
        <w:spacing w:after="240"/>
        <w:ind w:left="786"/>
        <w:contextualSpacing/>
        <w:jc w:val="both"/>
        <w:textAlignment w:val="baseline"/>
      </w:pPr>
      <w:r w:rsidRPr="00D62E60">
        <w:t>планировать несложные исследования объектов и процессов внешнего мира.</w:t>
      </w:r>
    </w:p>
    <w:p w:rsidR="00D62E60" w:rsidRPr="00D62E60" w:rsidRDefault="00D62E60" w:rsidP="00D62E60">
      <w:pPr>
        <w:textAlignment w:val="baseline"/>
      </w:pPr>
      <w:r w:rsidRPr="00D62E60">
        <w:rPr>
          <w:b/>
          <w:bCs/>
        </w:rPr>
        <w:t>Обучающийся получит возможность научиться:</w:t>
      </w:r>
    </w:p>
    <w:p w:rsidR="00D62E60" w:rsidRPr="00D62E60" w:rsidRDefault="00D62E60" w:rsidP="00D62E60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</w:pPr>
      <w:r w:rsidRPr="00D62E60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495D59" w:rsidRDefault="000928DA">
      <w:pPr>
        <w:jc w:val="center"/>
        <w:textAlignment w:val="baseline"/>
        <w:rPr>
          <w:b/>
          <w:bCs/>
        </w:rPr>
      </w:pPr>
      <w:r>
        <w:rPr>
          <w:b/>
          <w:bCs/>
        </w:rPr>
        <w:t>Предметные результаты.</w:t>
      </w:r>
    </w:p>
    <w:p w:rsidR="00495D59" w:rsidRDefault="000928DA">
      <w:pPr>
        <w:autoSpaceDE/>
        <w:autoSpaceDN/>
        <w:textAlignment w:val="baseline"/>
        <w:rPr>
          <w:b/>
        </w:rPr>
      </w:pPr>
      <w:r>
        <w:rPr>
          <w:b/>
        </w:rPr>
        <w:t>В результате изучения изобразительного искусства на уровне начального общего образования у обучающихся:</w:t>
      </w:r>
    </w:p>
    <w:p w:rsidR="00495D59" w:rsidRDefault="000928DA">
      <w:pPr>
        <w:numPr>
          <w:ilvl w:val="0"/>
          <w:numId w:val="26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495D59" w:rsidRDefault="000928DA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495D59" w:rsidRDefault="000928DA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495D59" w:rsidRDefault="000928DA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495D59" w:rsidRDefault="000928DA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495D59" w:rsidRDefault="000928DA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495D59" w:rsidRDefault="000928DA">
      <w:pPr>
        <w:autoSpaceDE/>
        <w:autoSpaceDN/>
        <w:textAlignment w:val="baseline"/>
        <w:rPr>
          <w:b/>
        </w:rPr>
      </w:pPr>
      <w:r>
        <w:rPr>
          <w:b/>
        </w:rPr>
        <w:t>Обучающиеся:</w:t>
      </w:r>
    </w:p>
    <w:p w:rsidR="00495D59" w:rsidRDefault="000928DA">
      <w:pPr>
        <w:numPr>
          <w:ilvl w:val="0"/>
          <w:numId w:val="27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495D59" w:rsidRDefault="000928DA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</w:t>
      </w:r>
    </w:p>
    <w:p w:rsidR="00495D59" w:rsidRDefault="000928DA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95D59" w:rsidRDefault="000928DA">
      <w:pPr>
        <w:autoSpaceDE/>
        <w:autoSpaceDN/>
        <w:textAlignment w:val="baseline"/>
      </w:pPr>
      <w:r>
        <w:rPr>
          <w:b/>
          <w:bCs/>
        </w:rPr>
        <w:t>Восприятие искусства и виды художественной деятельности.</w:t>
      </w:r>
    </w:p>
    <w:p w:rsidR="00495D59" w:rsidRDefault="000928DA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495D59" w:rsidRDefault="000928DA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>
        <w:rPr>
          <w:lang w:eastAsia="en-US" w:bidi="en-US"/>
        </w:rPr>
        <w:softHyphen/>
        <w:t>-прикладное искусство) и участвовать в художественно</w:t>
      </w:r>
      <w:r>
        <w:rPr>
          <w:lang w:eastAsia="en-US" w:bidi="en-US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495D59" w:rsidRDefault="000928DA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основные виды и жанры пластических искусств, понимать их специфику;</w:t>
      </w:r>
    </w:p>
    <w:p w:rsidR="00495D59" w:rsidRDefault="000928DA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д.) окружающего мира и жизненных явлений;</w:t>
      </w:r>
    </w:p>
    <w:p w:rsidR="00495D59" w:rsidRDefault="000928DA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95D59" w:rsidRDefault="000928DA">
      <w:pPr>
        <w:numPr>
          <w:ilvl w:val="0"/>
          <w:numId w:val="29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495D59" w:rsidRDefault="000928DA">
      <w:pPr>
        <w:numPr>
          <w:ilvl w:val="0"/>
          <w:numId w:val="29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видеть проявления прекрасного в произведениях искусства (картины, архитектура, скульптура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д.), в природе, на улице, в быту;</w:t>
      </w:r>
    </w:p>
    <w:p w:rsidR="00495D59" w:rsidRDefault="000928DA">
      <w:pPr>
        <w:autoSpaceDE/>
        <w:autoSpaceDN/>
        <w:textAlignment w:val="baseline"/>
        <w:rPr>
          <w:b/>
          <w:bCs/>
        </w:rPr>
      </w:pPr>
      <w:r>
        <w:rPr>
          <w:b/>
          <w:bCs/>
        </w:rPr>
        <w:t xml:space="preserve">Азбука искусства. Как говорит искусство? </w:t>
      </w:r>
    </w:p>
    <w:p w:rsidR="00495D59" w:rsidRDefault="000928DA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495D59" w:rsidRDefault="000928DA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композиции на заданную тему на плоскости и в пространстве;</w:t>
      </w:r>
    </w:p>
    <w:p w:rsidR="00495D59" w:rsidRDefault="000928DA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>
        <w:rPr>
          <w:lang w:eastAsia="en-US" w:bidi="en-US"/>
        </w:rPr>
        <w:softHyphen/>
        <w:t>-творческого замысла;</w:t>
      </w:r>
    </w:p>
    <w:p w:rsidR="00495D59" w:rsidRDefault="000928DA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>
        <w:rPr>
          <w:lang w:eastAsia="en-US" w:bidi="en-US"/>
        </w:rPr>
        <w:softHyphen/>
        <w:t>-творческой деятельности;</w:t>
      </w:r>
    </w:p>
    <w:p w:rsidR="00495D59" w:rsidRDefault="000928DA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средствами живописи, графики, скульптуры, декоративно</w:t>
      </w:r>
      <w:r>
        <w:rPr>
          <w:lang w:eastAsia="en-US" w:bidi="en-US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495D59" w:rsidRDefault="000928DA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95D59" w:rsidRDefault="000928DA">
      <w:pPr>
        <w:numPr>
          <w:ilvl w:val="0"/>
          <w:numId w:val="30"/>
        </w:numPr>
        <w:autoSpaceDE/>
        <w:autoSpaceDN/>
        <w:spacing w:after="200"/>
        <w:contextualSpacing/>
        <w:jc w:val="both"/>
        <w:textAlignment w:val="baseline"/>
      </w:pPr>
      <w:r>
        <w:rPr>
          <w:lang w:eastAsia="en-US" w:bidi="en-US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</w:t>
      </w:r>
    </w:p>
    <w:p w:rsidR="00495D59" w:rsidRDefault="000928DA">
      <w:pPr>
        <w:numPr>
          <w:ilvl w:val="0"/>
          <w:numId w:val="30"/>
        </w:numPr>
        <w:autoSpaceDE/>
        <w:autoSpaceDN/>
        <w:spacing w:after="20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95D59" w:rsidRDefault="000928DA">
      <w:pPr>
        <w:numPr>
          <w:ilvl w:val="0"/>
          <w:numId w:val="31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средствами выразительности языка живописи, графики, скульптуры, декоративно</w:t>
      </w:r>
      <w:r>
        <w:rPr>
          <w:lang w:eastAsia="en-US" w:bidi="en-US"/>
        </w:rPr>
        <w:softHyphen/>
        <w:t>-прикладного искусства, художественного конструирования в собственной художественно</w:t>
      </w:r>
      <w:r>
        <w:rPr>
          <w:lang w:eastAsia="en-US" w:bidi="en-US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95D59" w:rsidRDefault="000928DA">
      <w:pPr>
        <w:numPr>
          <w:ilvl w:val="0"/>
          <w:numId w:val="31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>
        <w:rPr>
          <w:lang w:val="en-US" w:eastAsia="en-US" w:bidi="en-US"/>
        </w:rPr>
        <w:t>Paint</w:t>
      </w:r>
      <w:r>
        <w:rPr>
          <w:lang w:eastAsia="en-US" w:bidi="en-US"/>
        </w:rPr>
        <w:t>.</w:t>
      </w:r>
    </w:p>
    <w:p w:rsidR="00495D59" w:rsidRDefault="000928DA">
      <w:pPr>
        <w:autoSpaceDE/>
        <w:autoSpaceDN/>
        <w:textAlignment w:val="baseline"/>
      </w:pPr>
      <w:r>
        <w:rPr>
          <w:b/>
          <w:bCs/>
        </w:rPr>
        <w:t>Значимые темы искусства. О чем говорит искусство?</w:t>
      </w:r>
    </w:p>
    <w:p w:rsidR="00495D59" w:rsidRDefault="000928DA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495D59" w:rsidRDefault="000928DA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осознавать значимые темы искусства и отражать их в собственной художественно</w:t>
      </w:r>
      <w:r>
        <w:rPr>
          <w:lang w:eastAsia="en-US" w:bidi="en-US"/>
        </w:rPr>
        <w:softHyphen/>
        <w:t>-творческой деятельности;</w:t>
      </w:r>
    </w:p>
    <w:p w:rsidR="00495D59" w:rsidRDefault="000928DA">
      <w:pPr>
        <w:numPr>
          <w:ilvl w:val="0"/>
          <w:numId w:val="32"/>
        </w:numPr>
        <w:autoSpaceDE/>
        <w:autoSpaceDN/>
        <w:spacing w:after="200"/>
        <w:contextualSpacing/>
        <w:jc w:val="both"/>
        <w:textAlignment w:val="baseline"/>
      </w:pPr>
      <w:r>
        <w:rPr>
          <w:lang w:eastAsia="en-US" w:bidi="en-US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;</w:t>
      </w:r>
    </w:p>
    <w:p w:rsidR="00495D59" w:rsidRDefault="000928DA">
      <w:pPr>
        <w:numPr>
          <w:ilvl w:val="0"/>
          <w:numId w:val="32"/>
        </w:numPr>
        <w:autoSpaceDE/>
        <w:autoSpaceDN/>
        <w:spacing w:after="20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95D59" w:rsidRDefault="000928DA">
      <w:pPr>
        <w:numPr>
          <w:ilvl w:val="0"/>
          <w:numId w:val="33"/>
        </w:numPr>
        <w:autoSpaceDE/>
        <w:autoSpaceDN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видеть, чувствовать и изображать красоту и разнообразие природы, человека, зданий, предметов;</w:t>
      </w:r>
    </w:p>
    <w:p w:rsidR="00495D59" w:rsidRDefault="000928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495D59" w:rsidRDefault="000928DA">
      <w:pPr>
        <w:ind w:firstLine="142"/>
        <w:contextualSpacing/>
        <w:jc w:val="both"/>
      </w:pPr>
      <w:r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изобразительного искусства  на этапе начального общего образования в 1 классе в объеме 33 часов. Согласно календарному учебному графику и расписанию уроков на 2020 - 2021 учебный год в МБОУ Тацинская СОШ № 2 курс программы реализуется за 33 часа. Учебный материал изучается в полном объеме.</w:t>
      </w:r>
    </w:p>
    <w:p w:rsidR="00495D59" w:rsidRDefault="000928DA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495D59" w:rsidRDefault="000928DA">
      <w:pPr>
        <w:pStyle w:val="c165"/>
        <w:shd w:val="clear" w:color="auto" w:fill="FFFFFF"/>
        <w:spacing w:before="0" w:beforeAutospacing="0" w:after="0" w:afterAutospacing="0"/>
        <w:ind w:left="566"/>
      </w:pPr>
      <w:r>
        <w:rPr>
          <w:rStyle w:val="c86"/>
          <w:b/>
          <w:bCs/>
        </w:rPr>
        <w:t>Ты изображаешь. Знакомство с Мастером Изображения.  9  часов</w:t>
      </w:r>
    </w:p>
    <w:p w:rsidR="00495D59" w:rsidRDefault="000928DA">
      <w:pPr>
        <w:pStyle w:val="c47"/>
        <w:shd w:val="clear" w:color="auto" w:fill="FFFFFF"/>
        <w:spacing w:before="0" w:beforeAutospacing="0" w:after="0" w:afterAutospacing="0"/>
        <w:ind w:left="18" w:right="38" w:firstLine="548"/>
      </w:pPr>
      <w:r>
        <w:rPr>
          <w:rStyle w:val="c4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495D59" w:rsidRDefault="000928DA">
      <w:pPr>
        <w:pStyle w:val="c67"/>
        <w:shd w:val="clear" w:color="auto" w:fill="FFFFFF"/>
        <w:spacing w:before="0" w:beforeAutospacing="0" w:after="0" w:afterAutospacing="0"/>
        <w:ind w:left="34" w:right="48" w:firstLine="532"/>
      </w:pPr>
      <w:r>
        <w:rPr>
          <w:rStyle w:val="c4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495D59" w:rsidRDefault="000928DA">
      <w:pPr>
        <w:pStyle w:val="c165"/>
        <w:shd w:val="clear" w:color="auto" w:fill="FFFFFF"/>
        <w:spacing w:before="0" w:beforeAutospacing="0" w:after="0" w:afterAutospacing="0"/>
        <w:ind w:left="566"/>
      </w:pPr>
      <w:r>
        <w:rPr>
          <w:rStyle w:val="c4"/>
        </w:rPr>
        <w:t>Художники и зрители.</w:t>
      </w:r>
    </w:p>
    <w:p w:rsidR="00495D59" w:rsidRDefault="000928DA">
      <w:pPr>
        <w:pStyle w:val="c165"/>
        <w:shd w:val="clear" w:color="auto" w:fill="FFFFFF"/>
        <w:spacing w:before="0" w:beforeAutospacing="0" w:after="0" w:afterAutospacing="0"/>
        <w:ind w:left="566"/>
      </w:pPr>
      <w:r>
        <w:rPr>
          <w:rStyle w:val="c86"/>
          <w:b/>
          <w:bCs/>
        </w:rPr>
        <w:t>Ты украшаешь. Знакомство с Мастером Украшения.  9  часов</w:t>
      </w:r>
    </w:p>
    <w:p w:rsidR="00495D59" w:rsidRDefault="000928DA">
      <w:pPr>
        <w:pStyle w:val="c153"/>
        <w:shd w:val="clear" w:color="auto" w:fill="FFFFFF"/>
        <w:spacing w:before="0" w:beforeAutospacing="0" w:after="0" w:afterAutospacing="0"/>
        <w:ind w:left="38" w:right="28" w:firstLine="522"/>
      </w:pPr>
      <w:r>
        <w:rPr>
          <w:rStyle w:val="c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-мастер общения, он организует общение людей, помогая им наглядно выявлять свои роли.</w:t>
      </w:r>
    </w:p>
    <w:p w:rsidR="00495D59" w:rsidRDefault="000928DA">
      <w:pPr>
        <w:pStyle w:val="c61"/>
        <w:shd w:val="clear" w:color="auto" w:fill="FFFFFF"/>
        <w:spacing w:before="0" w:beforeAutospacing="0" w:after="0" w:afterAutospacing="0"/>
        <w:ind w:left="28" w:right="48" w:firstLine="552"/>
      </w:pPr>
      <w:r>
        <w:rPr>
          <w:rStyle w:val="c4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495D59" w:rsidRDefault="000928DA">
      <w:pPr>
        <w:pStyle w:val="c167"/>
        <w:shd w:val="clear" w:color="auto" w:fill="FFFFFF"/>
        <w:spacing w:before="0" w:beforeAutospacing="0" w:after="0" w:afterAutospacing="0"/>
        <w:ind w:left="538"/>
      </w:pPr>
      <w:r>
        <w:rPr>
          <w:rStyle w:val="c86"/>
          <w:b/>
          <w:bCs/>
        </w:rPr>
        <w:t xml:space="preserve">Ты строишь. Знакомство с Мастером Постройки.  10 часов </w:t>
      </w:r>
    </w:p>
    <w:p w:rsidR="00495D59" w:rsidRDefault="000928DA">
      <w:pPr>
        <w:pStyle w:val="c167"/>
        <w:shd w:val="clear" w:color="auto" w:fill="FFFFFF"/>
        <w:spacing w:before="0" w:beforeAutospacing="0" w:after="0" w:afterAutospacing="0"/>
        <w:ind w:right="24" w:firstLine="548"/>
      </w:pPr>
      <w:r>
        <w:rPr>
          <w:rStyle w:val="c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495D59" w:rsidRDefault="000928DA">
      <w:pPr>
        <w:pStyle w:val="c61"/>
        <w:shd w:val="clear" w:color="auto" w:fill="FFFFFF"/>
        <w:spacing w:before="0" w:beforeAutospacing="0" w:after="0" w:afterAutospacing="0"/>
        <w:ind w:right="34" w:firstLine="552"/>
      </w:pPr>
      <w:r>
        <w:rPr>
          <w:rStyle w:val="c4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495D59" w:rsidRDefault="000928DA">
      <w:pPr>
        <w:pStyle w:val="c107"/>
        <w:shd w:val="clear" w:color="auto" w:fill="FFFFFF"/>
        <w:spacing w:before="0" w:beforeAutospacing="0" w:after="0" w:afterAutospacing="0"/>
        <w:ind w:left="10" w:right="14" w:firstLine="542"/>
      </w:pPr>
      <w:r>
        <w:rPr>
          <w:rStyle w:val="c4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495D59" w:rsidRDefault="000928DA">
      <w:pPr>
        <w:pStyle w:val="c55"/>
        <w:shd w:val="clear" w:color="auto" w:fill="FFFFFF"/>
        <w:spacing w:before="0" w:beforeAutospacing="0" w:after="0" w:afterAutospacing="0"/>
        <w:ind w:left="558"/>
      </w:pPr>
      <w:r>
        <w:rPr>
          <w:rStyle w:val="c86"/>
          <w:b/>
          <w:bCs/>
        </w:rPr>
        <w:t>Изображение, украшение, постройка всегда помогают друг другу.  5  часов</w:t>
      </w:r>
    </w:p>
    <w:p w:rsidR="00495D59" w:rsidRDefault="000928DA">
      <w:pPr>
        <w:pStyle w:val="c167"/>
        <w:shd w:val="clear" w:color="auto" w:fill="FFFFFF"/>
        <w:spacing w:before="0" w:beforeAutospacing="0" w:after="0" w:afterAutospacing="0"/>
        <w:ind w:left="4" w:right="14" w:firstLine="538"/>
      </w:pPr>
      <w:r>
        <w:rPr>
          <w:rStyle w:val="c4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495D59" w:rsidRDefault="000928DA">
      <w:pPr>
        <w:pStyle w:val="c123"/>
        <w:shd w:val="clear" w:color="auto" w:fill="FFFFFF"/>
        <w:spacing w:before="0" w:beforeAutospacing="0" w:after="0" w:afterAutospacing="0"/>
        <w:ind w:left="14" w:right="14" w:firstLine="542"/>
      </w:pPr>
      <w:r>
        <w:rPr>
          <w:rStyle w:val="c4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495D59" w:rsidRDefault="000928DA">
      <w:pPr>
        <w:pStyle w:val="c61"/>
        <w:shd w:val="clear" w:color="auto" w:fill="FFFFFF"/>
        <w:spacing w:before="0" w:beforeAutospacing="0" w:after="0" w:afterAutospacing="0"/>
        <w:ind w:left="4" w:right="14" w:firstLine="552"/>
      </w:pPr>
      <w:r>
        <w:rPr>
          <w:rStyle w:val="c4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495D59" w:rsidRDefault="000928DA">
      <w:pPr>
        <w:pStyle w:val="c167"/>
        <w:shd w:val="clear" w:color="auto" w:fill="FFFFFF"/>
        <w:spacing w:before="0" w:beforeAutospacing="0" w:after="0" w:afterAutospacing="0"/>
        <w:ind w:left="562"/>
      </w:pPr>
      <w:r>
        <w:rPr>
          <w:rStyle w:val="c4"/>
        </w:rPr>
        <w:t>Навыки коллективной творческой деятельности.</w:t>
      </w:r>
    </w:p>
    <w:p w:rsidR="00495D59" w:rsidRDefault="00495D59">
      <w:pPr>
        <w:jc w:val="center"/>
        <w:rPr>
          <w:b/>
          <w:sz w:val="28"/>
          <w:szCs w:val="28"/>
        </w:rPr>
      </w:pPr>
    </w:p>
    <w:p w:rsidR="000F4C89" w:rsidRDefault="000F4C89">
      <w:pPr>
        <w:jc w:val="center"/>
        <w:rPr>
          <w:b/>
          <w:sz w:val="28"/>
          <w:szCs w:val="28"/>
        </w:rPr>
      </w:pPr>
    </w:p>
    <w:p w:rsidR="000F4C89" w:rsidRDefault="000F4C89">
      <w:pPr>
        <w:jc w:val="center"/>
        <w:rPr>
          <w:b/>
          <w:sz w:val="28"/>
          <w:szCs w:val="28"/>
        </w:rPr>
      </w:pPr>
    </w:p>
    <w:p w:rsidR="000F4C89" w:rsidRDefault="000F4C89">
      <w:pPr>
        <w:jc w:val="center"/>
        <w:rPr>
          <w:b/>
          <w:sz w:val="28"/>
          <w:szCs w:val="28"/>
        </w:rPr>
      </w:pPr>
    </w:p>
    <w:p w:rsidR="000F4C89" w:rsidRDefault="000F4C89">
      <w:pPr>
        <w:jc w:val="center"/>
        <w:rPr>
          <w:b/>
          <w:sz w:val="28"/>
          <w:szCs w:val="28"/>
        </w:rPr>
      </w:pPr>
    </w:p>
    <w:p w:rsidR="000F4C89" w:rsidRDefault="000F4C89" w:rsidP="00D62E60">
      <w:pPr>
        <w:rPr>
          <w:b/>
          <w:sz w:val="28"/>
          <w:szCs w:val="28"/>
        </w:rPr>
      </w:pPr>
    </w:p>
    <w:p w:rsidR="00495D59" w:rsidRDefault="0009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495D59" w:rsidRDefault="00495D59">
      <w:pPr>
        <w:jc w:val="both"/>
      </w:pPr>
    </w:p>
    <w:tbl>
      <w:tblPr>
        <w:tblStyle w:val="a8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6237"/>
        <w:gridCol w:w="6804"/>
      </w:tblGrid>
      <w:tr w:rsidR="00495D59">
        <w:trPr>
          <w:trHeight w:val="480"/>
        </w:trPr>
        <w:tc>
          <w:tcPr>
            <w:tcW w:w="568" w:type="dxa"/>
            <w:vMerge w:val="restart"/>
          </w:tcPr>
          <w:p w:rsidR="00495D59" w:rsidRDefault="00495D59">
            <w:pPr>
              <w:jc w:val="both"/>
              <w:rPr>
                <w:b/>
              </w:rPr>
            </w:pPr>
          </w:p>
          <w:p w:rsidR="00495D59" w:rsidRDefault="000928DA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  <w:p w:rsidR="00495D59" w:rsidRDefault="00495D59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95D59" w:rsidRDefault="000928DA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</w:rPr>
              <w:t>Дата</w:t>
            </w:r>
          </w:p>
        </w:tc>
        <w:tc>
          <w:tcPr>
            <w:tcW w:w="6237" w:type="dxa"/>
            <w:vMerge w:val="restart"/>
          </w:tcPr>
          <w:p w:rsidR="00495D59" w:rsidRDefault="00495D59">
            <w:pPr>
              <w:jc w:val="center"/>
              <w:rPr>
                <w:b/>
              </w:rPr>
            </w:pPr>
          </w:p>
          <w:p w:rsidR="00495D59" w:rsidRDefault="00495D59">
            <w:pPr>
              <w:jc w:val="center"/>
              <w:rPr>
                <w:b/>
              </w:rPr>
            </w:pPr>
          </w:p>
          <w:p w:rsidR="00495D59" w:rsidRDefault="000928DA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урока, количество часов</w:t>
            </w:r>
          </w:p>
          <w:p w:rsidR="00495D59" w:rsidRDefault="00495D59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804" w:type="dxa"/>
            <w:vMerge w:val="restart"/>
          </w:tcPr>
          <w:p w:rsidR="00495D59" w:rsidRDefault="00495D59">
            <w:pPr>
              <w:jc w:val="center"/>
              <w:rPr>
                <w:b/>
              </w:rPr>
            </w:pPr>
          </w:p>
          <w:p w:rsidR="00495D59" w:rsidRDefault="00495D59">
            <w:pPr>
              <w:jc w:val="center"/>
              <w:rPr>
                <w:b/>
              </w:rPr>
            </w:pPr>
          </w:p>
          <w:p w:rsidR="00495D59" w:rsidRDefault="000928DA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495D59">
        <w:trPr>
          <w:trHeight w:val="630"/>
        </w:trPr>
        <w:tc>
          <w:tcPr>
            <w:tcW w:w="568" w:type="dxa"/>
            <w:vMerge/>
          </w:tcPr>
          <w:p w:rsidR="00495D59" w:rsidRDefault="00495D59">
            <w:pPr>
              <w:ind w:left="176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D59" w:rsidRDefault="000928DA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495D59" w:rsidRDefault="000928DA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D59" w:rsidRDefault="000928DA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495D59" w:rsidRDefault="000928DA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</w:rPr>
              <w:t>факту</w:t>
            </w:r>
          </w:p>
        </w:tc>
        <w:tc>
          <w:tcPr>
            <w:tcW w:w="6237" w:type="dxa"/>
            <w:vMerge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804" w:type="dxa"/>
            <w:vMerge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</w:tr>
      <w:tr w:rsidR="00495D59">
        <w:tc>
          <w:tcPr>
            <w:tcW w:w="15877" w:type="dxa"/>
            <w:gridSpan w:val="5"/>
            <w:vAlign w:val="center"/>
          </w:tcPr>
          <w:p w:rsidR="00495D59" w:rsidRDefault="000928D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Ты изображаешь. Знакомство с Мастером Изображения. 9 </w:t>
            </w:r>
            <w:r>
              <w:rPr>
                <w:b/>
                <w:bCs/>
              </w:rPr>
              <w:t>часов.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D59" w:rsidRDefault="00FC50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928DA">
              <w:rPr>
                <w:color w:val="000000"/>
              </w:rPr>
              <w:t>4.09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95D59" w:rsidRDefault="000928DA">
            <w:pPr>
              <w:rPr>
                <w:color w:val="000000"/>
                <w:spacing w:val="2"/>
              </w:rPr>
            </w:pPr>
            <w:r>
              <w:t xml:space="preserve">Все дети любят рисовать. 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D59" w:rsidRDefault="000928D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всюду вокруг нас. РК Пейзаж Донского края.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«Что нас окружает».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D59" w:rsidRDefault="000928D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«Природа. Времена года». 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можно пятном. 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Таблица. «Гамма цветов».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FC5040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 w:rsidR="000928D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можно в объеме. </w:t>
            </w:r>
          </w:p>
          <w:p w:rsidR="00495D59" w:rsidRDefault="00495D59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 «Животные». </w:t>
            </w:r>
            <w:r>
              <w:rPr>
                <w:rFonts w:ascii="Times New Roman" w:hAnsi="Times New Roman"/>
                <w:sz w:val="24"/>
                <w:szCs w:val="24"/>
              </w:rPr>
              <w:t>Таблица «Правила работы с пластилином».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FC5040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 w:rsidR="000928D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линией. 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Таблица «Форма предмета».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краски. Кушайте фрукты, овощи!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(настроение).  Экскурсия. 1 час.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невидимо».</w:t>
            </w:r>
          </w:p>
        </w:tc>
      </w:tr>
      <w:tr w:rsidR="00495D59">
        <w:trPr>
          <w:trHeight w:val="587"/>
        </w:trPr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FC5040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 w:rsidR="000928D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и зрители. Проект. </w:t>
            </w:r>
          </w:p>
          <w:p w:rsidR="00495D59" w:rsidRDefault="00495D59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«Что можно увидеть на картине». Репродукции картин: М.Врубель « Царевна – Лебедь», В.Ван Гог « Подсолнухи».</w:t>
            </w:r>
          </w:p>
        </w:tc>
      </w:tr>
      <w:tr w:rsidR="00495D59">
        <w:tc>
          <w:tcPr>
            <w:tcW w:w="15877" w:type="dxa"/>
            <w:gridSpan w:val="5"/>
          </w:tcPr>
          <w:p w:rsidR="00495D59" w:rsidRDefault="000928D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Ты украшаешь. Знакомство с Мастером Украшения. </w:t>
            </w:r>
            <w:r>
              <w:rPr>
                <w:b/>
                <w:bCs/>
              </w:rPr>
              <w:t>9 часов.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полон украшений. 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 Гамма цветов».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«Форма предмета».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«Гамма цветов».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 цветов».</w:t>
            </w:r>
          </w:p>
        </w:tc>
      </w:tr>
      <w:tr w:rsidR="00495D59">
        <w:trPr>
          <w:trHeight w:val="274"/>
        </w:trPr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«Украшения донских казачек».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Узоры на крыльях.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Презентация «Мир насекомых», 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Красивые рыбы.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«Аквариумные рыбки».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Украшения птиц.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«Птицы».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Узоры, которые создали люди. РК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Узоры на казачьих  костюмах.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 Обобщение.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детей не тему « Мир полон украшений».</w:t>
            </w:r>
          </w:p>
        </w:tc>
      </w:tr>
      <w:tr w:rsidR="00495D59">
        <w:tc>
          <w:tcPr>
            <w:tcW w:w="15877" w:type="dxa"/>
            <w:gridSpan w:val="5"/>
          </w:tcPr>
          <w:p w:rsidR="00495D59" w:rsidRDefault="000928DA">
            <w:pPr>
              <w:jc w:val="center"/>
              <w:rPr>
                <w:spacing w:val="2"/>
              </w:rPr>
            </w:pPr>
            <w:r>
              <w:rPr>
                <w:b/>
              </w:rPr>
              <w:t>Ты строишь. Знакомство с Мастером Постройки.  10 часов.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495D59" w:rsidRDefault="00495D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495D59" w:rsidRDefault="00495D59">
            <w:pPr>
              <w:jc w:val="both"/>
              <w:rPr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95D59" w:rsidRDefault="000928DA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в нашей жизни. Проект.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«Современные здания».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FC5040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928DA">
              <w:rPr>
                <w:rFonts w:ascii="Times New Roman" w:hAnsi="Times New Roman"/>
                <w:spacing w:val="2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495D59" w:rsidRDefault="00495D59">
            <w:pPr>
              <w:jc w:val="center"/>
              <w:rPr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бывают разными. РК Жилище казака.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«Стили архитектуры».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домика для сказочного героя.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сказочных героев.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«Правила работы с пластилином». Презентация «Где живут животные».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FC5040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928DA">
              <w:rPr>
                <w:rFonts w:ascii="Times New Roman" w:hAnsi="Times New Roman"/>
                <w:spacing w:val="2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«Внутреннее убранство казачьих изб».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Режим питания младшего школьника.</w:t>
            </w:r>
          </w:p>
          <w:p w:rsidR="00495D59" w:rsidRDefault="00495D5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«Бумажный город». Таблица «Правила безопасности при работе с ножницами».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495D59" w:rsidRDefault="00495D59">
            <w:pPr>
              <w:jc w:val="center"/>
              <w:rPr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имеет свое строение.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Кухня – место для приготовления пищи.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«Форма предмета».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FC5040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928DA">
              <w:rPr>
                <w:rFonts w:ascii="Times New Roman" w:hAnsi="Times New Roman"/>
                <w:spacing w:val="2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«Вещи».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FC5040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928DA">
              <w:rPr>
                <w:rFonts w:ascii="Times New Roman" w:hAnsi="Times New Roman"/>
                <w:spacing w:val="2"/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Город, в котором мы живем. Урок-экскурсия. 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«Наш край».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в котором мы живем.Обобщение.</w:t>
            </w:r>
          </w:p>
        </w:tc>
        <w:tc>
          <w:tcPr>
            <w:tcW w:w="6804" w:type="dxa"/>
          </w:tcPr>
          <w:p w:rsidR="00495D59" w:rsidRDefault="00495D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59">
        <w:tc>
          <w:tcPr>
            <w:tcW w:w="15877" w:type="dxa"/>
            <w:gridSpan w:val="5"/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другу.  5  часов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«Человек – мастер изображения, украшения и постройки»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весны. Проект.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«Птицы нашего края».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FC5040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928DA">
              <w:rPr>
                <w:rFonts w:ascii="Times New Roman" w:hAnsi="Times New Roman"/>
                <w:spacing w:val="2"/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495D59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Разноцветные жуки.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Край, в котором я живу.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«Разноцветные жуки». Таблица «Рисуем божью коровку». </w:t>
            </w:r>
          </w:p>
        </w:tc>
      </w:tr>
      <w:tr w:rsidR="00495D59">
        <w:trPr>
          <w:trHeight w:val="355"/>
        </w:trPr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495D59" w:rsidRDefault="00495D59">
            <w:pPr>
              <w:jc w:val="center"/>
              <w:rPr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Весенний пейзаж.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Витаминия -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казочная страна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495D59">
        <w:tc>
          <w:tcPr>
            <w:tcW w:w="568" w:type="dxa"/>
          </w:tcPr>
          <w:p w:rsidR="00495D59" w:rsidRDefault="000928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59" w:rsidRDefault="000928DA">
            <w:pPr>
              <w:pStyle w:val="a6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495D59" w:rsidRDefault="00495D59">
            <w:pPr>
              <w:jc w:val="center"/>
              <w:rPr>
                <w:spacing w:val="2"/>
              </w:rPr>
            </w:pPr>
          </w:p>
        </w:tc>
        <w:tc>
          <w:tcPr>
            <w:tcW w:w="6237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Витаминия - сказочная страна.</w:t>
            </w:r>
          </w:p>
        </w:tc>
        <w:tc>
          <w:tcPr>
            <w:tcW w:w="6804" w:type="dxa"/>
          </w:tcPr>
          <w:p w:rsidR="00495D59" w:rsidRDefault="000928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«Времена года». Презентация «Весна на Дону».</w:t>
            </w:r>
          </w:p>
        </w:tc>
      </w:tr>
    </w:tbl>
    <w:p w:rsidR="00495D59" w:rsidRDefault="00495D59">
      <w:pPr>
        <w:ind w:firstLine="540"/>
        <w:jc w:val="center"/>
        <w:rPr>
          <w:b/>
        </w:rPr>
      </w:pPr>
    </w:p>
    <w:sectPr w:rsidR="00495D59" w:rsidSect="0053023D">
      <w:footerReference w:type="default" r:id="rId8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D6" w:rsidRDefault="00F642D6">
      <w:r>
        <w:separator/>
      </w:r>
    </w:p>
  </w:endnote>
  <w:endnote w:type="continuationSeparator" w:id="0">
    <w:p w:rsidR="00F642D6" w:rsidRDefault="00F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0928DA" w:rsidRDefault="0053023D">
        <w:pPr>
          <w:pStyle w:val="a9"/>
          <w:jc w:val="center"/>
        </w:pPr>
        <w:r>
          <w:fldChar w:fldCharType="begin"/>
        </w:r>
        <w:r w:rsidR="000928DA">
          <w:instrText xml:space="preserve"> PAGE   \* MERGEFORMAT </w:instrText>
        </w:r>
        <w:r>
          <w:fldChar w:fldCharType="separate"/>
        </w:r>
        <w:r w:rsidR="001D33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28DA" w:rsidRDefault="000928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D6" w:rsidRDefault="00F642D6">
      <w:r>
        <w:separator/>
      </w:r>
    </w:p>
  </w:footnote>
  <w:footnote w:type="continuationSeparator" w:id="0">
    <w:p w:rsidR="00F642D6" w:rsidRDefault="00F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20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25"/>
  </w:num>
  <w:num w:numId="12">
    <w:abstractNumId w:val="27"/>
  </w:num>
  <w:num w:numId="13">
    <w:abstractNumId w:val="1"/>
  </w:num>
  <w:num w:numId="14">
    <w:abstractNumId w:val="2"/>
  </w:num>
  <w:num w:numId="15">
    <w:abstractNumId w:val="22"/>
  </w:num>
  <w:num w:numId="16">
    <w:abstractNumId w:val="0"/>
  </w:num>
  <w:num w:numId="17">
    <w:abstractNumId w:val="13"/>
  </w:num>
  <w:num w:numId="18">
    <w:abstractNumId w:val="26"/>
  </w:num>
  <w:num w:numId="19">
    <w:abstractNumId w:val="21"/>
  </w:num>
  <w:num w:numId="20">
    <w:abstractNumId w:val="31"/>
  </w:num>
  <w:num w:numId="21">
    <w:abstractNumId w:val="23"/>
  </w:num>
  <w:num w:numId="22">
    <w:abstractNumId w:val="11"/>
  </w:num>
  <w:num w:numId="23">
    <w:abstractNumId w:val="16"/>
  </w:num>
  <w:num w:numId="24">
    <w:abstractNumId w:val="15"/>
  </w:num>
  <w:num w:numId="25">
    <w:abstractNumId w:val="17"/>
  </w:num>
  <w:num w:numId="26">
    <w:abstractNumId w:val="14"/>
  </w:num>
  <w:num w:numId="27">
    <w:abstractNumId w:val="28"/>
  </w:num>
  <w:num w:numId="28">
    <w:abstractNumId w:val="18"/>
  </w:num>
  <w:num w:numId="29">
    <w:abstractNumId w:val="32"/>
  </w:num>
  <w:num w:numId="30">
    <w:abstractNumId w:val="10"/>
  </w:num>
  <w:num w:numId="31">
    <w:abstractNumId w:val="24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D59"/>
    <w:rsid w:val="000928DA"/>
    <w:rsid w:val="000F4C89"/>
    <w:rsid w:val="001D3335"/>
    <w:rsid w:val="0031288C"/>
    <w:rsid w:val="00495D59"/>
    <w:rsid w:val="0053023D"/>
    <w:rsid w:val="005631FD"/>
    <w:rsid w:val="006903E8"/>
    <w:rsid w:val="007A114A"/>
    <w:rsid w:val="008F3E93"/>
    <w:rsid w:val="00B065B5"/>
    <w:rsid w:val="00D62E60"/>
    <w:rsid w:val="00F642D6"/>
    <w:rsid w:val="00FC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rsid w:val="0053023D"/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rsid w:val="00530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53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3023D"/>
    <w:pPr>
      <w:autoSpaceDE/>
      <w:autoSpaceDN/>
      <w:spacing w:before="100" w:beforeAutospacing="1" w:after="100" w:afterAutospacing="1"/>
    </w:pPr>
  </w:style>
  <w:style w:type="paragraph" w:customStyle="1" w:styleId="c67">
    <w:name w:val="c67"/>
    <w:basedOn w:val="a"/>
    <w:rsid w:val="0053023D"/>
    <w:pPr>
      <w:autoSpaceDE/>
      <w:autoSpaceDN/>
      <w:spacing w:before="100" w:beforeAutospacing="1" w:after="100" w:afterAutospacing="1"/>
    </w:pPr>
  </w:style>
  <w:style w:type="paragraph" w:customStyle="1" w:styleId="c107">
    <w:name w:val="c107"/>
    <w:basedOn w:val="a"/>
    <w:rsid w:val="0053023D"/>
    <w:pPr>
      <w:autoSpaceDE/>
      <w:autoSpaceDN/>
      <w:spacing w:before="100" w:beforeAutospacing="1" w:after="100" w:afterAutospacing="1"/>
    </w:pPr>
  </w:style>
  <w:style w:type="paragraph" w:customStyle="1" w:styleId="c61">
    <w:name w:val="c61"/>
    <w:basedOn w:val="a"/>
    <w:rsid w:val="0053023D"/>
    <w:pPr>
      <w:autoSpaceDE/>
      <w:autoSpaceDN/>
      <w:spacing w:before="100" w:beforeAutospacing="1" w:after="100" w:afterAutospacing="1"/>
    </w:pPr>
  </w:style>
  <w:style w:type="paragraph" w:customStyle="1" w:styleId="c167">
    <w:name w:val="c167"/>
    <w:basedOn w:val="a"/>
    <w:rsid w:val="0053023D"/>
    <w:pPr>
      <w:autoSpaceDE/>
      <w:autoSpaceDN/>
      <w:spacing w:before="100" w:beforeAutospacing="1" w:after="100" w:afterAutospacing="1"/>
    </w:pPr>
  </w:style>
  <w:style w:type="paragraph" w:customStyle="1" w:styleId="c55">
    <w:name w:val="c55"/>
    <w:basedOn w:val="a"/>
    <w:rsid w:val="0053023D"/>
    <w:pPr>
      <w:autoSpaceDE/>
      <w:autoSpaceDN/>
      <w:spacing w:before="100" w:beforeAutospacing="1" w:after="100" w:afterAutospacing="1"/>
    </w:pPr>
  </w:style>
  <w:style w:type="character" w:customStyle="1" w:styleId="c86">
    <w:name w:val="c86"/>
    <w:basedOn w:val="a0"/>
    <w:rsid w:val="0053023D"/>
  </w:style>
  <w:style w:type="paragraph" w:customStyle="1" w:styleId="c153">
    <w:name w:val="c153"/>
    <w:basedOn w:val="a"/>
    <w:rsid w:val="0053023D"/>
    <w:pPr>
      <w:autoSpaceDE/>
      <w:autoSpaceDN/>
      <w:spacing w:before="100" w:beforeAutospacing="1" w:after="100" w:afterAutospacing="1"/>
    </w:pPr>
  </w:style>
  <w:style w:type="paragraph" w:customStyle="1" w:styleId="c165">
    <w:name w:val="c165"/>
    <w:basedOn w:val="a"/>
    <w:rsid w:val="0053023D"/>
    <w:pPr>
      <w:autoSpaceDE/>
      <w:autoSpaceDN/>
      <w:spacing w:before="100" w:beforeAutospacing="1" w:after="100" w:afterAutospacing="1"/>
    </w:pPr>
  </w:style>
  <w:style w:type="paragraph" w:customStyle="1" w:styleId="c123">
    <w:name w:val="c123"/>
    <w:basedOn w:val="a"/>
    <w:rsid w:val="0053023D"/>
    <w:pPr>
      <w:autoSpaceDE/>
      <w:autoSpaceDN/>
      <w:spacing w:before="100" w:beforeAutospacing="1" w:after="100" w:afterAutospacing="1"/>
    </w:pPr>
  </w:style>
  <w:style w:type="paragraph" w:customStyle="1" w:styleId="ParagraphStyle">
    <w:name w:val="Paragraph Style"/>
    <w:rsid w:val="0053023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4">
    <w:name w:val="c4"/>
    <w:basedOn w:val="a0"/>
    <w:rsid w:val="0053023D"/>
  </w:style>
  <w:style w:type="paragraph" w:styleId="a6">
    <w:name w:val="No Spacing"/>
    <w:qFormat/>
    <w:rsid w:val="0053023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rsid w:val="0053023D"/>
    <w:pPr>
      <w:spacing w:after="120"/>
      <w:ind w:left="283"/>
    </w:pPr>
  </w:style>
  <w:style w:type="table" w:styleId="a8">
    <w:name w:val="Table Grid"/>
    <w:basedOn w:val="a1"/>
    <w:rsid w:val="0053023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unhideWhenUsed/>
    <w:rsid w:val="0053023D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FC50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5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C180-F570-4141-B4A3-20794D03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2019-09-13T01:45:00Z</cp:lastPrinted>
  <dcterms:created xsi:type="dcterms:W3CDTF">2016-07-07T08:55:00Z</dcterms:created>
  <dcterms:modified xsi:type="dcterms:W3CDTF">2020-09-01T18:26:00Z</dcterms:modified>
  <cp:version>0900.0000.01</cp:version>
</cp:coreProperties>
</file>