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1" w:rsidRPr="00EE3A47" w:rsidRDefault="000815F1" w:rsidP="000815F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0815F1" w:rsidRPr="00EE3A47" w:rsidRDefault="000815F1" w:rsidP="000815F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815F1" w:rsidRPr="00EE3A47" w:rsidRDefault="000815F1" w:rsidP="000815F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0815F1" w:rsidRDefault="000815F1" w:rsidP="000815F1">
      <w:pPr>
        <w:jc w:val="center"/>
      </w:pPr>
    </w:p>
    <w:p w:rsidR="000815F1" w:rsidRDefault="000815F1" w:rsidP="000815F1">
      <w:pPr>
        <w:jc w:val="center"/>
      </w:pPr>
    </w:p>
    <w:p w:rsidR="000815F1" w:rsidRDefault="000815F1" w:rsidP="000815F1">
      <w:pPr>
        <w:jc w:val="center"/>
      </w:pPr>
    </w:p>
    <w:p w:rsidR="000815F1" w:rsidRPr="009C6CE5" w:rsidRDefault="000815F1" w:rsidP="000815F1">
      <w:pPr>
        <w:jc w:val="both"/>
      </w:pPr>
      <w:r w:rsidRPr="009C6CE5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0815F1" w:rsidRPr="009C6CE5" w:rsidRDefault="000815F1" w:rsidP="000815F1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815F1" w:rsidRPr="009C6CE5" w:rsidRDefault="000815F1" w:rsidP="000815F1">
      <w:r w:rsidRPr="009C6CE5">
        <w:t>учителей начальных классов                                                      по УВР  _________М. И. Зверева                               Приказ  от _</w:t>
      </w:r>
      <w:r w:rsidR="00C156BB">
        <w:rPr>
          <w:u w:val="single"/>
        </w:rPr>
        <w:t>30.08.2018</w:t>
      </w:r>
      <w:r w:rsidRPr="009C6CE5">
        <w:rPr>
          <w:u w:val="single"/>
        </w:rPr>
        <w:t xml:space="preserve"> г.</w:t>
      </w:r>
      <w:r w:rsidRPr="009C6CE5">
        <w:t xml:space="preserve"> № </w:t>
      </w:r>
      <w:r w:rsidR="00C156BB">
        <w:t>177</w:t>
      </w:r>
    </w:p>
    <w:p w:rsidR="000815F1" w:rsidRPr="009C6CE5" w:rsidRDefault="000815F1" w:rsidP="000815F1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C156BB">
        <w:rPr>
          <w:u w:val="single"/>
        </w:rPr>
        <w:t>2</w:t>
      </w:r>
      <w:r w:rsidR="007633B4">
        <w:rPr>
          <w:u w:val="single"/>
        </w:rPr>
        <w:t>9</w:t>
      </w:r>
      <w:r w:rsidRPr="009C6CE5">
        <w:t>»_</w:t>
      </w:r>
      <w:r w:rsidRPr="009C6CE5">
        <w:rPr>
          <w:u w:val="single"/>
        </w:rPr>
        <w:t>августа_</w:t>
      </w:r>
      <w:r w:rsidR="00C156BB">
        <w:t>___2018</w:t>
      </w:r>
      <w:r w:rsidRPr="009C6CE5">
        <w:t xml:space="preserve"> г.</w:t>
      </w:r>
    </w:p>
    <w:p w:rsidR="000815F1" w:rsidRPr="009C6CE5" w:rsidRDefault="000815F1" w:rsidP="000815F1">
      <w:pPr>
        <w:jc w:val="both"/>
      </w:pPr>
      <w:r w:rsidRPr="009C6CE5">
        <w:t>Протокол МО от __</w:t>
      </w:r>
      <w:r w:rsidR="00C156BB">
        <w:rPr>
          <w:u w:val="single"/>
        </w:rPr>
        <w:t>29.08.2018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0815F1" w:rsidRPr="009C6CE5" w:rsidRDefault="000815F1" w:rsidP="000815F1">
      <w:pPr>
        <w:jc w:val="center"/>
        <w:rPr>
          <w:b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195090">
        <w:rPr>
          <w:b/>
          <w:i/>
          <w:sz w:val="28"/>
          <w:szCs w:val="28"/>
          <w:u w:val="single"/>
        </w:rPr>
        <w:t>изобразительному искусству, 4Б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0815F1" w:rsidRPr="009C6CE5" w:rsidRDefault="000815F1" w:rsidP="000815F1">
      <w:pPr>
        <w:jc w:val="center"/>
        <w:rPr>
          <w:b/>
          <w:i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0815F1" w:rsidRPr="009C6CE5" w:rsidRDefault="000815F1" w:rsidP="000815F1">
      <w:pPr>
        <w:jc w:val="center"/>
        <w:rPr>
          <w:b/>
          <w:sz w:val="28"/>
          <w:szCs w:val="28"/>
          <w:u w:val="single"/>
        </w:rPr>
      </w:pPr>
    </w:p>
    <w:p w:rsidR="000815F1" w:rsidRPr="009C6CE5" w:rsidRDefault="000815F1" w:rsidP="000815F1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___34</w:t>
      </w:r>
      <w:r w:rsidR="00C156BB">
        <w:rPr>
          <w:b/>
          <w:sz w:val="28"/>
          <w:szCs w:val="28"/>
          <w:u w:val="single"/>
        </w:rPr>
        <w:t xml:space="preserve"> часа, </w:t>
      </w:r>
      <w:r>
        <w:rPr>
          <w:b/>
          <w:sz w:val="28"/>
          <w:szCs w:val="28"/>
          <w:u w:val="single"/>
        </w:rPr>
        <w:t>1 час в неделю_</w:t>
      </w:r>
    </w:p>
    <w:p w:rsidR="000815F1" w:rsidRPr="009C6CE5" w:rsidRDefault="000815F1" w:rsidP="000815F1">
      <w:pPr>
        <w:jc w:val="center"/>
        <w:rPr>
          <w:b/>
          <w:sz w:val="28"/>
          <w:szCs w:val="28"/>
        </w:rPr>
      </w:pPr>
    </w:p>
    <w:p w:rsidR="000815F1" w:rsidRDefault="000815F1" w:rsidP="00C156BB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C156BB">
        <w:rPr>
          <w:b/>
          <w:sz w:val="28"/>
          <w:szCs w:val="28"/>
          <w:u w:val="single"/>
        </w:rPr>
        <w:t>Игнатенко Наталья Геннадьевна</w:t>
      </w:r>
    </w:p>
    <w:p w:rsidR="00C156BB" w:rsidRPr="009C6CE5" w:rsidRDefault="00C156BB" w:rsidP="00C156BB">
      <w:pPr>
        <w:rPr>
          <w:b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искусству</w:t>
      </w:r>
      <w:r w:rsidRPr="009C6CE5">
        <w:rPr>
          <w:b/>
          <w:i/>
          <w:sz w:val="28"/>
          <w:szCs w:val="28"/>
          <w:u w:val="single"/>
        </w:rPr>
        <w:t xml:space="preserve"> ,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7633B4" w:rsidP="000815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0815F1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E47DE" w:rsidRPr="009C6CE5" w:rsidRDefault="009656FD" w:rsidP="009E47DE">
      <w:pPr>
        <w:ind w:firstLine="708"/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195090">
        <w:t>льному искусству для учащихся 4</w:t>
      </w:r>
      <w:r w:rsidR="00C156BB">
        <w:t>-</w:t>
      </w:r>
      <w:r w:rsidR="00195090">
        <w:t>Б</w:t>
      </w:r>
      <w:r w:rsidR="006543A3" w:rsidRPr="009656FD">
        <w:t xml:space="preserve"> класса </w:t>
      </w:r>
      <w:r w:rsidR="009E47DE">
        <w:t>начального общего обра</w:t>
      </w:r>
      <w:r w:rsidR="009E47DE">
        <w:softHyphen/>
        <w:t>зования</w:t>
      </w:r>
      <w:r w:rsidR="009E47DE" w:rsidRPr="009E47DE">
        <w:t xml:space="preserve"> </w:t>
      </w:r>
      <w:r w:rsidR="009E47DE" w:rsidRPr="009C6CE5">
        <w:t>составлена на основе Федерального государ</w:t>
      </w:r>
      <w:r w:rsidR="009E47DE" w:rsidRPr="009C6CE5">
        <w:softHyphen/>
        <w:t>ственного образовательного стандарта начального об</w:t>
      </w:r>
      <w:r w:rsidR="009E47DE">
        <w:t>щего обра</w:t>
      </w:r>
      <w:r w:rsidR="009E47DE">
        <w:softHyphen/>
        <w:t xml:space="preserve">зования </w:t>
      </w:r>
      <w:r w:rsidR="009E47DE" w:rsidRPr="009C6CE5">
        <w:t xml:space="preserve">(2009 г), </w:t>
      </w:r>
      <w:r w:rsidR="009E47DE">
        <w:t xml:space="preserve">«Примерной программы по </w:t>
      </w:r>
      <w:r w:rsidR="009E47DE" w:rsidRPr="009656FD">
        <w:t>изобразите</w:t>
      </w:r>
      <w:r w:rsidR="009E47DE">
        <w:t>льному искусству»</w:t>
      </w:r>
      <w:bookmarkStart w:id="0" w:name="_GoBack"/>
      <w:bookmarkEnd w:id="0"/>
      <w:r w:rsidR="009E47DE">
        <w:t xml:space="preserve"> (М.: «Просвещение», 2015</w:t>
      </w:r>
      <w:r w:rsidR="009E47DE" w:rsidRPr="009C6CE5">
        <w:t>), основной образовательной программы</w:t>
      </w:r>
      <w:r w:rsidR="009E47DE" w:rsidRPr="009C6CE5">
        <w:rPr>
          <w:sz w:val="28"/>
          <w:szCs w:val="28"/>
        </w:rPr>
        <w:t xml:space="preserve"> </w:t>
      </w:r>
      <w:r w:rsidR="009E47DE" w:rsidRPr="009C6CE5">
        <w:t>начальной школы</w:t>
      </w:r>
      <w:r w:rsidR="009E47DE">
        <w:t xml:space="preserve">  на 2018</w:t>
      </w:r>
      <w:r w:rsidR="009E47DE" w:rsidRPr="009C6CE5">
        <w:t xml:space="preserve"> -</w:t>
      </w:r>
      <w:r w:rsidR="009E47DE">
        <w:t xml:space="preserve"> 2019</w:t>
      </w:r>
      <w:r w:rsidR="009E47DE" w:rsidRPr="009C6CE5">
        <w:t xml:space="preserve"> учебный год.</w:t>
      </w:r>
    </w:p>
    <w:p w:rsidR="001E1098" w:rsidRPr="009656FD" w:rsidRDefault="009D1B03" w:rsidP="009656FD">
      <w:pPr>
        <w:jc w:val="both"/>
      </w:pPr>
      <w:r w:rsidRPr="009656FD">
        <w:t xml:space="preserve"> </w:t>
      </w:r>
    </w:p>
    <w:p w:rsidR="00195090" w:rsidRDefault="009656FD" w:rsidP="009656FD">
      <w:pPr>
        <w:jc w:val="both"/>
      </w:pPr>
      <w:r w:rsidRPr="003710C0">
        <w:rPr>
          <w:b/>
        </w:rPr>
        <w:t xml:space="preserve">    </w:t>
      </w:r>
      <w:r w:rsidR="008544C6" w:rsidRPr="003710C0">
        <w:rPr>
          <w:b/>
        </w:rPr>
        <w:t>УМК</w:t>
      </w:r>
      <w:r w:rsidR="008544C6" w:rsidRPr="009656FD">
        <w:t>:</w:t>
      </w:r>
      <w:r w:rsidR="006543A3" w:rsidRPr="009656FD">
        <w:t xml:space="preserve"> </w:t>
      </w:r>
    </w:p>
    <w:p w:rsidR="008544C6" w:rsidRDefault="00B03A32" w:rsidP="009656FD">
      <w:pPr>
        <w:jc w:val="both"/>
        <w:rPr>
          <w:rFonts w:eastAsia="Times New Roman CYR"/>
        </w:rPr>
      </w:pPr>
      <w:r w:rsidRPr="009656FD">
        <w:rPr>
          <w:rFonts w:eastAsia="Times New Roman CYR"/>
        </w:rPr>
        <w:t xml:space="preserve">Неменская Л. А. </w:t>
      </w:r>
      <w:r w:rsidR="008544C6" w:rsidRPr="009656FD">
        <w:rPr>
          <w:rFonts w:eastAsia="Times New Roman CYR"/>
        </w:rPr>
        <w:t>Из</w:t>
      </w:r>
      <w:r w:rsidRPr="009656FD">
        <w:rPr>
          <w:rFonts w:eastAsia="Times New Roman CYR"/>
        </w:rPr>
        <w:t>образительное искусство. Каждый народ - художник. 4</w:t>
      </w:r>
      <w:r w:rsidR="008544C6" w:rsidRPr="009656FD">
        <w:rPr>
          <w:rFonts w:eastAsia="Times New Roman CYR"/>
        </w:rPr>
        <w:t xml:space="preserve"> класс: учебник дл</w:t>
      </w:r>
      <w:r w:rsidRPr="009656FD">
        <w:rPr>
          <w:rFonts w:eastAsia="Times New Roman CYR"/>
        </w:rPr>
        <w:t>я общеобразовательных организаций</w:t>
      </w:r>
      <w:r w:rsidR="00164724" w:rsidRPr="009656FD">
        <w:rPr>
          <w:rFonts w:eastAsia="Times New Roman CYR"/>
        </w:rPr>
        <w:t xml:space="preserve"> </w:t>
      </w:r>
      <w:r w:rsidRPr="009656FD">
        <w:rPr>
          <w:rFonts w:eastAsia="Times New Roman CYR"/>
        </w:rPr>
        <w:t>/ под редакцией Б.М.Неменского/</w:t>
      </w:r>
      <w:r w:rsidR="008544C6" w:rsidRPr="009656FD">
        <w:rPr>
          <w:rFonts w:eastAsia="Times New Roman CYR"/>
        </w:rPr>
        <w:t>.</w:t>
      </w:r>
      <w:r w:rsidRPr="009656FD">
        <w:rPr>
          <w:rFonts w:eastAsia="Times New Roman CYR"/>
        </w:rPr>
        <w:t>-3-е изд. - М.: Просвещение, 2013</w:t>
      </w:r>
      <w:r w:rsidR="008544C6" w:rsidRPr="009656FD">
        <w:rPr>
          <w:rFonts w:eastAsia="Times New Roman CYR"/>
        </w:rPr>
        <w:t xml:space="preserve"> </w:t>
      </w:r>
    </w:p>
    <w:p w:rsidR="00B54A63" w:rsidRPr="009656FD" w:rsidRDefault="00B54A63" w:rsidP="009656FD">
      <w:pPr>
        <w:jc w:val="both"/>
        <w:rPr>
          <w:rFonts w:eastAsia="Times New Roman CYR"/>
        </w:rPr>
      </w:pPr>
    </w:p>
    <w:p w:rsidR="00C156BB" w:rsidRPr="00C156BB" w:rsidRDefault="00C156BB" w:rsidP="00C156BB">
      <w:pPr>
        <w:autoSpaceDE/>
        <w:autoSpaceDN/>
        <w:adjustRightInd/>
        <w:ind w:left="720"/>
        <w:contextualSpacing/>
        <w:jc w:val="center"/>
        <w:rPr>
          <w:b/>
        </w:rPr>
      </w:pPr>
      <w:r w:rsidRPr="00C156BB">
        <w:rPr>
          <w:b/>
        </w:rPr>
        <w:t>ХАРАКТЕРИСТИКА ПРЕДМЕТА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  </w:t>
      </w:r>
      <w:r w:rsidR="00991950" w:rsidRPr="00195090">
        <w:rPr>
          <w:rFonts w:eastAsia="Times New Roman CYR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="00991950" w:rsidRPr="00195090">
        <w:rPr>
          <w:rFonts w:eastAsia="Times New Roman CYR"/>
        </w:rPr>
        <w:softHyphen/>
        <w:t>тивно-прикладное искусство, изображение в зрелищных и эк</w:t>
      </w:r>
      <w:r w:rsidR="00991950" w:rsidRPr="00195090">
        <w:rPr>
          <w:rFonts w:eastAsia="Times New Roman CYR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 xml:space="preserve">Систематизирующим методом является </w:t>
      </w:r>
      <w:r w:rsidR="00991950" w:rsidRPr="00195090">
        <w:rPr>
          <w:rFonts w:eastAsia="Times New Roman CYR"/>
          <w:bCs/>
        </w:rPr>
        <w:t>выделение трех ос</w:t>
      </w:r>
      <w:r w:rsidR="00991950" w:rsidRPr="00195090">
        <w:rPr>
          <w:rFonts w:eastAsia="Times New Roman CYR"/>
          <w:bCs/>
        </w:rPr>
        <w:softHyphen/>
        <w:t xml:space="preserve">новных видов художественной деятельности </w:t>
      </w:r>
      <w:r w:rsidR="00991950" w:rsidRPr="00195090">
        <w:rPr>
          <w:rFonts w:eastAsia="Times New Roman CYR"/>
        </w:rPr>
        <w:t>для визуальных пространственных искусств:</w:t>
      </w:r>
    </w:p>
    <w:p w:rsidR="00991950" w:rsidRPr="00195090" w:rsidRDefault="009656FD" w:rsidP="00195090">
      <w:pPr>
        <w:jc w:val="both"/>
        <w:rPr>
          <w:rFonts w:eastAsia="Times New Roman CYR"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изобразительная художественная деятельность;</w:t>
      </w:r>
    </w:p>
    <w:p w:rsidR="00991950" w:rsidRPr="00195090" w:rsidRDefault="009656FD" w:rsidP="00195090">
      <w:pPr>
        <w:jc w:val="both"/>
        <w:rPr>
          <w:rFonts w:eastAsia="Times New Roman CYR"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декоративная художественная деятельность;</w:t>
      </w:r>
    </w:p>
    <w:p w:rsidR="00991950" w:rsidRPr="00195090" w:rsidRDefault="009656FD" w:rsidP="00195090">
      <w:pPr>
        <w:jc w:val="both"/>
        <w:rPr>
          <w:rFonts w:eastAsia="Times New Roman CYR"/>
          <w:i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конструктивна, художественная деятельность.</w:t>
      </w:r>
      <w:r w:rsidR="00991950" w:rsidRPr="00195090">
        <w:rPr>
          <w:rFonts w:eastAsia="Times New Roman CYR"/>
          <w:iCs/>
        </w:rPr>
        <w:br/>
      </w:r>
      <w:r w:rsidR="00195090"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Три способа художественного освоения действительности - изобразительный,</w:t>
      </w:r>
      <w:r w:rsidR="001E1098" w:rsidRPr="00195090">
        <w:rPr>
          <w:rFonts w:eastAsia="Times New Roman CYR"/>
        </w:rPr>
        <w:t xml:space="preserve"> декоративный и конструктивный </w:t>
      </w:r>
      <w:r w:rsidR="00991950" w:rsidRPr="00195090">
        <w:rPr>
          <w:rFonts w:eastAsia="Times New Roman CYR"/>
        </w:rPr>
        <w:t>- в на</w:t>
      </w:r>
      <w:r w:rsidR="00991950" w:rsidRPr="00195090">
        <w:rPr>
          <w:rFonts w:eastAsia="Times New Roman CYR"/>
        </w:rPr>
        <w:softHyphen/>
        <w:t>чальной школе выступают для детей в качестве хорошо им по</w:t>
      </w:r>
      <w:r w:rsidR="00991950" w:rsidRPr="00195090">
        <w:rPr>
          <w:rFonts w:eastAsia="Times New Roman CYR"/>
        </w:rPr>
        <w:softHyphen/>
        <w:t>нятных, интересных и доступных видов художественной дея</w:t>
      </w:r>
      <w:r w:rsidR="00991950" w:rsidRPr="00195090">
        <w:rPr>
          <w:rFonts w:eastAsia="Times New Roman CYR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="00991950" w:rsidRPr="00195090">
        <w:rPr>
          <w:rFonts w:eastAsia="Times New Roman CYR"/>
        </w:rPr>
        <w:softHyphen/>
        <w:t>ти позволяет систематически приобщать их к миру искусства.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="00991950" w:rsidRPr="00195090">
        <w:rPr>
          <w:rFonts w:eastAsia="Times New Roman CYR"/>
        </w:rPr>
        <w:softHyphen/>
        <w:t>жение своего к нему отношения, эстетического переживания его; конструктивная деятельность - это создание предметно-про</w:t>
      </w:r>
      <w:r w:rsidR="00991950" w:rsidRPr="00195090">
        <w:rPr>
          <w:rFonts w:eastAsia="Times New Roman CYR"/>
        </w:rPr>
        <w:softHyphen/>
        <w:t>странственной среды; декоративная деятельность — это способ организации общения людей, имеющий коммуникативные функ</w:t>
      </w:r>
      <w:r w:rsidR="00991950" w:rsidRPr="00195090">
        <w:rPr>
          <w:rFonts w:eastAsia="Times New Roman CYR"/>
        </w:rPr>
        <w:softHyphen/>
        <w:t>ции в жизни общества.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</w:t>
      </w:r>
      <w:r w:rsidR="00991950" w:rsidRPr="00195090">
        <w:rPr>
          <w:rFonts w:eastAsia="Times New Roman CYR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="00991950" w:rsidRPr="00195090">
        <w:rPr>
          <w:rFonts w:eastAsia="Times New Roman CYR"/>
        </w:rPr>
        <w:softHyphen/>
        <w:t>мать деятельность искусств в окружающей жизни, более глубо</w:t>
      </w:r>
      <w:r w:rsidR="00991950" w:rsidRPr="00195090">
        <w:rPr>
          <w:rFonts w:eastAsia="Times New Roman CYR"/>
        </w:rPr>
        <w:softHyphen/>
        <w:t>ко осознавать искусство.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</w:t>
      </w:r>
      <w:r w:rsidR="00991950" w:rsidRPr="00195090">
        <w:rPr>
          <w:rFonts w:eastAsia="Times New Roman CYR"/>
        </w:rPr>
        <w:t>Тематическая цельность и последовательность развития кур</w:t>
      </w:r>
      <w:r w:rsidR="00991950" w:rsidRPr="00195090">
        <w:rPr>
          <w:rFonts w:eastAsia="Times New Roman CYR"/>
        </w:rPr>
        <w:softHyphen/>
        <w:t>са помогают обеспечить прозрачные эмоциональные контакты с искусством на каждом этапе обучения. Ребенок поднимает</w:t>
      </w:r>
      <w:r w:rsidR="00991950" w:rsidRPr="00195090">
        <w:rPr>
          <w:rFonts w:eastAsia="Times New Roman CYR"/>
        </w:rPr>
        <w:softHyphen/>
        <w:t>ся год за годом, урок за уроком по ступенькам познания лич</w:t>
      </w:r>
      <w:r w:rsidR="00991950" w:rsidRPr="00195090">
        <w:rPr>
          <w:rFonts w:eastAsia="Times New Roman CYR"/>
        </w:rPr>
        <w:softHyphen/>
        <w:t>ных связей со всем миром художественно-эмоциональной культуры.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Предмет «Изобразительное искусство» предполагает сотвор</w:t>
      </w:r>
      <w:r w:rsidR="00991950" w:rsidRPr="00195090">
        <w:rPr>
          <w:rFonts w:eastAsia="Times New Roman CYR"/>
        </w:rPr>
        <w:softHyphen/>
        <w:t>чество учителя и ученика; диалогичность; четкость поставлен</w:t>
      </w:r>
      <w:r w:rsidR="00991950" w:rsidRPr="00195090">
        <w:rPr>
          <w:rFonts w:eastAsia="Times New Roman CYR"/>
        </w:rPr>
        <w:softHyphen/>
        <w:t>ных задач и вариативность их решения; освоение традиций ху</w:t>
      </w:r>
      <w:r w:rsidR="00991950" w:rsidRPr="00195090">
        <w:rPr>
          <w:rFonts w:eastAsia="Times New Roman CYR"/>
        </w:rPr>
        <w:softHyphen/>
        <w:t>дожественной культуры и импровизационный поиск личностно значимых смыслов.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</w:t>
      </w:r>
      <w:r w:rsidR="00991950" w:rsidRPr="00195090">
        <w:rPr>
          <w:rFonts w:eastAsia="Times New Roman CYR"/>
          <w:bCs/>
        </w:rPr>
        <w:t>Тематическая цельность и последовательность развития курса помогают обеспечить прозрачные эмоциональные контак</w:t>
      </w:r>
      <w:r w:rsidR="00991950" w:rsidRPr="00195090">
        <w:rPr>
          <w:rFonts w:eastAsia="Times New Roman CYR"/>
          <w:bCs/>
        </w:rPr>
        <w:softHyphen/>
        <w:t>ты с искусством на каждом этапе обучения. Ребенок поднима</w:t>
      </w:r>
      <w:r w:rsidR="00991950" w:rsidRPr="00195090">
        <w:rPr>
          <w:rFonts w:eastAsia="Times New Roman CYR"/>
          <w:bCs/>
        </w:rPr>
        <w:softHyphen/>
        <w:t>ется год за годом, урок за уроком по ступенькам познания лич</w:t>
      </w:r>
      <w:r w:rsidR="00991950" w:rsidRPr="00195090">
        <w:rPr>
          <w:rFonts w:eastAsia="Times New Roman CYR"/>
          <w:bCs/>
        </w:rPr>
        <w:softHyphen/>
        <w:t>ных связей со всем миром художественно-</w:t>
      </w:r>
      <w:r w:rsidR="00991950" w:rsidRPr="00195090">
        <w:rPr>
          <w:rFonts w:eastAsia="Times New Roman CYR"/>
          <w:bCs/>
        </w:rPr>
        <w:lastRenderedPageBreak/>
        <w:t>эмоциональной куль</w:t>
      </w:r>
      <w:r w:rsidR="00991950" w:rsidRPr="00195090">
        <w:rPr>
          <w:rFonts w:eastAsia="Times New Roman CYR"/>
          <w:bCs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 </w:t>
      </w:r>
      <w:r w:rsidR="00991950" w:rsidRPr="00195090">
        <w:rPr>
          <w:rFonts w:eastAsia="Times New Roman CYR"/>
          <w:bCs/>
        </w:rPr>
        <w:t xml:space="preserve">Тема 4 класса — «Каждый народ </w:t>
      </w:r>
      <w:r w:rsidR="00991950" w:rsidRPr="00195090">
        <w:rPr>
          <w:rFonts w:eastAsia="Times New Roman CYR"/>
          <w:bCs/>
          <w:i/>
          <w:iCs/>
        </w:rPr>
        <w:t xml:space="preserve">-  </w:t>
      </w:r>
      <w:r w:rsidR="00991950" w:rsidRPr="00195090">
        <w:rPr>
          <w:rFonts w:eastAsia="Times New Roman CYR"/>
          <w:bCs/>
        </w:rPr>
        <w:t>художник». Дети уз</w:t>
      </w:r>
      <w:r w:rsidR="00991950" w:rsidRPr="00195090">
        <w:rPr>
          <w:rFonts w:eastAsia="Times New Roman CYR"/>
          <w:bCs/>
        </w:rPr>
        <w:softHyphen/>
        <w:t>нают, почему у разных народов по-разному строятся традици</w:t>
      </w:r>
      <w:r w:rsidR="00991950" w:rsidRPr="00195090">
        <w:rPr>
          <w:rFonts w:eastAsia="Times New Roman CYR"/>
          <w:bCs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="00991950" w:rsidRPr="00195090">
        <w:rPr>
          <w:rFonts w:eastAsia="Times New Roman CYR"/>
          <w:bCs/>
        </w:rPr>
        <w:softHyphen/>
        <w:t>нию людей, учит сопереживать и ценить друг друга, а непохо</w:t>
      </w:r>
      <w:r w:rsidR="00991950" w:rsidRPr="00195090">
        <w:rPr>
          <w:rFonts w:eastAsia="Times New Roman CYR"/>
          <w:bCs/>
        </w:rPr>
        <w:softHyphen/>
        <w:t>жая, иная, красота помогает глубже понять свою родную куль</w:t>
      </w:r>
      <w:r w:rsidR="00991950" w:rsidRPr="00195090">
        <w:rPr>
          <w:rFonts w:eastAsia="Times New Roman CYR"/>
          <w:bCs/>
        </w:rPr>
        <w:softHyphen/>
        <w:t>туру и ее традиции.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</w:t>
      </w:r>
      <w:r w:rsidR="00991950" w:rsidRPr="00195090">
        <w:rPr>
          <w:rFonts w:eastAsia="Times New Roman CYR"/>
          <w:bCs/>
        </w:rPr>
        <w:t>Восприятие произведений искусства и практические твор</w:t>
      </w:r>
      <w:r w:rsidR="00991950" w:rsidRPr="00195090">
        <w:rPr>
          <w:rFonts w:eastAsia="Times New Roman CYR"/>
          <w:bCs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</w:t>
      </w:r>
      <w:r w:rsidR="00991950" w:rsidRPr="00195090">
        <w:rPr>
          <w:rFonts w:eastAsia="Times New Roman CYR"/>
          <w:bCs/>
        </w:rPr>
        <w:softHyphen/>
        <w:t>здавать заданный образ.</w:t>
      </w:r>
    </w:p>
    <w:p w:rsidR="00B54A63" w:rsidRPr="00195090" w:rsidRDefault="001E1098" w:rsidP="00195090">
      <w:pPr>
        <w:jc w:val="both"/>
        <w:rPr>
          <w:rFonts w:eastAsia="Times New Roman CYR"/>
          <w:b/>
          <w:bCs/>
        </w:rPr>
      </w:pPr>
      <w:r w:rsidRPr="00195090">
        <w:rPr>
          <w:rFonts w:eastAsia="Times New Roman CYR"/>
          <w:b/>
          <w:bCs/>
          <w:iCs/>
        </w:rPr>
        <w:t>Цели</w:t>
      </w:r>
      <w:r w:rsidR="00B54A63" w:rsidRPr="00195090">
        <w:rPr>
          <w:rFonts w:eastAsia="Times New Roman CYR"/>
          <w:b/>
          <w:bCs/>
          <w:iCs/>
        </w:rPr>
        <w:t>: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54A63" w:rsidRPr="00195090" w:rsidRDefault="001E1098" w:rsidP="00195090">
      <w:pPr>
        <w:jc w:val="both"/>
        <w:rPr>
          <w:rFonts w:eastAsia="Times New Roman CYR"/>
          <w:b/>
          <w:bCs/>
        </w:rPr>
      </w:pPr>
      <w:r w:rsidRPr="00195090">
        <w:rPr>
          <w:rFonts w:eastAsia="Times New Roman CYR"/>
          <w:b/>
          <w:bCs/>
          <w:iCs/>
        </w:rPr>
        <w:t>З</w:t>
      </w:r>
      <w:r w:rsidR="00B54A63" w:rsidRPr="00195090">
        <w:rPr>
          <w:rFonts w:eastAsia="Times New Roman CYR"/>
          <w:b/>
          <w:bCs/>
          <w:iCs/>
        </w:rPr>
        <w:t>адач</w:t>
      </w:r>
      <w:r w:rsidRPr="00195090">
        <w:rPr>
          <w:rFonts w:eastAsia="Times New Roman CYR"/>
          <w:b/>
          <w:bCs/>
          <w:iCs/>
        </w:rPr>
        <w:t>и</w:t>
      </w:r>
      <w:r w:rsidR="00B54A63" w:rsidRPr="00195090">
        <w:rPr>
          <w:rFonts w:eastAsia="Times New Roman CYR"/>
          <w:b/>
          <w:bCs/>
        </w:rPr>
        <w:t>: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991950" w:rsidRPr="00195090" w:rsidRDefault="00991950" w:rsidP="00195090">
      <w:pPr>
        <w:jc w:val="both"/>
        <w:rPr>
          <w:rFonts w:eastAsia="Times New Roman CYR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95090"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4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Формами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9D3B92" w:rsidRPr="00195090" w:rsidRDefault="009D3B92" w:rsidP="00195090">
      <w:pPr>
        <w:jc w:val="both"/>
      </w:pPr>
    </w:p>
    <w:p w:rsidR="00A956FB" w:rsidRPr="00195090" w:rsidRDefault="00C11EB1" w:rsidP="007244F6">
      <w:pPr>
        <w:rPr>
          <w:b/>
        </w:rPr>
      </w:pPr>
      <w:r w:rsidRPr="00195090">
        <w:rPr>
          <w:b/>
        </w:rPr>
        <w:t xml:space="preserve">      </w:t>
      </w:r>
      <w:r w:rsidR="00A956FB" w:rsidRPr="00195090">
        <w:rPr>
          <w:b/>
        </w:rPr>
        <w:t>В программу введены уроки регионального  компонента</w:t>
      </w:r>
      <w:r w:rsidRPr="00195090">
        <w:rPr>
          <w:b/>
        </w:rPr>
        <w:t xml:space="preserve"> </w:t>
      </w:r>
      <w:r w:rsidR="00195090" w:rsidRPr="00195090">
        <w:rPr>
          <w:b/>
        </w:rPr>
        <w:t xml:space="preserve">  - </w:t>
      </w:r>
      <w:r w:rsidR="00195090" w:rsidRPr="00195090">
        <w:t>не</w:t>
      </w:r>
      <w:r w:rsidR="00195090" w:rsidRPr="00195090">
        <w:rPr>
          <w:b/>
        </w:rPr>
        <w:t xml:space="preserve"> </w:t>
      </w:r>
      <w:r w:rsidR="00195090" w:rsidRPr="00195090">
        <w:t xml:space="preserve">менее </w:t>
      </w:r>
      <w:r w:rsidRPr="00195090">
        <w:t>10% от общего количества</w:t>
      </w:r>
      <w:r w:rsidR="00A956FB" w:rsidRPr="00195090">
        <w:t>.</w:t>
      </w:r>
    </w:p>
    <w:p w:rsidR="00195090" w:rsidRPr="00195090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3EF" w:rsidRPr="00195090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>Пейзаж родной земли.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Пейзаж Донского края.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43EF" w:rsidRPr="00195090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bCs/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 xml:space="preserve"> Родной угол.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Жилище казаков.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Степной пейзаж.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 xml:space="preserve"> Донские степи.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3EF" w:rsidRPr="00195090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Материнство.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Казачка – хранительница очага.</w:t>
            </w:r>
          </w:p>
        </w:tc>
      </w:tr>
    </w:tbl>
    <w:p w:rsidR="00A956FB" w:rsidRPr="00195090" w:rsidRDefault="00A956FB" w:rsidP="00A956FB">
      <w:pPr>
        <w:jc w:val="both"/>
        <w:rPr>
          <w:b/>
        </w:rPr>
      </w:pPr>
    </w:p>
    <w:p w:rsidR="009D68A7" w:rsidRPr="00195090" w:rsidRDefault="00195090" w:rsidP="00A956FB">
      <w:pPr>
        <w:jc w:val="both"/>
      </w:pPr>
      <w:r w:rsidRPr="00195090">
        <w:rPr>
          <w:b/>
        </w:rPr>
        <w:t>Модуль «</w:t>
      </w:r>
      <w:r w:rsidR="009D68A7" w:rsidRPr="00195090">
        <w:rPr>
          <w:b/>
        </w:rPr>
        <w:t xml:space="preserve">Разговор о правильном питании» </w:t>
      </w:r>
      <w:r w:rsidR="009D68A7" w:rsidRPr="00195090">
        <w:t>реализуется в содержании упражнений и заданий на следующих уроках:</w:t>
      </w:r>
    </w:p>
    <w:p w:rsidR="00195090" w:rsidRPr="00195090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3EF" w:rsidRPr="00195090"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>Красота человека.</w:t>
            </w:r>
          </w:p>
        </w:tc>
        <w:tc>
          <w:tcPr>
            <w:tcW w:w="6096" w:type="dxa"/>
          </w:tcPr>
          <w:p w:rsidR="00B653C6" w:rsidRPr="00195090" w:rsidRDefault="00B653C6" w:rsidP="00B653C6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Правильное питание – залог здоровья и красоты человека.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3EF" w:rsidRPr="00195090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bCs/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Пир в теремных палатах.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Витаминизированные продукты питания.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Японская кухня.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B653C6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Народы гор и степей.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Чистый воздух, здоровое питание – залог долголетия.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A956FB" w:rsidRPr="00195090" w:rsidRDefault="00C11EB1" w:rsidP="008544C6">
      <w:pPr>
        <w:jc w:val="both"/>
      </w:pPr>
      <w:r w:rsidRPr="00195090">
        <w:t xml:space="preserve">    </w:t>
      </w:r>
      <w:r w:rsidR="00195090">
        <w:t xml:space="preserve">  </w:t>
      </w: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D1B03" w:rsidRPr="00C11EB1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1E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C11EB1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195090" w:rsidRPr="005606C0" w:rsidRDefault="00195090" w:rsidP="00195090">
      <w:pPr>
        <w:jc w:val="center"/>
        <w:textAlignment w:val="baseline"/>
      </w:pPr>
      <w:r w:rsidRPr="005606C0">
        <w:rPr>
          <w:b/>
          <w:bCs/>
        </w:rPr>
        <w:t>Личностные результаты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5606C0">
        <w:rPr>
          <w:sz w:val="24"/>
          <w:szCs w:val="24"/>
        </w:rPr>
        <w:softHyphen/>
        <w:t>познавательные и внешние мотивы;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учебно</w:t>
      </w:r>
      <w:r w:rsidRPr="005606C0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способность к оценке своей учебной деятельности;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знание основных моральных норм и ориентация на их выполнение;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установка на здоровый образ жизни;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95090" w:rsidRDefault="00195090" w:rsidP="00195090">
      <w:pPr>
        <w:jc w:val="center"/>
        <w:textAlignment w:val="baseline"/>
        <w:rPr>
          <w:b/>
          <w:bCs/>
        </w:rPr>
      </w:pPr>
    </w:p>
    <w:p w:rsidR="00195090" w:rsidRDefault="00195090" w:rsidP="00195090">
      <w:pPr>
        <w:jc w:val="center"/>
        <w:textAlignment w:val="baseline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принимать и сохранять учебную задачу;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итоговый и пошаговый контроль по результату;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различать способ и результат действия;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использовать знаково </w:t>
      </w:r>
      <w:r w:rsidRPr="005606C0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i/>
          <w:iCs/>
          <w:sz w:val="24"/>
          <w:szCs w:val="24"/>
        </w:rPr>
        <w:t>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сообщения в устной и письменной форме;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ориентироваться на разнообразие способов решения задач;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синтез как составление целого из частей;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проводить сравнение, сериацию и классификацию по заданным критериям;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устанавливать причинно</w:t>
      </w:r>
      <w:r w:rsidRPr="005606C0">
        <w:rPr>
          <w:sz w:val="24"/>
          <w:szCs w:val="24"/>
        </w:rPr>
        <w:softHyphen/>
        <w:t>следственные связи в изучаемом круге явлений;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обобщать, т.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устанавливать аналогии;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владеть рядом общих приемов решения задач.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формулировать собственное мнение и позицию;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задавать вопросы;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контролировать действия партнера;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использовать речь для регуляции своего действия;</w:t>
      </w:r>
    </w:p>
    <w:p w:rsidR="0019509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Чтение. Работа с текстом (метапредметные результаты)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учебных предметов </w:t>
      </w:r>
      <w:r w:rsidRPr="005606C0">
        <w:t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5606C0">
        <w:softHyphen/>
        <w:t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Работа с текстом: поиск информации и понимание прочитанного.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определять тему и главную мысль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делить тексты на смысловые части, составлять план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упорядочивать информацию по заданному основанию;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Работа с текстом: преобразование и интерпретация информации.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пересказывать текст подробно и сжато, устно и письменно;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95090" w:rsidRPr="005606C0" w:rsidRDefault="00195090" w:rsidP="00195090">
      <w:pPr>
        <w:pStyle w:val="ac"/>
        <w:spacing w:after="240"/>
        <w:jc w:val="both"/>
        <w:textAlignment w:val="baseline"/>
        <w:rPr>
          <w:i/>
          <w:iCs/>
          <w:sz w:val="24"/>
          <w:szCs w:val="24"/>
        </w:rPr>
      </w:pPr>
      <w:r w:rsidRPr="005606C0">
        <w:rPr>
          <w:b/>
          <w:bCs/>
          <w:sz w:val="24"/>
          <w:szCs w:val="24"/>
        </w:rPr>
        <w:t xml:space="preserve"> Работа с текстом: оценка информаци</w:t>
      </w:r>
      <w:r w:rsidRPr="005606C0">
        <w:rPr>
          <w:b/>
          <w:bCs/>
          <w:i/>
          <w:iCs/>
          <w:sz w:val="24"/>
          <w:szCs w:val="24"/>
        </w:rPr>
        <w:t>и</w:t>
      </w:r>
      <w:r w:rsidRPr="005606C0">
        <w:rPr>
          <w:i/>
          <w:iCs/>
          <w:sz w:val="24"/>
          <w:szCs w:val="24"/>
        </w:rPr>
        <w:t>. 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195090" w:rsidRPr="005606C0" w:rsidRDefault="00195090" w:rsidP="00195090">
      <w:pPr>
        <w:jc w:val="both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606C0">
        <w:rPr>
          <w:b/>
          <w:bCs/>
        </w:rPr>
        <w:t>Формирование ИКТ компетентности обучающихся (метапредметные результаты)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195090" w:rsidRPr="005606C0" w:rsidRDefault="00195090" w:rsidP="00195090">
      <w:pPr>
        <w:spacing w:after="240"/>
        <w:ind w:firstLine="708"/>
        <w:jc w:val="both"/>
        <w:textAlignment w:val="baseline"/>
      </w:pPr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использовать безопасные для органов зрения, нервной системы, опорно</w:t>
      </w:r>
      <w:r w:rsidRPr="005606C0">
        <w:rPr>
          <w:sz w:val="24"/>
          <w:szCs w:val="24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606C0">
        <w:rPr>
          <w:sz w:val="24"/>
          <w:szCs w:val="24"/>
        </w:rPr>
        <w:softHyphen/>
        <w:t>зарядку);</w:t>
      </w:r>
    </w:p>
    <w:p w:rsidR="00195090" w:rsidRPr="005606C0" w:rsidRDefault="00195090" w:rsidP="00195090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606C0">
        <w:rPr>
          <w:sz w:val="24"/>
          <w:szCs w:val="24"/>
        </w:rPr>
        <w:noBreakHyphen/>
        <w:t xml:space="preserve"> и видеокамеры, микрофона и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т.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рисовать (создавать простые изображения)на графическом планшете;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сканировать рисунки и тексты.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rPr>
          <w:sz w:val="24"/>
          <w:szCs w:val="24"/>
        </w:rPr>
        <w:noBreakHyphen/>
        <w:t xml:space="preserve"> и аудиозаписей, фотоизображений;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заполнять учебные базы данных.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сообщения в виде аудио</w:t>
      </w:r>
      <w:r w:rsidRPr="005606C0">
        <w:rPr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схемы, диаграммы, планы и пр.;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F10626" w:rsidRDefault="00F10626" w:rsidP="0058362F">
      <w:pPr>
        <w:jc w:val="both"/>
        <w:textAlignment w:val="baseline"/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B54A63" w:rsidRDefault="00824073" w:rsidP="001A4CAB">
      <w:pPr>
        <w:jc w:val="center"/>
        <w:textAlignment w:val="baseline"/>
      </w:pPr>
      <w:r w:rsidRPr="00824073">
        <w:rPr>
          <w:b/>
          <w:bCs/>
        </w:rPr>
        <w:lastRenderedPageBreak/>
        <w:t>Предметные результаты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Восприятие искусства и виды художественной деятельности.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145C9E">
        <w:rPr>
          <w:sz w:val="24"/>
          <w:szCs w:val="24"/>
        </w:rPr>
        <w:softHyphen/>
        <w:t>-прикладное искусство) и участвовать в художественно</w:t>
      </w:r>
      <w:r w:rsidRPr="00145C9E">
        <w:rPr>
          <w:sz w:val="24"/>
          <w:szCs w:val="24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эмоционально</w:t>
      </w:r>
      <w:r w:rsidRPr="00145C9E">
        <w:rPr>
          <w:sz w:val="24"/>
          <w:szCs w:val="24"/>
        </w:rPr>
        <w:softHyphen/>
        <w:t>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д.) окружающего мира и жизненных явлений;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117BBA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воспринимать произведения изобразительного искусства;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д.), в природе, на улице, в быту;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F4F35" w:rsidRPr="00145C9E" w:rsidRDefault="002F4F35" w:rsidP="002F4F35">
      <w:pPr>
        <w:textAlignment w:val="baseline"/>
        <w:rPr>
          <w:b/>
          <w:bCs/>
        </w:rPr>
      </w:pPr>
      <w:r w:rsidRPr="00145C9E">
        <w:rPr>
          <w:b/>
          <w:bCs/>
        </w:rPr>
        <w:t xml:space="preserve">Азбука искусства. Как говорит искусство? 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145C9E">
        <w:rPr>
          <w:sz w:val="24"/>
          <w:szCs w:val="24"/>
        </w:rPr>
        <w:softHyphen/>
        <w:t>-творческого замысла;</w:t>
      </w:r>
    </w:p>
    <w:p w:rsidR="00117BBA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различать основные и составные, теплые и холодные цвета; 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145C9E">
        <w:rPr>
          <w:sz w:val="24"/>
          <w:szCs w:val="24"/>
        </w:rPr>
        <w:softHyphen/>
        <w:t>-творческой деятельности;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создавать средствами живописи, графики, скульптуры, декоративно</w:t>
      </w:r>
      <w:r w:rsidRPr="00145C9E">
        <w:rPr>
          <w:sz w:val="24"/>
          <w:szCs w:val="24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145C9E">
        <w:rPr>
          <w:sz w:val="24"/>
          <w:szCs w:val="24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lastRenderedPageBreak/>
        <w:t>пользоваться средствами выразительности языка живописи, графики, скульптуры, декоративно</w:t>
      </w:r>
      <w:r w:rsidRPr="00145C9E">
        <w:rPr>
          <w:sz w:val="24"/>
          <w:szCs w:val="24"/>
        </w:rPr>
        <w:softHyphen/>
        <w:t>-прикладного искусства, художественного конструирования в собственной художественно</w:t>
      </w:r>
      <w:r w:rsidRPr="00145C9E">
        <w:rPr>
          <w:sz w:val="24"/>
          <w:szCs w:val="24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Значимые темы искусства. О чем говорит искусство?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осознавать значимые темы искусства и отражать их в собственной художественно</w:t>
      </w:r>
      <w:r w:rsidRPr="00145C9E">
        <w:rPr>
          <w:sz w:val="24"/>
          <w:szCs w:val="24"/>
        </w:rPr>
        <w:softHyphen/>
        <w:t>-творческой деятельности;</w:t>
      </w:r>
    </w:p>
    <w:p w:rsidR="00117BBA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2F4F35" w:rsidRPr="00145C9E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изображать пейзажи, натюрморты, портреты, выражая свое отношение к ним;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F5ED9" w:rsidRDefault="00FF5ED9" w:rsidP="00FF5ED9">
      <w:pPr>
        <w:pStyle w:val="ac"/>
        <w:rPr>
          <w:b/>
          <w:sz w:val="28"/>
          <w:szCs w:val="28"/>
        </w:rPr>
      </w:pPr>
    </w:p>
    <w:p w:rsidR="00FF5ED9" w:rsidRPr="00FF5ED9" w:rsidRDefault="00FF5ED9" w:rsidP="00FF5ED9">
      <w:pPr>
        <w:pStyle w:val="ac"/>
        <w:jc w:val="center"/>
        <w:rPr>
          <w:b/>
          <w:sz w:val="28"/>
          <w:szCs w:val="28"/>
        </w:rPr>
      </w:pPr>
      <w:r w:rsidRPr="00FF5ED9">
        <w:rPr>
          <w:b/>
          <w:sz w:val="28"/>
          <w:szCs w:val="28"/>
        </w:rPr>
        <w:t>МЕСТО ПРЕДМЕТА В УЧЕБНОМ ПЛАНЕ</w:t>
      </w:r>
    </w:p>
    <w:p w:rsidR="00FF5ED9" w:rsidRDefault="00FF5ED9" w:rsidP="001A4CA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A63" w:rsidRPr="001A4CAB" w:rsidRDefault="001A4CAB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4A63" w:rsidRPr="001A4CAB">
        <w:rPr>
          <w:rFonts w:ascii="Times New Roman" w:hAnsi="Times New Roman"/>
          <w:sz w:val="24"/>
          <w:szCs w:val="24"/>
        </w:rPr>
        <w:t>Федеральный базисный учебный пла</w:t>
      </w:r>
      <w:r w:rsidR="00E77D8C" w:rsidRPr="001A4CAB">
        <w:rPr>
          <w:rFonts w:ascii="Times New Roman" w:hAnsi="Times New Roman"/>
          <w:sz w:val="24"/>
          <w:szCs w:val="24"/>
        </w:rPr>
        <w:t>н для образовательных</w:t>
      </w:r>
      <w:r w:rsidR="00B54A63" w:rsidRPr="001A4CAB">
        <w:rPr>
          <w:rFonts w:ascii="Times New Roman" w:hAnsi="Times New Roman"/>
          <w:sz w:val="24"/>
          <w:szCs w:val="24"/>
        </w:rPr>
        <w:t xml:space="preserve"> учреждений Российской Федерации предусматривает обязательное изучение изобразительного искусства на эт</w:t>
      </w:r>
      <w:r w:rsidR="00F8262A" w:rsidRPr="001A4CAB">
        <w:rPr>
          <w:rFonts w:ascii="Times New Roman" w:hAnsi="Times New Roman"/>
          <w:sz w:val="24"/>
          <w:szCs w:val="24"/>
        </w:rPr>
        <w:t>апе начального</w:t>
      </w:r>
      <w:r w:rsidR="00613AF2" w:rsidRPr="001A4CAB">
        <w:rPr>
          <w:rFonts w:ascii="Times New Roman" w:hAnsi="Times New Roman"/>
          <w:sz w:val="24"/>
          <w:szCs w:val="24"/>
        </w:rPr>
        <w:t xml:space="preserve"> общего</w:t>
      </w:r>
      <w:r w:rsidR="00F8262A" w:rsidRPr="001A4CAB">
        <w:rPr>
          <w:rFonts w:ascii="Times New Roman" w:hAnsi="Times New Roman"/>
          <w:sz w:val="24"/>
          <w:szCs w:val="24"/>
        </w:rPr>
        <w:t xml:space="preserve"> образования в 4 </w:t>
      </w:r>
      <w:r w:rsidR="00B54A63" w:rsidRPr="001A4CAB">
        <w:rPr>
          <w:rFonts w:ascii="Times New Roman" w:hAnsi="Times New Roman"/>
          <w:sz w:val="24"/>
          <w:szCs w:val="24"/>
        </w:rPr>
        <w:t xml:space="preserve"> классе в объеме 34 часов. Согласно кале</w:t>
      </w:r>
      <w:r w:rsidR="00F8262A" w:rsidRPr="001A4CAB">
        <w:rPr>
          <w:rFonts w:ascii="Times New Roman" w:hAnsi="Times New Roman"/>
          <w:sz w:val="24"/>
          <w:szCs w:val="24"/>
        </w:rPr>
        <w:t>ндарному учебному графику и рас</w:t>
      </w:r>
      <w:r w:rsidR="00B54A63" w:rsidRPr="001A4CAB">
        <w:rPr>
          <w:rFonts w:ascii="Times New Roman" w:hAnsi="Times New Roman"/>
          <w:sz w:val="24"/>
          <w:szCs w:val="24"/>
        </w:rPr>
        <w:t xml:space="preserve">писанию уроков на </w:t>
      </w:r>
      <w:r w:rsidR="0076549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65493">
        <w:rPr>
          <w:rFonts w:ascii="Times New Roman" w:hAnsi="Times New Roman"/>
          <w:sz w:val="24"/>
          <w:szCs w:val="24"/>
        </w:rPr>
        <w:t>2019</w:t>
      </w:r>
      <w:r w:rsidR="00B54A63" w:rsidRPr="001A4CAB">
        <w:rPr>
          <w:rFonts w:ascii="Times New Roman" w:hAnsi="Times New Roman"/>
          <w:sz w:val="24"/>
          <w:szCs w:val="24"/>
        </w:rPr>
        <w:t xml:space="preserve"> учебный год в МБОУ Тацинская СОШ</w:t>
      </w:r>
      <w:r w:rsidR="00F8262A" w:rsidRPr="001A4CA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262A" w:rsidRPr="001A4CA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курс программы реализуется за 33</w:t>
      </w:r>
      <w:r w:rsidR="00F8262A"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83779E" w:rsidRPr="001A4CAB" w:rsidRDefault="0083779E" w:rsidP="0083779E">
      <w:pPr>
        <w:pStyle w:val="aa"/>
        <w:rPr>
          <w:rFonts w:ascii="Times New Roman" w:hAnsi="Times New Roman"/>
          <w:b/>
          <w:sz w:val="28"/>
          <w:szCs w:val="28"/>
        </w:rPr>
      </w:pPr>
    </w:p>
    <w:p w:rsidR="00986DD6" w:rsidRPr="00FF5ED9" w:rsidRDefault="00986DD6" w:rsidP="00FF5ED9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FF5ED9">
        <w:rPr>
          <w:b/>
          <w:sz w:val="28"/>
          <w:szCs w:val="28"/>
        </w:rPr>
        <w:t>СОДЕРЖАНИЕ УЧЕБНОГО ПРЕДМЕТА</w:t>
      </w:r>
    </w:p>
    <w:p w:rsidR="00A7069B" w:rsidRPr="001A4CAB" w:rsidRDefault="005A41F5" w:rsidP="00A7069B">
      <w:pPr>
        <w:jc w:val="both"/>
      </w:pPr>
      <w:r w:rsidRPr="001A4CAB">
        <w:rPr>
          <w:rStyle w:val="FontStyle143"/>
          <w:rFonts w:eastAsiaTheme="minorEastAsia"/>
          <w:sz w:val="24"/>
          <w:szCs w:val="24"/>
        </w:rPr>
        <w:t xml:space="preserve">Истоки родного искусства  </w:t>
      </w:r>
      <w:r w:rsidRPr="001A4CAB">
        <w:rPr>
          <w:b/>
        </w:rPr>
        <w:t xml:space="preserve">- </w:t>
      </w:r>
      <w:r w:rsidR="001A4CAB">
        <w:rPr>
          <w:b/>
        </w:rPr>
        <w:t xml:space="preserve"> </w:t>
      </w:r>
      <w:r w:rsidRPr="001A4CAB">
        <w:rPr>
          <w:b/>
        </w:rPr>
        <w:t>9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 xml:space="preserve">асов   </w:t>
      </w:r>
      <w:r w:rsidR="00A7069B" w:rsidRPr="001A4CAB">
        <w:t xml:space="preserve"> </w:t>
      </w:r>
    </w:p>
    <w:p w:rsidR="00E8039D" w:rsidRPr="001A4CAB" w:rsidRDefault="00A7069B" w:rsidP="00986DD6">
      <w:pPr>
        <w:jc w:val="both"/>
      </w:pPr>
      <w:r w:rsidRPr="001A4CAB">
        <w:t xml:space="preserve">Гармония природы и жилища. Постройки из дерева в русской деревне, их конструкция и декор. Изображение построек в природной среде. Расширение понятий о наблюдательной перспективе. </w:t>
      </w:r>
      <w:r w:rsidR="002625F1" w:rsidRPr="001A4CAB">
        <w:t>Зарисовка</w:t>
      </w:r>
      <w:r w:rsidRPr="001A4CAB">
        <w:t xml:space="preserve"> пейзажа по памяти. Зарисовки и макеты построек. Облик деревянной постройки (изба, хоромы, церковь). Знакомство с узорочьем русских построек. Освоение графической техники.</w:t>
      </w:r>
      <w:r w:rsidR="00F443E4" w:rsidRPr="001A4CAB">
        <w:t xml:space="preserve"> Понятие о выразительности традиционной одежды, ее колорите и декоре. Создание образа национальной мужской и женской одежды (пропорции, силуэт, динамика движения фигуры). </w:t>
      </w:r>
      <w:r w:rsidR="00F443E4" w:rsidRPr="001A4CAB">
        <w:lastRenderedPageBreak/>
        <w:t>Знакомство с русскими народными праздниками. Ярмарка – неотъемлемая часть праздника. Отображение народных праздников в искусстве: живопись, лубок (Кустодиев, Билибин, народные картинки). Зарисовка ярмарки на одном из праздников (Масленица, Рождество).</w:t>
      </w:r>
    </w:p>
    <w:p w:rsidR="00F443E4" w:rsidRPr="001A4CAB" w:rsidRDefault="00F443E4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Древние города нашей Земли  -</w:t>
      </w:r>
      <w:r w:rsidR="001A4CAB">
        <w:rPr>
          <w:b/>
        </w:rPr>
        <w:t xml:space="preserve"> </w:t>
      </w:r>
      <w:r w:rsidRPr="001A4CAB">
        <w:rPr>
          <w:b/>
        </w:rPr>
        <w:t>10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>асов</w:t>
      </w:r>
    </w:p>
    <w:p w:rsidR="00E8039D" w:rsidRPr="001A4CAB" w:rsidRDefault="00F443E4" w:rsidP="00986DD6">
      <w:pPr>
        <w:jc w:val="both"/>
      </w:pPr>
      <w:r w:rsidRPr="001A4CAB">
        <w:t xml:space="preserve">Знакомство с древнерусским зодчеством. Древние города. Охрана памятников (Изборск, Псков, Новгород). </w:t>
      </w:r>
      <w:r w:rsidR="009B028E" w:rsidRPr="001A4CAB">
        <w:t>Понятие о  характе</w:t>
      </w:r>
      <w:r w:rsidRPr="001A4CAB">
        <w:t>ре и назначении каменных построек (церковные и светские). Пропорциональность, выразительность силуэтов.</w:t>
      </w:r>
      <w:r w:rsidR="009B028E" w:rsidRPr="001A4CAB">
        <w:t xml:space="preserve"> </w:t>
      </w:r>
      <w:r w:rsidRPr="001A4CAB">
        <w:t xml:space="preserve">Работа </w:t>
      </w:r>
      <w:r w:rsidR="009B028E" w:rsidRPr="001A4CAB">
        <w:t>живописны</w:t>
      </w:r>
      <w:r w:rsidRPr="001A4CAB">
        <w:t>ми материалами с белилами.</w:t>
      </w:r>
      <w:r w:rsidR="009B028E" w:rsidRPr="001A4CAB">
        <w:t xml:space="preserve"> Знакомство с творчеством А.Васнецова. Наша древняя столица (взаимодействие искусств в поэзии, музыке, изображении). Освоение элементарной перспективы пространства. Знакомство с образами древне – русского зодчества. Соборная площадь Кремля. Знакомство с храмами – памятниками (храм Вознесения в Коломенском, Шатровые,  купольные храмы.) Путешествие по старой Москве. Зарисовка архитектурных построек.</w:t>
      </w:r>
    </w:p>
    <w:p w:rsidR="009B028E" w:rsidRPr="001A4CAB" w:rsidRDefault="009B028E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Каждый народ – художник  - 9</w:t>
      </w:r>
      <w:r w:rsidR="00986DD6" w:rsidRPr="001A4CAB">
        <w:rPr>
          <w:b/>
        </w:rPr>
        <w:t xml:space="preserve"> ч</w:t>
      </w:r>
      <w:r w:rsidR="001A4CAB">
        <w:rPr>
          <w:b/>
        </w:rPr>
        <w:t>асов</w:t>
      </w:r>
    </w:p>
    <w:p w:rsidR="00834AF3" w:rsidRPr="001A4CAB" w:rsidRDefault="009B028E" w:rsidP="00834AF3">
      <w:pPr>
        <w:jc w:val="both"/>
      </w:pPr>
      <w:r w:rsidRPr="001A4CAB">
        <w:t>Знакомство с разнообразием конструктивных построек Средней Азии, Прибалтики. Освоение моделирования лил силуэтного решения городского пейзажа. Знакомство с</w:t>
      </w:r>
      <w:r w:rsidR="00B64D9C" w:rsidRPr="001A4CAB">
        <w:t xml:space="preserve">о </w:t>
      </w:r>
      <w:r w:rsidRPr="001A4CAB">
        <w:t xml:space="preserve"> своеобразием пейзажа разных регионов России и соседних стран. Много</w:t>
      </w:r>
      <w:r w:rsidR="005A5E4E" w:rsidRPr="001A4CAB">
        <w:t>о</w:t>
      </w:r>
      <w:r w:rsidRPr="001A4CAB">
        <w:t>бразие форм и материалов построек в сельских ра</w:t>
      </w:r>
      <w:r w:rsidR="005A5E4E" w:rsidRPr="001A4CAB">
        <w:t>йонах. Композиция, наблюдатель</w:t>
      </w:r>
      <w:r w:rsidRPr="001A4CAB">
        <w:t>ная перспектива</w:t>
      </w:r>
      <w:r w:rsidR="005A5E4E" w:rsidRPr="001A4CAB">
        <w:t xml:space="preserve"> в графической зарисовке. Понятие  об эскизе. Эскизные зарисовки селений и людей разных селений в народных костюмах. Понятие о красоте традиционного труда, уважения к труду. Композиционный набросок по впечатлению (2-3 фигуры по впечатлению). Работа над наброском « от пятна».</w:t>
      </w:r>
      <w:r w:rsidR="00834AF3" w:rsidRPr="001A4CAB">
        <w:t xml:space="preserve"> Понятие о гармонии человека с природой. Знакомство с ордерной системой, характером пропорций древнегреческих храмов. Знакомство с древнегреческим пониманием красоты человека на примере скульптуры Фидия, Мирона, Поликлета. Древнегреческие праздники. Понятие о своеобразии культуры Древней Японии (изображение пейзажа, поэзия, музыка). Знакомство со спецификой графических работ. Знакомство с особенностями национальной одежды Японии. « Праздники цветения сакуры» Зарисовка фигур. Свиток. Знакомство с культурой средне – вековой Западной Европы. Архитектура,  костюм, знаки цехов. Вырезание силуэтов зданий. Зарисовка фигур человека в костюмах (макеты костюмов). Цвет в средневековом искусстве. «Праздников цехов на городской площади».</w:t>
      </w:r>
    </w:p>
    <w:p w:rsidR="00E8039D" w:rsidRPr="001A4CAB" w:rsidRDefault="00E8039D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Искусство объе</w:t>
      </w:r>
      <w:r w:rsidR="001A4CAB">
        <w:rPr>
          <w:b/>
        </w:rPr>
        <w:t>диняет народы  - 5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>асов</w:t>
      </w:r>
    </w:p>
    <w:p w:rsidR="00304FAC" w:rsidRPr="001A4CAB" w:rsidRDefault="00834AF3" w:rsidP="00834AF3">
      <w:pPr>
        <w:jc w:val="both"/>
      </w:pPr>
      <w:r w:rsidRPr="001A4CAB">
        <w:t>Высшее проявление красоты – материнство. Мать и дитя. Почитание материнства у всех народов. Изучение пропорций головы, построение лица. Образ старого человека. Следы жизни на лице и руках старого человека. Работа над портретом</w:t>
      </w:r>
      <w:r w:rsidR="002625F1" w:rsidRPr="001A4CAB">
        <w:t>. Способность искусства выра</w:t>
      </w:r>
      <w:r w:rsidRPr="001A4CAB">
        <w:t xml:space="preserve">жать скорбь, горечь, </w:t>
      </w:r>
      <w:r w:rsidR="002625F1" w:rsidRPr="001A4CAB">
        <w:t>о</w:t>
      </w:r>
      <w:r w:rsidRPr="001A4CAB">
        <w:t>тчаяние, ненависть, сочувствие к чужому горю, беде. Графическая техника, композиция</w:t>
      </w:r>
      <w:r w:rsidR="002625F1" w:rsidRPr="001A4CAB">
        <w:t>. Работа с эскизами. Выполнение набросков по литературному тексту. Воспитание сопереживания к павшим борцам за счастье Родины (события сегодняшнего дня, Великой Отечественной войны). Роль цвета в передаче состояния.</w:t>
      </w:r>
    </w:p>
    <w:p w:rsidR="00E8039D" w:rsidRPr="001A4CAB" w:rsidRDefault="00E8039D" w:rsidP="00304FAC">
      <w:pPr>
        <w:ind w:firstLine="540"/>
        <w:jc w:val="center"/>
        <w:rPr>
          <w:b/>
          <w:color w:val="FF0000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F16ACB" w:rsidRDefault="00F16ACB" w:rsidP="00F16ACB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t>КАЛЕНДАРНО – ТЕМАТИЧЕСКОЕ ПЛАНИРОВАНИЕ</w:t>
      </w:r>
    </w:p>
    <w:p w:rsidR="00FF5ED9" w:rsidRPr="001A4CAB" w:rsidRDefault="00FF5ED9" w:rsidP="00F16ACB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276"/>
        <w:gridCol w:w="5245"/>
        <w:gridCol w:w="6804"/>
      </w:tblGrid>
      <w:tr w:rsidR="00824073" w:rsidRPr="001A4CAB" w:rsidTr="001A4CAB">
        <w:tc>
          <w:tcPr>
            <w:tcW w:w="959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№</w:t>
            </w:r>
          </w:p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804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24073" w:rsidRPr="001A4CAB" w:rsidTr="001A4CAB">
        <w:tc>
          <w:tcPr>
            <w:tcW w:w="959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CAB" w:rsidRPr="001A4CAB" w:rsidTr="0077264F">
        <w:tc>
          <w:tcPr>
            <w:tcW w:w="15559" w:type="dxa"/>
            <w:gridSpan w:val="5"/>
          </w:tcPr>
          <w:p w:rsidR="001A4CAB" w:rsidRPr="001A4CAB" w:rsidRDefault="001A4CAB" w:rsidP="001A4C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>Истоки родного и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скусства.</w:t>
            </w: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 xml:space="preserve"> 9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асов.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4410A1">
            <w:pPr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Каждый народ строит, украшает, изображает.</w:t>
            </w:r>
          </w:p>
        </w:tc>
        <w:tc>
          <w:tcPr>
            <w:tcW w:w="6804" w:type="dxa"/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презентация «Человек – мастер изображения, украшения и постройки»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4410A1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6804" w:type="dxa"/>
          </w:tcPr>
          <w:p w:rsidR="00A95FE4" w:rsidRPr="001A4CAB" w:rsidRDefault="00A95FE4" w:rsidP="005A41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таблица «Цвет и форма»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Пейзаж родной земли.</w:t>
            </w:r>
          </w:p>
        </w:tc>
        <w:tc>
          <w:tcPr>
            <w:tcW w:w="6804" w:type="dxa"/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иллюстрации, фото пейзажей Донского края</w:t>
            </w:r>
          </w:p>
        </w:tc>
      </w:tr>
      <w:tr w:rsidR="00A95FE4" w:rsidRPr="001A4CAB" w:rsidTr="001A4CAB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Деревня – древний мир.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иллюстрации картин И.Левитана «Золотая осень» и В.Стожарова «Северные села»</w:t>
            </w:r>
          </w:p>
        </w:tc>
      </w:tr>
      <w:tr w:rsidR="00A95FE4" w:rsidRPr="001A4CAB" w:rsidTr="001A4CAB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="00A95FE4" w:rsidRPr="001A4CAB">
              <w:t>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</w:rPr>
            </w:pPr>
            <w:r w:rsidRPr="001A4CAB">
              <w:rPr>
                <w:bCs/>
              </w:rPr>
              <w:t>Древний деревянный храм.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rPr>
                <w:sz w:val="24"/>
                <w:szCs w:val="24"/>
              </w:rPr>
              <w:t>иллюстрации, фото</w:t>
            </w:r>
            <w:r w:rsidRPr="001A4CAB">
              <w:rPr>
                <w:bCs/>
              </w:rPr>
              <w:t xml:space="preserve"> древних деревянных храмов и колоколен</w:t>
            </w:r>
          </w:p>
        </w:tc>
      </w:tr>
      <w:tr w:rsidR="00A95FE4" w:rsidRPr="001A4CAB" w:rsidTr="001A4CAB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5FE4" w:rsidRPr="001A4CAB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Красота человека.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иллюстрация картины К.Коровина « Северная идиллия»</w:t>
            </w:r>
          </w:p>
        </w:tc>
      </w:tr>
      <w:tr w:rsidR="00A95FE4" w:rsidRPr="001A4CAB" w:rsidTr="001A4CAB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="00A95FE4" w:rsidRPr="001A4CAB">
              <w:t>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</w:rPr>
            </w:pPr>
            <w:r w:rsidRPr="001A4CAB">
              <w:rPr>
                <w:bCs/>
              </w:rPr>
              <w:t>Портрет – образ русской женщины.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>портрет неизвестной крестьянки в русском костюме И.Аргунова</w:t>
            </w:r>
          </w:p>
        </w:tc>
      </w:tr>
      <w:tr w:rsidR="00A95FE4" w:rsidRPr="001A4CAB" w:rsidTr="001A4CAB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95FE4" w:rsidRPr="001A4CAB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Народные праздники.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презентация «</w:t>
            </w:r>
            <w:r w:rsidRPr="001A4CAB">
              <w:rPr>
                <w:bCs/>
                <w:sz w:val="24"/>
                <w:szCs w:val="24"/>
              </w:rPr>
              <w:t>Народные праздники</w:t>
            </w:r>
            <w:r w:rsidRPr="001A4CAB">
              <w:rPr>
                <w:sz w:val="24"/>
                <w:szCs w:val="24"/>
              </w:rPr>
              <w:t>», иллюстрации картин Б.Кустодиева « Праздники в деревне»</w:t>
            </w:r>
          </w:p>
        </w:tc>
      </w:tr>
      <w:tr w:rsidR="00A95FE4" w:rsidRPr="001A4CAB" w:rsidTr="001A4CAB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</w:t>
            </w:r>
            <w:r w:rsidR="00A95FE4" w:rsidRPr="001A4CA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950B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1A4CAB">
            <w:r w:rsidRPr="001A4CAB">
              <w:t>Обобщающий урок по теме «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Истоки родного искусства».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>Выставка детских работ по теме «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Истоки родного искусства»</w:t>
            </w:r>
          </w:p>
        </w:tc>
      </w:tr>
      <w:tr w:rsidR="00A95FE4" w:rsidRPr="001A4CAB" w:rsidTr="00E20E5A">
        <w:trPr>
          <w:trHeight w:val="90"/>
        </w:trPr>
        <w:tc>
          <w:tcPr>
            <w:tcW w:w="15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1A4C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Древние города нашей Земли. </w:t>
            </w:r>
            <w:r w:rsidRPr="001A4CAB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1A4CAB">
              <w:rPr>
                <w:b/>
              </w:rPr>
              <w:t>ч</w:t>
            </w:r>
            <w:r>
              <w:rPr>
                <w:b/>
              </w:rPr>
              <w:t>асов.</w:t>
            </w:r>
          </w:p>
        </w:tc>
      </w:tr>
      <w:tr w:rsidR="004A1799" w:rsidRPr="001A4CAB" w:rsidTr="001A4CAB">
        <w:trPr>
          <w:trHeight w:val="180"/>
        </w:trPr>
        <w:tc>
          <w:tcPr>
            <w:tcW w:w="959" w:type="dxa"/>
            <w:tcBorders>
              <w:top w:val="single" w:sz="4" w:space="0" w:color="auto"/>
            </w:tcBorders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1799" w:rsidRPr="001A4CA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1799" w:rsidRPr="001A4CAB" w:rsidRDefault="004A1799" w:rsidP="00986DD6">
            <w:pPr>
              <w:rPr>
                <w:bCs/>
              </w:rPr>
            </w:pPr>
            <w:r w:rsidRPr="001A4CAB">
              <w:rPr>
                <w:bCs/>
                <w:sz w:val="24"/>
                <w:szCs w:val="24"/>
              </w:rPr>
              <w:t>Родной угол.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A1799" w:rsidRPr="001A4CAB" w:rsidRDefault="004A179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«Жилище казаков»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="004A1799" w:rsidRPr="001A4CAB">
              <w:t>.11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Древние соборы.</w:t>
            </w:r>
          </w:p>
        </w:tc>
        <w:tc>
          <w:tcPr>
            <w:tcW w:w="6804" w:type="dxa"/>
          </w:tcPr>
          <w:p w:rsidR="004A1799" w:rsidRPr="001A4CAB" w:rsidRDefault="004A179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иллюстрации, фото древних соборов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A1799" w:rsidRPr="001A4CA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6804" w:type="dxa"/>
          </w:tcPr>
          <w:p w:rsidR="004A1799" w:rsidRPr="001A4CAB" w:rsidRDefault="004A1799" w:rsidP="00FF0560">
            <w:r w:rsidRPr="001A4CAB">
              <w:rPr>
                <w:sz w:val="24"/>
                <w:szCs w:val="24"/>
              </w:rPr>
              <w:t>иллюстрации, фото городов Русской земли,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Города Русской земли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Новгород.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>иллюстрации, фото Софийского собора,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Новгород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Псков.</w:t>
            </w:r>
          </w:p>
        </w:tc>
        <w:tc>
          <w:tcPr>
            <w:tcW w:w="6804" w:type="dxa"/>
          </w:tcPr>
          <w:p w:rsidR="004A1799" w:rsidRPr="001A4CAB" w:rsidRDefault="004A1799" w:rsidP="00FF0560">
            <w:r w:rsidRPr="001A4CAB">
              <w:rPr>
                <w:sz w:val="24"/>
                <w:szCs w:val="24"/>
              </w:rPr>
              <w:t>иллюстрации, фото Кремля города Пскова,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Псков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Владимир и Суздаль.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>иллюстрации, фото Дмитриевского собора, храма Покрова на Нерли,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Города Русской земли – Владимир и Суздаль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>иллюстрации картины  К. Рабуса «Московский Кремль», фото древних соборов  Москвы,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Москва</w:t>
            </w:r>
            <w:r w:rsidRPr="001A4CAB">
              <w:t>»</w:t>
            </w:r>
            <w:r w:rsidRPr="001A4CAB">
              <w:rPr>
                <w:sz w:val="24"/>
                <w:szCs w:val="24"/>
              </w:rPr>
              <w:t xml:space="preserve"> </w:t>
            </w:r>
          </w:p>
        </w:tc>
      </w:tr>
      <w:tr w:rsidR="00716965" w:rsidRPr="001A4CAB" w:rsidTr="001A4CAB">
        <w:tc>
          <w:tcPr>
            <w:tcW w:w="959" w:type="dxa"/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6804" w:type="dxa"/>
          </w:tcPr>
          <w:p w:rsidR="00716965" w:rsidRPr="001A4CAB" w:rsidRDefault="00716965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фото древних соборов  Москвы,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 xml:space="preserve">Московский </w:t>
            </w:r>
            <w:r w:rsidRPr="001A4CAB">
              <w:rPr>
                <w:sz w:val="24"/>
                <w:szCs w:val="24"/>
              </w:rPr>
              <w:lastRenderedPageBreak/>
              <w:t>Кремль</w:t>
            </w:r>
            <w:r w:rsidRPr="001A4CAB">
              <w:t>»</w:t>
            </w:r>
          </w:p>
        </w:tc>
      </w:tr>
      <w:tr w:rsidR="00716965" w:rsidRPr="001A4CAB" w:rsidTr="001A4CAB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965" w:rsidRPr="001A4CAB" w:rsidRDefault="00716965" w:rsidP="00117BB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 иллюстрации картин А.Рябушкина «Едут!» и В.Васнецова « Царевна – лягушка»  </w:t>
            </w:r>
          </w:p>
        </w:tc>
      </w:tr>
      <w:tr w:rsidR="00716965" w:rsidRPr="001A4CAB" w:rsidTr="001A4CAB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470FC6">
            <w:r w:rsidRPr="001A4CAB">
              <w:t>Обобщающий урок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».1час.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E163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>выставка детских работ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</w:t>
            </w:r>
          </w:p>
        </w:tc>
      </w:tr>
      <w:tr w:rsidR="00716965" w:rsidRPr="001A4CAB" w:rsidTr="00A7185B">
        <w:trPr>
          <w:trHeight w:val="105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716965" w:rsidRPr="001A4CAB" w:rsidRDefault="00716965" w:rsidP="001A4CAB">
            <w:pPr>
              <w:jc w:val="center"/>
            </w:pPr>
            <w:r w:rsidRPr="001A4CAB">
              <w:rPr>
                <w:b/>
                <w:sz w:val="24"/>
                <w:szCs w:val="24"/>
              </w:rPr>
              <w:t>Каждый народ –</w:t>
            </w:r>
            <w:r>
              <w:rPr>
                <w:b/>
                <w:sz w:val="24"/>
                <w:szCs w:val="24"/>
              </w:rPr>
              <w:t xml:space="preserve"> художник . </w:t>
            </w:r>
            <w:r w:rsidRPr="001A4C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4CA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716965" w:rsidRPr="001A4CAB" w:rsidTr="001A4CAB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t>06</w:t>
            </w:r>
            <w:r w:rsidR="00716965" w:rsidRPr="001A4CAB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C20EAD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«Япония - с</w:t>
            </w:r>
            <w:r w:rsidRPr="001A4CAB">
              <w:rPr>
                <w:sz w:val="24"/>
                <w:szCs w:val="24"/>
              </w:rPr>
              <w:t>трана восходящего солнца</w:t>
            </w:r>
            <w:r w:rsidRPr="001A4CAB">
              <w:t>»</w:t>
            </w:r>
          </w:p>
        </w:tc>
      </w:tr>
      <w:tr w:rsidR="00716965" w:rsidRPr="001A4CAB" w:rsidTr="001A4CAB">
        <w:trPr>
          <w:trHeight w:val="105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="00716965" w:rsidRPr="001A4CAB">
              <w:t>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Образ японской женщины.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C63BA4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«Традиционные  японские праздники»,</w:t>
            </w:r>
            <w:r w:rsidRPr="001A4CAB">
              <w:rPr>
                <w:sz w:val="24"/>
                <w:szCs w:val="24"/>
              </w:rPr>
              <w:t xml:space="preserve"> иллюстрации, фото кимоно</w:t>
            </w:r>
          </w:p>
        </w:tc>
      </w:tr>
      <w:tr w:rsidR="00716965" w:rsidRPr="001A4CAB" w:rsidTr="001A4CAB">
        <w:tc>
          <w:tcPr>
            <w:tcW w:w="959" w:type="dxa"/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="00716965" w:rsidRPr="001A4CAB">
              <w:t>.02</w:t>
            </w:r>
          </w:p>
        </w:tc>
        <w:tc>
          <w:tcPr>
            <w:tcW w:w="1276" w:type="dxa"/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 xml:space="preserve">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Народы гор и степей</w:t>
            </w:r>
            <w:r w:rsidRPr="001A4CAB">
              <w:t xml:space="preserve"> »,</w:t>
            </w:r>
          </w:p>
        </w:tc>
      </w:tr>
      <w:tr w:rsidR="00716965" w:rsidRPr="001A4CAB" w:rsidTr="001A4CAB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16965" w:rsidRPr="001A4CAB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Степной пейзаж.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>иллюстрации картины П.Кузнецова « Степь»</w:t>
            </w:r>
          </w:p>
        </w:tc>
      </w:tr>
      <w:tr w:rsidR="00716965" w:rsidRPr="001A4CAB" w:rsidTr="001A4CAB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16965" w:rsidRPr="001A4CAB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211B6E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«Среднеазиатские города»</w:t>
            </w:r>
          </w:p>
        </w:tc>
      </w:tr>
      <w:tr w:rsidR="00716965" w:rsidRPr="001A4CAB" w:rsidTr="001A4CAB">
        <w:trPr>
          <w:trHeight w:val="90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="00716965" w:rsidRPr="001A4CAB"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>иллюстрации, фото достопримечательностей Греции, презентация</w:t>
            </w:r>
            <w:r w:rsidRPr="001A4CAB">
              <w:t xml:space="preserve"> «Среднеазиатские города»</w:t>
            </w:r>
          </w:p>
        </w:tc>
      </w:tr>
      <w:tr w:rsidR="00716965" w:rsidRPr="001A4CAB" w:rsidTr="001A4CAB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6965" w:rsidRPr="001A4CAB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211B6E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Олимпийские игры в Древней Греции</w:t>
            </w:r>
            <w:r w:rsidRPr="001A4CAB">
              <w:t>»</w:t>
            </w:r>
          </w:p>
        </w:tc>
      </w:tr>
      <w:tr w:rsidR="005D2CB9" w:rsidRPr="001A4CAB" w:rsidTr="001A4CAB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="005D2CB9" w:rsidRPr="001A4CAB">
              <w:t>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D2CB9" w:rsidRPr="001A4CAB" w:rsidRDefault="005D2CB9">
            <w:r w:rsidRPr="001A4CAB">
              <w:rPr>
                <w:sz w:val="24"/>
                <w:szCs w:val="24"/>
              </w:rPr>
              <w:t>иллюстрации, фото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 xml:space="preserve">Европейские города Средневековья </w:t>
            </w:r>
            <w:r w:rsidRPr="001A4CAB">
              <w:t>»</w:t>
            </w:r>
          </w:p>
        </w:tc>
      </w:tr>
      <w:tr w:rsidR="005D2CB9" w:rsidRPr="001A4CAB" w:rsidTr="001A4CAB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2CB9" w:rsidRPr="001A4CAB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470FC6">
            <w:r w:rsidRPr="001A4CAB">
              <w:t>Обобщающий урок по теме «Каждый народ – художник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».1час.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211B6E">
            <w:r w:rsidRPr="001A4CAB">
              <w:t>Выставка детских работ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</w:t>
            </w:r>
          </w:p>
        </w:tc>
      </w:tr>
      <w:tr w:rsidR="005D2CB9" w:rsidRPr="001A4CAB" w:rsidTr="00403B6D">
        <w:trPr>
          <w:trHeight w:val="124"/>
        </w:trPr>
        <w:tc>
          <w:tcPr>
            <w:tcW w:w="15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1A4CAB">
            <w:pPr>
              <w:jc w:val="center"/>
            </w:pPr>
            <w:r>
              <w:rPr>
                <w:b/>
              </w:rPr>
              <w:t xml:space="preserve">Искусство объединяет народы. 5 </w:t>
            </w:r>
            <w:r w:rsidRPr="001A4CAB">
              <w:rPr>
                <w:b/>
              </w:rPr>
              <w:t>ч</w:t>
            </w:r>
            <w:r>
              <w:rPr>
                <w:b/>
              </w:rPr>
              <w:t>асов.</w:t>
            </w:r>
          </w:p>
        </w:tc>
      </w:tr>
      <w:tr w:rsidR="005D2CB9" w:rsidRPr="001A4CAB" w:rsidTr="001A4CAB">
        <w:tc>
          <w:tcPr>
            <w:tcW w:w="959" w:type="dxa"/>
            <w:tcBorders>
              <w:top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="005D2CB9" w:rsidRPr="001A4CAB">
              <w:t>.04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6804" w:type="dxa"/>
          </w:tcPr>
          <w:p w:rsidR="005D2CB9" w:rsidRPr="001A4CAB" w:rsidRDefault="005D2CB9">
            <w:r>
              <w:rPr>
                <w:sz w:val="24"/>
                <w:szCs w:val="24"/>
              </w:rPr>
              <w:t>иллюстрации картин П.Пикассо «Мать и дитя» и Б. Неменского «</w:t>
            </w:r>
            <w:r w:rsidRPr="001A4CAB">
              <w:rPr>
                <w:sz w:val="24"/>
                <w:szCs w:val="24"/>
              </w:rPr>
              <w:t>Тишина»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2CB9" w:rsidRPr="001A4CAB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 иллюстрации автопортретов Эля Греко и Леонардо да Винчи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950B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ллюстрация картины Рембрандта «</w:t>
            </w:r>
            <w:r w:rsidRPr="001A4CAB">
              <w:rPr>
                <w:sz w:val="24"/>
                <w:szCs w:val="24"/>
              </w:rPr>
              <w:t>Возвращение блудного сына»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выставка книг « Герои – защитники»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70FC6">
            <w:r w:rsidRPr="001A4CAB">
              <w:t>Юность и надежды.</w:t>
            </w:r>
          </w:p>
        </w:tc>
        <w:tc>
          <w:tcPr>
            <w:tcW w:w="6804" w:type="dxa"/>
          </w:tcPr>
          <w:p w:rsidR="005D2CB9" w:rsidRPr="001A4CAB" w:rsidRDefault="005D2CB9">
            <w:r w:rsidRPr="001A4CAB">
              <w:rPr>
                <w:sz w:val="24"/>
                <w:szCs w:val="24"/>
              </w:rPr>
              <w:t>иллю</w:t>
            </w:r>
            <w:r>
              <w:rPr>
                <w:sz w:val="24"/>
                <w:szCs w:val="24"/>
              </w:rPr>
              <w:t>страции картин З.Серебряковой «</w:t>
            </w:r>
            <w:r w:rsidRPr="001A4CAB">
              <w:rPr>
                <w:sz w:val="24"/>
                <w:szCs w:val="24"/>
              </w:rPr>
              <w:t xml:space="preserve">Портрет дочерей» и В. Тропинина « Портрет сына» </w:t>
            </w:r>
          </w:p>
        </w:tc>
      </w:tr>
    </w:tbl>
    <w:p w:rsidR="002C4BC9" w:rsidRPr="001A4CAB" w:rsidRDefault="002C4BC9" w:rsidP="00EB3B37">
      <w:pPr>
        <w:jc w:val="center"/>
      </w:pPr>
    </w:p>
    <w:sectPr w:rsidR="002C4BC9" w:rsidRPr="001A4CAB" w:rsidSect="00EC72A0"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76" w:rsidRDefault="00F60576" w:rsidP="00A26AEC">
      <w:r>
        <w:separator/>
      </w:r>
    </w:p>
  </w:endnote>
  <w:endnote w:type="continuationSeparator" w:id="0">
    <w:p w:rsidR="00F60576" w:rsidRDefault="00F60576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05526"/>
      <w:docPartObj>
        <w:docPartGallery w:val="Page Numbers (Bottom of Page)"/>
        <w:docPartUnique/>
      </w:docPartObj>
    </w:sdtPr>
    <w:sdtEndPr/>
    <w:sdtContent>
      <w:p w:rsidR="00EC72A0" w:rsidRDefault="00EC72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DE">
          <w:rPr>
            <w:noProof/>
          </w:rPr>
          <w:t>2</w:t>
        </w:r>
        <w:r>
          <w:fldChar w:fldCharType="end"/>
        </w:r>
      </w:p>
    </w:sdtContent>
  </w:sdt>
  <w:p w:rsidR="00195090" w:rsidRDefault="001950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76" w:rsidRDefault="00F60576" w:rsidP="00A26AEC">
      <w:r>
        <w:separator/>
      </w:r>
    </w:p>
  </w:footnote>
  <w:footnote w:type="continuationSeparator" w:id="0">
    <w:p w:rsidR="00F60576" w:rsidRDefault="00F60576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37"/>
  </w:num>
  <w:num w:numId="5">
    <w:abstractNumId w:val="14"/>
  </w:num>
  <w:num w:numId="6">
    <w:abstractNumId w:val="3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</w:num>
  <w:num w:numId="14">
    <w:abstractNumId w:val="16"/>
  </w:num>
  <w:num w:numId="15">
    <w:abstractNumId w:val="33"/>
  </w:num>
  <w:num w:numId="16">
    <w:abstractNumId w:val="7"/>
  </w:num>
  <w:num w:numId="17">
    <w:abstractNumId w:val="8"/>
  </w:num>
  <w:num w:numId="18">
    <w:abstractNumId w:val="28"/>
  </w:num>
  <w:num w:numId="19">
    <w:abstractNumId w:val="6"/>
  </w:num>
  <w:num w:numId="20">
    <w:abstractNumId w:val="19"/>
  </w:num>
  <w:num w:numId="21">
    <w:abstractNumId w:val="32"/>
  </w:num>
  <w:num w:numId="22">
    <w:abstractNumId w:val="27"/>
  </w:num>
  <w:num w:numId="23">
    <w:abstractNumId w:val="36"/>
  </w:num>
  <w:num w:numId="24">
    <w:abstractNumId w:val="29"/>
  </w:num>
  <w:num w:numId="25">
    <w:abstractNumId w:val="15"/>
  </w:num>
  <w:num w:numId="26">
    <w:abstractNumId w:val="22"/>
  </w:num>
  <w:num w:numId="27">
    <w:abstractNumId w:val="21"/>
  </w:num>
  <w:num w:numId="28">
    <w:abstractNumId w:val="23"/>
  </w:num>
  <w:num w:numId="29">
    <w:abstractNumId w:val="34"/>
  </w:num>
  <w:num w:numId="30">
    <w:abstractNumId w:val="26"/>
  </w:num>
  <w:num w:numId="31">
    <w:abstractNumId w:val="18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33333"/>
    <w:rsid w:val="0004536F"/>
    <w:rsid w:val="00053542"/>
    <w:rsid w:val="00053B96"/>
    <w:rsid w:val="00070382"/>
    <w:rsid w:val="0007277E"/>
    <w:rsid w:val="000743EF"/>
    <w:rsid w:val="000815F1"/>
    <w:rsid w:val="00085BFF"/>
    <w:rsid w:val="000B1552"/>
    <w:rsid w:val="000C2207"/>
    <w:rsid w:val="000E33AB"/>
    <w:rsid w:val="001118C7"/>
    <w:rsid w:val="00115927"/>
    <w:rsid w:val="00117BBA"/>
    <w:rsid w:val="0013469F"/>
    <w:rsid w:val="00145C9E"/>
    <w:rsid w:val="00157BC9"/>
    <w:rsid w:val="00164724"/>
    <w:rsid w:val="00174C4B"/>
    <w:rsid w:val="00174EAE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4AD2"/>
    <w:rsid w:val="001F5426"/>
    <w:rsid w:val="00211B6E"/>
    <w:rsid w:val="00223CA3"/>
    <w:rsid w:val="002625F1"/>
    <w:rsid w:val="002670C9"/>
    <w:rsid w:val="00287B52"/>
    <w:rsid w:val="002A21B9"/>
    <w:rsid w:val="002B2917"/>
    <w:rsid w:val="002C4BC9"/>
    <w:rsid w:val="002D2C85"/>
    <w:rsid w:val="002F2BC8"/>
    <w:rsid w:val="002F4F35"/>
    <w:rsid w:val="002F53CA"/>
    <w:rsid w:val="00300723"/>
    <w:rsid w:val="00301488"/>
    <w:rsid w:val="00304FAC"/>
    <w:rsid w:val="00323B5A"/>
    <w:rsid w:val="00332EF2"/>
    <w:rsid w:val="00335993"/>
    <w:rsid w:val="003417CB"/>
    <w:rsid w:val="003632CA"/>
    <w:rsid w:val="00364E4E"/>
    <w:rsid w:val="0036507E"/>
    <w:rsid w:val="003710C0"/>
    <w:rsid w:val="00383AA7"/>
    <w:rsid w:val="003A3E97"/>
    <w:rsid w:val="003B4593"/>
    <w:rsid w:val="003B7A55"/>
    <w:rsid w:val="003B7A57"/>
    <w:rsid w:val="003E5365"/>
    <w:rsid w:val="003F7473"/>
    <w:rsid w:val="0040413E"/>
    <w:rsid w:val="004410A1"/>
    <w:rsid w:val="00470FC6"/>
    <w:rsid w:val="00494D3E"/>
    <w:rsid w:val="004A1799"/>
    <w:rsid w:val="004A405F"/>
    <w:rsid w:val="004A7BE2"/>
    <w:rsid w:val="004D1E40"/>
    <w:rsid w:val="004E471E"/>
    <w:rsid w:val="004E7520"/>
    <w:rsid w:val="004F3E14"/>
    <w:rsid w:val="005006B5"/>
    <w:rsid w:val="00507C82"/>
    <w:rsid w:val="0051428C"/>
    <w:rsid w:val="00546A93"/>
    <w:rsid w:val="0058362F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2CB9"/>
    <w:rsid w:val="005D379A"/>
    <w:rsid w:val="005D3A59"/>
    <w:rsid w:val="005F2B7C"/>
    <w:rsid w:val="00600AD0"/>
    <w:rsid w:val="00606875"/>
    <w:rsid w:val="00613AF2"/>
    <w:rsid w:val="0061686D"/>
    <w:rsid w:val="00641827"/>
    <w:rsid w:val="00646854"/>
    <w:rsid w:val="006543A3"/>
    <w:rsid w:val="006845D3"/>
    <w:rsid w:val="006A72F6"/>
    <w:rsid w:val="006C6B69"/>
    <w:rsid w:val="006D55BF"/>
    <w:rsid w:val="006D577E"/>
    <w:rsid w:val="006E48BA"/>
    <w:rsid w:val="007046C6"/>
    <w:rsid w:val="00711AFF"/>
    <w:rsid w:val="007143FD"/>
    <w:rsid w:val="00716965"/>
    <w:rsid w:val="007244F6"/>
    <w:rsid w:val="00724E95"/>
    <w:rsid w:val="00750271"/>
    <w:rsid w:val="00752047"/>
    <w:rsid w:val="007575B4"/>
    <w:rsid w:val="0076059F"/>
    <w:rsid w:val="007633B4"/>
    <w:rsid w:val="00765493"/>
    <w:rsid w:val="007904A2"/>
    <w:rsid w:val="007963C4"/>
    <w:rsid w:val="007E7A88"/>
    <w:rsid w:val="007F082D"/>
    <w:rsid w:val="007F2353"/>
    <w:rsid w:val="007F61FF"/>
    <w:rsid w:val="00800F45"/>
    <w:rsid w:val="0080298C"/>
    <w:rsid w:val="00817BE5"/>
    <w:rsid w:val="00824073"/>
    <w:rsid w:val="00834AF3"/>
    <w:rsid w:val="0083779E"/>
    <w:rsid w:val="0084759F"/>
    <w:rsid w:val="0085373E"/>
    <w:rsid w:val="008544C6"/>
    <w:rsid w:val="00854ADB"/>
    <w:rsid w:val="008578C4"/>
    <w:rsid w:val="008A1B19"/>
    <w:rsid w:val="008B4471"/>
    <w:rsid w:val="008E3189"/>
    <w:rsid w:val="008E5E65"/>
    <w:rsid w:val="008F320A"/>
    <w:rsid w:val="008F7595"/>
    <w:rsid w:val="00924CDE"/>
    <w:rsid w:val="00932597"/>
    <w:rsid w:val="009449DA"/>
    <w:rsid w:val="00950B3D"/>
    <w:rsid w:val="0095200C"/>
    <w:rsid w:val="00960BA0"/>
    <w:rsid w:val="009656FD"/>
    <w:rsid w:val="00973143"/>
    <w:rsid w:val="0097338C"/>
    <w:rsid w:val="00984E47"/>
    <w:rsid w:val="00986DD6"/>
    <w:rsid w:val="00991950"/>
    <w:rsid w:val="00994993"/>
    <w:rsid w:val="009B028E"/>
    <w:rsid w:val="009B4293"/>
    <w:rsid w:val="009D1B03"/>
    <w:rsid w:val="009D3B92"/>
    <w:rsid w:val="009D68A7"/>
    <w:rsid w:val="009E47DE"/>
    <w:rsid w:val="009E5FAD"/>
    <w:rsid w:val="00A11D51"/>
    <w:rsid w:val="00A23A5B"/>
    <w:rsid w:val="00A26AEC"/>
    <w:rsid w:val="00A310A8"/>
    <w:rsid w:val="00A36C78"/>
    <w:rsid w:val="00A55654"/>
    <w:rsid w:val="00A7069B"/>
    <w:rsid w:val="00A83A29"/>
    <w:rsid w:val="00A84C58"/>
    <w:rsid w:val="00A85598"/>
    <w:rsid w:val="00A956FB"/>
    <w:rsid w:val="00A95FE4"/>
    <w:rsid w:val="00AA04FF"/>
    <w:rsid w:val="00AC7BBB"/>
    <w:rsid w:val="00AD741D"/>
    <w:rsid w:val="00AF7586"/>
    <w:rsid w:val="00AF78D3"/>
    <w:rsid w:val="00B03A32"/>
    <w:rsid w:val="00B10D39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A1796"/>
    <w:rsid w:val="00BA3602"/>
    <w:rsid w:val="00BC4B15"/>
    <w:rsid w:val="00BF3A0D"/>
    <w:rsid w:val="00BF4E9A"/>
    <w:rsid w:val="00BF61BE"/>
    <w:rsid w:val="00C06847"/>
    <w:rsid w:val="00C06CBC"/>
    <w:rsid w:val="00C11EB1"/>
    <w:rsid w:val="00C156BB"/>
    <w:rsid w:val="00C20EAD"/>
    <w:rsid w:val="00C275A1"/>
    <w:rsid w:val="00C355D5"/>
    <w:rsid w:val="00C403B4"/>
    <w:rsid w:val="00C539D0"/>
    <w:rsid w:val="00C63BA4"/>
    <w:rsid w:val="00C748BB"/>
    <w:rsid w:val="00C901A8"/>
    <w:rsid w:val="00C96253"/>
    <w:rsid w:val="00CB09CB"/>
    <w:rsid w:val="00CB2CB4"/>
    <w:rsid w:val="00CD5C76"/>
    <w:rsid w:val="00CE3270"/>
    <w:rsid w:val="00CF26A5"/>
    <w:rsid w:val="00CF7196"/>
    <w:rsid w:val="00D077E5"/>
    <w:rsid w:val="00D105EC"/>
    <w:rsid w:val="00D33692"/>
    <w:rsid w:val="00D57665"/>
    <w:rsid w:val="00D81944"/>
    <w:rsid w:val="00D8642C"/>
    <w:rsid w:val="00DB42CC"/>
    <w:rsid w:val="00DD06DE"/>
    <w:rsid w:val="00DD743F"/>
    <w:rsid w:val="00DE293A"/>
    <w:rsid w:val="00DE77EB"/>
    <w:rsid w:val="00DF3706"/>
    <w:rsid w:val="00DF48CB"/>
    <w:rsid w:val="00E01E76"/>
    <w:rsid w:val="00E074C3"/>
    <w:rsid w:val="00E1633A"/>
    <w:rsid w:val="00E23F51"/>
    <w:rsid w:val="00E23FDF"/>
    <w:rsid w:val="00E42CB6"/>
    <w:rsid w:val="00E45D14"/>
    <w:rsid w:val="00E75DCB"/>
    <w:rsid w:val="00E76D1B"/>
    <w:rsid w:val="00E77D8C"/>
    <w:rsid w:val="00E8039D"/>
    <w:rsid w:val="00E87BB1"/>
    <w:rsid w:val="00EA316C"/>
    <w:rsid w:val="00EB3B37"/>
    <w:rsid w:val="00EB48BF"/>
    <w:rsid w:val="00EC4EED"/>
    <w:rsid w:val="00EC72A0"/>
    <w:rsid w:val="00ED777D"/>
    <w:rsid w:val="00EF023D"/>
    <w:rsid w:val="00EF17F3"/>
    <w:rsid w:val="00F10626"/>
    <w:rsid w:val="00F1549F"/>
    <w:rsid w:val="00F16ACB"/>
    <w:rsid w:val="00F443E4"/>
    <w:rsid w:val="00F60576"/>
    <w:rsid w:val="00F7097F"/>
    <w:rsid w:val="00F8262A"/>
    <w:rsid w:val="00FC7379"/>
    <w:rsid w:val="00FD2260"/>
    <w:rsid w:val="00FE4C61"/>
    <w:rsid w:val="00FE77FE"/>
    <w:rsid w:val="00FE7D5A"/>
    <w:rsid w:val="00FF0560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1F95"/>
  <w15:docId w15:val="{E6429F7A-7F67-4BAD-A353-D83BB19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semiHidden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C72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7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3A2B8-4C0B-4E8F-B89C-4873532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2018-09-10T17:18:00Z</cp:lastPrinted>
  <dcterms:created xsi:type="dcterms:W3CDTF">2016-07-07T08:55:00Z</dcterms:created>
  <dcterms:modified xsi:type="dcterms:W3CDTF">2018-09-10T17:19:00Z</dcterms:modified>
</cp:coreProperties>
</file>