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9A3CEC">
        <w:rPr>
          <w:rFonts w:ascii="Times New Roman" w:eastAsia="Times New Roman" w:hAnsi="Times New Roman"/>
          <w:b/>
          <w:bCs/>
          <w:sz w:val="28"/>
          <w:szCs w:val="28"/>
        </w:rPr>
        <w:t>ельности «Мир профессий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, 2019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A3CEC" w:rsidRDefault="009A3CEC" w:rsidP="009A3C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 xml:space="preserve">    Рабочая программа по внеурочной деятельности  «Мир профессий» для учащихся 2А класса начального общего обра</w:t>
      </w:r>
      <w:r w:rsidRPr="009A3CEC">
        <w:rPr>
          <w:rFonts w:ascii="Times New Roman" w:eastAsiaTheme="minorHAnsi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9A3CEC">
        <w:rPr>
          <w:rFonts w:ascii="Times New Roman" w:eastAsiaTheme="minorHAnsi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A3CEC">
        <w:rPr>
          <w:rFonts w:ascii="Times New Roman" w:eastAsiaTheme="minorHAnsi" w:hAnsi="Times New Roman"/>
          <w:sz w:val="24"/>
          <w:szCs w:val="24"/>
        </w:rPr>
        <w:softHyphen/>
        <w:t xml:space="preserve">зования(ФГОС НОО утвержден приказом Министерства образования и науки Российской Федерации от 06.10.2009 г. №373), авторской программы Г. Семеновой  «Развитие </w:t>
      </w:r>
      <w:proofErr w:type="spellStart"/>
      <w:r w:rsidRPr="009A3CEC">
        <w:rPr>
          <w:rFonts w:ascii="Times New Roman" w:eastAsiaTheme="minorHAnsi" w:hAnsi="Times New Roman"/>
          <w:sz w:val="24"/>
          <w:szCs w:val="24"/>
        </w:rPr>
        <w:t>учебно</w:t>
      </w:r>
      <w:proofErr w:type="spellEnd"/>
      <w:r w:rsidRPr="009A3CEC">
        <w:rPr>
          <w:rFonts w:ascii="Times New Roman" w:eastAsiaTheme="minorHAnsi" w:hAnsi="Times New Roman"/>
          <w:sz w:val="24"/>
          <w:szCs w:val="24"/>
        </w:rPr>
        <w:t xml:space="preserve"> – познавательных мотивов младших школьников»  Галины Семеновой  (М.: Просвещение, 2010.), образовательной программы  школы  на  2019 - 2020 учебный год.</w:t>
      </w:r>
    </w:p>
    <w:p w:rsidR="009A3CEC" w:rsidRPr="009A3CEC" w:rsidRDefault="009A3CEC" w:rsidP="009A3CE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A3CEC" w:rsidRPr="009A3CEC" w:rsidRDefault="009A3CEC" w:rsidP="009A3C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E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9A3CE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A3CEC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миром профессий, их социальной значимостью и содержанием.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b/>
        </w:rPr>
      </w:pPr>
      <w:r w:rsidRPr="009A3CEC">
        <w:rPr>
          <w:rFonts w:ascii="Times New Roman" w:eastAsiaTheme="minorHAnsi" w:hAnsi="Times New Roman"/>
          <w:b/>
        </w:rPr>
        <w:t>Задачи: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 xml:space="preserve">-познакомить обучающихся с разнообразием мира профессий, особенностями, назначением, важностью каждой из них; 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 xml:space="preserve">-формировать положительное отношение к труду и людям труда;  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 xml:space="preserve">-формировать конкретно-наглядные представления о существенных сторонах профессии; 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>-развивать интерес к трудовой и профессиональной деятельности у младших школьников;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>-развивать интеллектуальные и творческие возможности детей;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>-воспитывать уважение к людям труда;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>-побуждать к осознанному профессиональному выбору в будущем;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>-содействовать приобретению обучающимися желания овладеть какой-либо профессией;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 xml:space="preserve">-создать условия для формирования коммуникативных навыков, опыта публичных выступлений. </w:t>
      </w:r>
    </w:p>
    <w:p w:rsidR="00CF1A68" w:rsidRDefault="00CF1A68" w:rsidP="00CF1A68">
      <w:pPr>
        <w:ind w:firstLine="708"/>
        <w:jc w:val="both"/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color w:val="0070C0"/>
          <w:sz w:val="24"/>
          <w:szCs w:val="24"/>
        </w:rPr>
        <w:t xml:space="preserve">  </w:t>
      </w:r>
      <w:r w:rsidRPr="009A3CEC">
        <w:rPr>
          <w:rFonts w:ascii="Times New Roman" w:eastAsiaTheme="minorHAnsi" w:hAnsi="Times New Roman"/>
          <w:sz w:val="24"/>
          <w:szCs w:val="24"/>
        </w:rPr>
        <w:t>Введение в мир профессий. 3часа.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bCs/>
          <w:sz w:val="24"/>
          <w:szCs w:val="24"/>
        </w:rPr>
        <w:t>О профессиях разных, нужных и важных.14 часов.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A3CEC">
        <w:rPr>
          <w:rFonts w:ascii="Times New Roman" w:eastAsiaTheme="minorHAnsi" w:hAnsi="Times New Roman"/>
          <w:bCs/>
          <w:sz w:val="24"/>
          <w:szCs w:val="24"/>
        </w:rPr>
        <w:t>Все профессии нужны, все профессии важны. 9 часов.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A3CEC">
        <w:rPr>
          <w:rFonts w:ascii="Times New Roman" w:eastAsiaTheme="minorHAnsi" w:hAnsi="Times New Roman"/>
          <w:sz w:val="24"/>
          <w:szCs w:val="24"/>
        </w:rPr>
        <w:t>Профессия моих родителей.5 часов.</w:t>
      </w:r>
    </w:p>
    <w:p w:rsidR="009A3CEC" w:rsidRPr="009A3CEC" w:rsidRDefault="009A3CEC" w:rsidP="009A3CEC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A3CEC">
        <w:rPr>
          <w:rFonts w:ascii="Times New Roman" w:eastAsiaTheme="minorHAnsi" w:hAnsi="Times New Roman"/>
          <w:bCs/>
          <w:sz w:val="24"/>
          <w:szCs w:val="24"/>
        </w:rPr>
        <w:t>Итоговые занятия.2 часа.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6550B7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6550B7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3CEC" w:rsidRPr="009A3CEC" w:rsidRDefault="008A6953" w:rsidP="009A3CEC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="009A3CEC" w:rsidRPr="009A3C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</w:t>
      </w:r>
      <w:proofErr w:type="spellStart"/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</w:t>
      </w:r>
      <w:r w:rsidR="009A3CEC" w:rsidRPr="009A3C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«Мир профессий» </w:t>
      </w:r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во 2А классе  отводится  34  часа. Согласно календарному учебному графику и расписанию уроков на 2019 - 2020 учебный год в МБОУ </w:t>
      </w:r>
      <w:proofErr w:type="spellStart"/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33 часа. В текущем учебном году Правительство РФ определило 6 праздничных дней (24 февраля, 9 марта, 1, 4, 5 и 11 мая). Материал </w:t>
      </w:r>
      <w:r w:rsidR="009A3CEC" w:rsidRPr="009A3CEC"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внеурочной деятельности</w:t>
      </w:r>
      <w:r w:rsidR="009A3CEC" w:rsidRPr="009A3CE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в полном объеме.</w:t>
      </w:r>
    </w:p>
    <w:p w:rsidR="007B62B0" w:rsidRDefault="007B62B0" w:rsidP="008A6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5F6122"/>
    <w:rsid w:val="006550B7"/>
    <w:rsid w:val="006F2BC8"/>
    <w:rsid w:val="007B62B0"/>
    <w:rsid w:val="008A6953"/>
    <w:rsid w:val="009A3CEC"/>
    <w:rsid w:val="009E3A77"/>
    <w:rsid w:val="00A0489F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AA1A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14</cp:revision>
  <dcterms:created xsi:type="dcterms:W3CDTF">2017-09-19T22:05:00Z</dcterms:created>
  <dcterms:modified xsi:type="dcterms:W3CDTF">2019-10-16T18:50:00Z</dcterms:modified>
</cp:coreProperties>
</file>