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5E" w:rsidRDefault="00361DF1" w:rsidP="00361DF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1D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Аннотация к рабочей программе  учебного предмета «Алгебра»,  </w:t>
      </w:r>
    </w:p>
    <w:p w:rsidR="00361DF1" w:rsidRPr="00361DF1" w:rsidRDefault="00CC135E" w:rsidP="00361DF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61DF1" w:rsidRPr="00361D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класс</w:t>
      </w:r>
    </w:p>
    <w:p w:rsidR="00361DF1" w:rsidRPr="00361DF1" w:rsidRDefault="00FB187C" w:rsidP="00361DF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2018-2019</w:t>
      </w:r>
      <w:r w:rsidR="00361DF1" w:rsidRPr="00361D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361DF1" w:rsidRPr="00361DF1" w:rsidRDefault="00361DF1" w:rsidP="00361DF1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17A5B" w:rsidRDefault="00617A5B" w:rsidP="00617A5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17A5B" w:rsidRPr="00617A5B" w:rsidRDefault="00617A5B" w:rsidP="00617A5B">
      <w:pPr>
        <w:tabs>
          <w:tab w:val="left" w:pos="709"/>
        </w:tabs>
        <w:ind w:left="142"/>
        <w:rPr>
          <w:rFonts w:ascii="Times New Roman" w:hAnsi="Times New Roman" w:cs="Times New Roman"/>
          <w:iCs/>
          <w:sz w:val="24"/>
          <w:szCs w:val="24"/>
        </w:rPr>
      </w:pPr>
      <w:r w:rsidRPr="00617A5B">
        <w:rPr>
          <w:rFonts w:ascii="Times New Roman" w:hAnsi="Times New Roman" w:cs="Times New Roman"/>
          <w:sz w:val="24"/>
          <w:szCs w:val="24"/>
        </w:rPr>
        <w:t xml:space="preserve">Рабочая программа  по алгебре для </w:t>
      </w:r>
      <w:proofErr w:type="gramStart"/>
      <w:r w:rsidRPr="00617A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7A5B">
        <w:rPr>
          <w:rFonts w:ascii="Times New Roman" w:hAnsi="Times New Roman" w:cs="Times New Roman"/>
          <w:sz w:val="24"/>
          <w:szCs w:val="24"/>
        </w:rPr>
        <w:t xml:space="preserve">  7 </w:t>
      </w:r>
      <w:r w:rsidRPr="00617A5B">
        <w:rPr>
          <w:rFonts w:ascii="Times New Roman" w:hAnsi="Times New Roman" w:cs="Times New Roman"/>
          <w:sz w:val="24"/>
          <w:szCs w:val="24"/>
          <w:vertAlign w:val="superscript"/>
        </w:rPr>
        <w:t xml:space="preserve">б </w:t>
      </w:r>
      <w:r w:rsidR="00FB187C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  <w:r w:rsidRPr="00617A5B">
        <w:rPr>
          <w:rFonts w:ascii="Times New Roman" w:hAnsi="Times New Roman" w:cs="Times New Roman"/>
          <w:bCs/>
          <w:sz w:val="24"/>
          <w:szCs w:val="24"/>
        </w:rPr>
        <w:t xml:space="preserve"> основного общего  образования </w:t>
      </w:r>
      <w:r w:rsidRPr="00617A5B">
        <w:rPr>
          <w:rFonts w:ascii="Times New Roman" w:hAnsi="Times New Roman" w:cs="Times New Roman"/>
          <w:iCs/>
          <w:sz w:val="24"/>
          <w:szCs w:val="24"/>
        </w:rPr>
        <w:t>составлена на основе</w:t>
      </w:r>
      <w:r w:rsidRPr="00617A5B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второго поколения,</w:t>
      </w:r>
      <w:r w:rsidRPr="00617A5B">
        <w:rPr>
          <w:rFonts w:ascii="Times New Roman" w:hAnsi="Times New Roman" w:cs="Times New Roman"/>
          <w:iCs/>
          <w:sz w:val="24"/>
          <w:szCs w:val="24"/>
        </w:rPr>
        <w:t xml:space="preserve"> ФГОС 2010г; </w:t>
      </w:r>
      <w:r w:rsidRPr="00617A5B">
        <w:rPr>
          <w:rFonts w:ascii="Times New Roman" w:hAnsi="Times New Roman" w:cs="Times New Roman"/>
          <w:sz w:val="24"/>
          <w:szCs w:val="24"/>
        </w:rPr>
        <w:t xml:space="preserve">Примерной программы по учебным предметам. Математика. 5 – 9 классы: проект.- 2-е изд. – М.: Просвещение, 2012;  основной образовательной  </w:t>
      </w:r>
      <w:r w:rsidR="00EF6FEC">
        <w:rPr>
          <w:rFonts w:ascii="Times New Roman" w:hAnsi="Times New Roman" w:cs="Times New Roman"/>
          <w:sz w:val="24"/>
          <w:szCs w:val="24"/>
        </w:rPr>
        <w:t>программы школы на 2018-2019</w:t>
      </w:r>
      <w:r w:rsidRPr="00617A5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17A5B" w:rsidRPr="00617A5B" w:rsidRDefault="00617A5B" w:rsidP="002D03FC">
      <w:pPr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A5B">
        <w:rPr>
          <w:rFonts w:ascii="Times New Roman" w:hAnsi="Times New Roman" w:cs="Times New Roman"/>
          <w:bCs/>
          <w:sz w:val="24"/>
          <w:szCs w:val="24"/>
        </w:rPr>
        <w:t xml:space="preserve">Учебно-методический комплект: </w:t>
      </w:r>
    </w:p>
    <w:p w:rsidR="00617A5B" w:rsidRPr="00617A5B" w:rsidRDefault="00617A5B" w:rsidP="002D03F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7A5B">
        <w:rPr>
          <w:rFonts w:ascii="Times New Roman" w:hAnsi="Times New Roman" w:cs="Times New Roman"/>
          <w:sz w:val="24"/>
          <w:szCs w:val="24"/>
        </w:rPr>
        <w:t xml:space="preserve">Алгебра, 7 </w:t>
      </w:r>
      <w:proofErr w:type="spellStart"/>
      <w:r w:rsidRPr="00617A5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17A5B">
        <w:rPr>
          <w:rFonts w:ascii="Times New Roman" w:hAnsi="Times New Roman" w:cs="Times New Roman"/>
          <w:sz w:val="24"/>
          <w:szCs w:val="24"/>
        </w:rPr>
        <w:t xml:space="preserve">.: учебник для общеобразовательных организаций / Ю. М. Колягин, М. В. Ткачёва, Н. Е. Фёдорова, М. И. </w:t>
      </w:r>
      <w:proofErr w:type="spellStart"/>
      <w:r w:rsidRPr="00617A5B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617A5B">
        <w:rPr>
          <w:rFonts w:ascii="Times New Roman" w:hAnsi="Times New Roman" w:cs="Times New Roman"/>
          <w:sz w:val="24"/>
          <w:szCs w:val="24"/>
        </w:rPr>
        <w:t>. — М.: Просвещение, 2014</w:t>
      </w:r>
    </w:p>
    <w:p w:rsidR="00617A5B" w:rsidRPr="00617A5B" w:rsidRDefault="00617A5B" w:rsidP="00617A5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17A5B" w:rsidRPr="00617A5B" w:rsidRDefault="00617A5B" w:rsidP="00617A5B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A5B">
        <w:rPr>
          <w:rFonts w:ascii="Times New Roman" w:hAnsi="Times New Roman" w:cs="Times New Roman"/>
          <w:b/>
          <w:sz w:val="24"/>
          <w:szCs w:val="24"/>
        </w:rPr>
        <w:t xml:space="preserve">   Цели изучения:</w:t>
      </w:r>
    </w:p>
    <w:p w:rsidR="00617A5B" w:rsidRPr="00617A5B" w:rsidRDefault="00617A5B" w:rsidP="00617A5B">
      <w:pPr>
        <w:pStyle w:val="a3"/>
        <w:numPr>
          <w:ilvl w:val="0"/>
          <w:numId w:val="7"/>
        </w:numPr>
        <w:tabs>
          <w:tab w:val="clear" w:pos="786"/>
          <w:tab w:val="num" w:pos="567"/>
        </w:tabs>
        <w:spacing w:before="0" w:beforeAutospacing="0" w:after="0" w:afterAutospacing="0"/>
        <w:ind w:left="142" w:firstLine="0"/>
        <w:jc w:val="both"/>
      </w:pPr>
      <w:r w:rsidRPr="00617A5B">
        <w:t>овладение системой математических знаний и умений, необходимых для применения в практической деятельности,</w:t>
      </w:r>
    </w:p>
    <w:p w:rsidR="00617A5B" w:rsidRPr="00617A5B" w:rsidRDefault="00617A5B" w:rsidP="00617A5B">
      <w:pPr>
        <w:pStyle w:val="a3"/>
        <w:numPr>
          <w:ilvl w:val="0"/>
          <w:numId w:val="7"/>
        </w:numPr>
        <w:tabs>
          <w:tab w:val="clear" w:pos="786"/>
          <w:tab w:val="num" w:pos="567"/>
        </w:tabs>
        <w:spacing w:before="0" w:beforeAutospacing="0" w:after="0" w:afterAutospacing="0"/>
        <w:ind w:left="142" w:firstLine="0"/>
        <w:jc w:val="both"/>
      </w:pPr>
      <w:r w:rsidRPr="00617A5B">
        <w:t>изучения смежных дисциплин, продолжения образования;</w:t>
      </w:r>
    </w:p>
    <w:p w:rsidR="00617A5B" w:rsidRPr="00617A5B" w:rsidRDefault="00617A5B" w:rsidP="00FF72FD">
      <w:pPr>
        <w:pStyle w:val="a3"/>
        <w:numPr>
          <w:ilvl w:val="0"/>
          <w:numId w:val="7"/>
        </w:numPr>
        <w:tabs>
          <w:tab w:val="clear" w:pos="786"/>
          <w:tab w:val="num" w:pos="567"/>
        </w:tabs>
        <w:spacing w:before="0" w:beforeAutospacing="0" w:after="0" w:afterAutospacing="0"/>
        <w:ind w:left="142" w:firstLine="0"/>
        <w:jc w:val="both"/>
      </w:pPr>
      <w:r w:rsidRPr="00617A5B"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</w:t>
      </w:r>
      <w:r w:rsidR="00FF72FD">
        <w:t>бности к преодолению трудностей.</w:t>
      </w:r>
    </w:p>
    <w:p w:rsidR="001211A5" w:rsidRPr="00911ADD" w:rsidRDefault="00617A5B" w:rsidP="001211A5">
      <w:pPr>
        <w:pStyle w:val="a3"/>
        <w:tabs>
          <w:tab w:val="num" w:pos="142"/>
        </w:tabs>
        <w:spacing w:before="0" w:beforeAutospacing="0" w:after="0" w:afterAutospacing="0"/>
        <w:ind w:left="142"/>
        <w:jc w:val="both"/>
      </w:pPr>
      <w:r w:rsidRPr="00617A5B">
        <w:rPr>
          <w:b/>
        </w:rPr>
        <w:t xml:space="preserve">   Задачи изучения:</w:t>
      </w:r>
      <w:r w:rsidR="001211A5" w:rsidRPr="001211A5">
        <w:t xml:space="preserve"> </w:t>
      </w:r>
      <w:r w:rsidR="001211A5" w:rsidRPr="00911ADD">
        <w:t>развитие представление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1211A5" w:rsidRPr="00911ADD" w:rsidRDefault="001211A5" w:rsidP="001211A5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142"/>
          <w:tab w:val="num" w:pos="1070"/>
        </w:tabs>
        <w:spacing w:before="0" w:beforeAutospacing="0" w:after="0" w:afterAutospacing="0"/>
        <w:ind w:left="142" w:firstLine="0"/>
        <w:jc w:val="both"/>
      </w:pPr>
      <w:r w:rsidRPr="00911ADD">
        <w:t>овладение символическим языком алгебры, выработка формально-оперативные алгебраических умений и применение их к решению математических и нематематических задач;</w:t>
      </w:r>
    </w:p>
    <w:p w:rsidR="001211A5" w:rsidRPr="00911ADD" w:rsidRDefault="001211A5" w:rsidP="001211A5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142"/>
          <w:tab w:val="num" w:pos="1070"/>
        </w:tabs>
        <w:spacing w:before="0" w:beforeAutospacing="0" w:after="0" w:afterAutospacing="0"/>
        <w:ind w:left="142" w:firstLine="0"/>
        <w:jc w:val="both"/>
      </w:pPr>
      <w:r w:rsidRPr="00911ADD">
        <w:t>изучение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1211A5" w:rsidRPr="00911ADD" w:rsidRDefault="001211A5" w:rsidP="001211A5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142"/>
          <w:tab w:val="num" w:pos="1070"/>
        </w:tabs>
        <w:spacing w:before="0" w:beforeAutospacing="0" w:after="0" w:afterAutospacing="0"/>
        <w:ind w:left="142" w:firstLine="0"/>
        <w:jc w:val="both"/>
      </w:pPr>
      <w:r w:rsidRPr="00911ADD">
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211A5" w:rsidRPr="00911ADD" w:rsidRDefault="001211A5" w:rsidP="001211A5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142"/>
          <w:tab w:val="num" w:pos="1070"/>
        </w:tabs>
        <w:spacing w:before="0" w:beforeAutospacing="0" w:after="0" w:afterAutospacing="0"/>
        <w:ind w:left="142" w:firstLine="0"/>
        <w:jc w:val="both"/>
      </w:pPr>
      <w:r w:rsidRPr="00911ADD">
        <w:t xml:space="preserve">развитие логического мышления и речи – умения логически обосновывать суждения, проводить несложные систематизации, приводить примеры и </w:t>
      </w:r>
      <w:proofErr w:type="spellStart"/>
      <w:r w:rsidRPr="00911ADD">
        <w:t>контрпримеры</w:t>
      </w:r>
      <w:proofErr w:type="spellEnd"/>
      <w:r w:rsidRPr="00911ADD">
        <w:t>, использовать различные языки математики для иллюстрации, интерпретации</w:t>
      </w:r>
      <w:r>
        <w:t>, аргументации и доказательства.</w:t>
      </w:r>
    </w:p>
    <w:p w:rsidR="00662CDC" w:rsidRDefault="00662CDC" w:rsidP="00FF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CDC" w:rsidRPr="002B75B0" w:rsidRDefault="00662CDC" w:rsidP="00662CDC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5B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662CDC" w:rsidRPr="002B75B0" w:rsidRDefault="00662CDC" w:rsidP="001211A5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2B75B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B75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Личностными результатами освоения обучающимся программы по алгебре  являются:</w:t>
      </w:r>
    </w:p>
    <w:p w:rsidR="00662CDC" w:rsidRPr="001F4B4E" w:rsidRDefault="00662CDC" w:rsidP="001211A5">
      <w:pPr>
        <w:pStyle w:val="a3"/>
        <w:numPr>
          <w:ilvl w:val="0"/>
          <w:numId w:val="13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142" w:firstLine="0"/>
        <w:jc w:val="both"/>
      </w:pPr>
      <w:r w:rsidRPr="001F4B4E">
        <w:t>ответственное отношение к учению;</w:t>
      </w:r>
    </w:p>
    <w:p w:rsidR="00662CDC" w:rsidRPr="001F4B4E" w:rsidRDefault="00662CDC" w:rsidP="001211A5">
      <w:pPr>
        <w:pStyle w:val="a3"/>
        <w:numPr>
          <w:ilvl w:val="0"/>
          <w:numId w:val="13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142" w:firstLine="0"/>
        <w:jc w:val="both"/>
      </w:pPr>
      <w:r w:rsidRPr="001F4B4E">
        <w:t xml:space="preserve">готовность и способность </w:t>
      </w:r>
      <w:proofErr w:type="gramStart"/>
      <w:r w:rsidRPr="001F4B4E">
        <w:t>обучающихся</w:t>
      </w:r>
      <w:proofErr w:type="gramEnd"/>
      <w:r w:rsidRPr="001F4B4E">
        <w:t xml:space="preserve"> к саморазвитию и самообразованию на основе </w:t>
      </w:r>
      <w:r w:rsidR="00FF72FD">
        <w:t>мотивации к обучению и познанию.</w:t>
      </w:r>
    </w:p>
    <w:p w:rsidR="00662CDC" w:rsidRDefault="00662CDC" w:rsidP="001211A5">
      <w:pPr>
        <w:pStyle w:val="a3"/>
        <w:spacing w:before="0" w:beforeAutospacing="0" w:after="0" w:afterAutospacing="0"/>
        <w:ind w:left="142"/>
        <w:jc w:val="both"/>
        <w:rPr>
          <w:bCs/>
          <w:iCs/>
          <w:color w:val="000000"/>
          <w:u w:val="single"/>
        </w:rPr>
      </w:pPr>
      <w:proofErr w:type="spellStart"/>
      <w:r w:rsidRPr="00C61C1B">
        <w:rPr>
          <w:b/>
          <w:color w:val="000000"/>
        </w:rPr>
        <w:t>Метапредметными</w:t>
      </w:r>
      <w:proofErr w:type="spellEnd"/>
      <w:r w:rsidRPr="00C61C1B">
        <w:rPr>
          <w:b/>
          <w:color w:val="000000"/>
        </w:rPr>
        <w:t xml:space="preserve"> результатами освоения обучающ</w:t>
      </w:r>
      <w:r>
        <w:rPr>
          <w:b/>
          <w:color w:val="000000"/>
        </w:rPr>
        <w:t xml:space="preserve">имся программы по алгебре </w:t>
      </w:r>
      <w:r w:rsidRPr="00C61C1B">
        <w:rPr>
          <w:b/>
          <w:color w:val="000000"/>
        </w:rPr>
        <w:t xml:space="preserve"> являются:</w:t>
      </w:r>
    </w:p>
    <w:p w:rsidR="00662CDC" w:rsidRPr="00977914" w:rsidRDefault="00662CDC" w:rsidP="001211A5">
      <w:pPr>
        <w:pStyle w:val="a3"/>
        <w:numPr>
          <w:ilvl w:val="0"/>
          <w:numId w:val="22"/>
        </w:numPr>
        <w:spacing w:before="0" w:beforeAutospacing="0" w:after="0" w:afterAutospacing="0"/>
        <w:ind w:left="142" w:firstLine="0"/>
        <w:jc w:val="both"/>
        <w:rPr>
          <w:color w:val="000000"/>
        </w:rPr>
      </w:pPr>
      <w:r w:rsidRPr="00977914">
        <w:rPr>
          <w:color w:val="000000"/>
        </w:rPr>
        <w:t>способности самостоятельно планировать альтернатив</w:t>
      </w:r>
      <w:r w:rsidRPr="00977914">
        <w:rPr>
          <w:color w:val="000000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662CDC" w:rsidRPr="00977914" w:rsidRDefault="00662CDC" w:rsidP="001211A5">
      <w:pPr>
        <w:pStyle w:val="a3"/>
        <w:numPr>
          <w:ilvl w:val="0"/>
          <w:numId w:val="12"/>
        </w:numPr>
        <w:spacing w:before="0" w:beforeAutospacing="0" w:after="0" w:afterAutospacing="0"/>
        <w:ind w:left="142" w:firstLine="0"/>
        <w:jc w:val="both"/>
        <w:rPr>
          <w:color w:val="000000"/>
        </w:rPr>
      </w:pPr>
      <w:r w:rsidRPr="00977914">
        <w:rPr>
          <w:color w:val="000000"/>
        </w:rPr>
        <w:t>умения осуществлять контроль по образцу и вносить не</w:t>
      </w:r>
      <w:r w:rsidRPr="00977914">
        <w:rPr>
          <w:color w:val="000000"/>
        </w:rPr>
        <w:softHyphen/>
        <w:t>обходимые коррективы;</w:t>
      </w:r>
    </w:p>
    <w:p w:rsidR="00662CDC" w:rsidRDefault="00662CDC" w:rsidP="001211A5">
      <w:pPr>
        <w:pStyle w:val="a3"/>
        <w:numPr>
          <w:ilvl w:val="0"/>
          <w:numId w:val="12"/>
        </w:numPr>
        <w:spacing w:before="0" w:beforeAutospacing="0" w:after="0" w:afterAutospacing="0"/>
        <w:ind w:left="142" w:firstLine="0"/>
        <w:jc w:val="both"/>
        <w:rPr>
          <w:color w:val="000000"/>
        </w:rPr>
      </w:pPr>
      <w:r w:rsidRPr="00977914">
        <w:rPr>
          <w:color w:val="000000"/>
        </w:rPr>
        <w:t>способности планировать и осуществлять деятельность, направленную на решение зад</w:t>
      </w:r>
      <w:r>
        <w:rPr>
          <w:color w:val="000000"/>
        </w:rPr>
        <w:t>ач исследовательского характера.</w:t>
      </w:r>
    </w:p>
    <w:p w:rsidR="001211A5" w:rsidRDefault="00662CDC" w:rsidP="001211A5">
      <w:pPr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59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Предметными результатами освоения обучающимся программы по алгебре  являются:</w:t>
      </w:r>
    </w:p>
    <w:p w:rsidR="00662CDC" w:rsidRPr="002D03FC" w:rsidRDefault="00662CDC" w:rsidP="001211A5">
      <w:pPr>
        <w:spacing w:after="0" w:line="240" w:lineRule="auto"/>
        <w:ind w:left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03FC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Раздел. Алгебраические выражения </w:t>
      </w:r>
    </w:p>
    <w:p w:rsidR="00662CDC" w:rsidRPr="009B590A" w:rsidRDefault="00662CDC" w:rsidP="001211A5">
      <w:pPr>
        <w:pStyle w:val="Default"/>
        <w:ind w:left="142"/>
        <w:jc w:val="both"/>
        <w:rPr>
          <w:u w:val="single"/>
        </w:rPr>
      </w:pPr>
      <w:r w:rsidRPr="009B590A">
        <w:rPr>
          <w:u w:val="single"/>
        </w:rPr>
        <w:t xml:space="preserve">обучающийся  научится: </w:t>
      </w:r>
    </w:p>
    <w:p w:rsidR="00662CDC" w:rsidRPr="00DF4606" w:rsidRDefault="00662CDC" w:rsidP="001211A5">
      <w:pPr>
        <w:pStyle w:val="Default"/>
        <w:numPr>
          <w:ilvl w:val="0"/>
          <w:numId w:val="14"/>
        </w:numPr>
        <w:ind w:left="142" w:firstLine="0"/>
        <w:jc w:val="both"/>
      </w:pPr>
      <w:r w:rsidRPr="009B590A">
        <w:lastRenderedPageBreak/>
        <w:t>оперировать понятиями «тождество», «тождественное преобразование», решать</w:t>
      </w:r>
      <w:r w:rsidRPr="00DF4606">
        <w:t xml:space="preserve"> задачи, содержащие буквенные данные, работать с формулами; </w:t>
      </w:r>
    </w:p>
    <w:p w:rsidR="00662CDC" w:rsidRPr="00DF4606" w:rsidRDefault="00662CDC" w:rsidP="001211A5">
      <w:pPr>
        <w:pStyle w:val="Default"/>
        <w:numPr>
          <w:ilvl w:val="0"/>
          <w:numId w:val="14"/>
        </w:numPr>
        <w:ind w:left="142" w:firstLine="0"/>
        <w:jc w:val="both"/>
      </w:pPr>
      <w:r w:rsidRPr="00DF4606">
        <w:t>выполнять преобразования выражений, содержащих степени с целыми показателями</w:t>
      </w:r>
      <w:r w:rsidR="001211A5">
        <w:t>;</w:t>
      </w:r>
      <w:r w:rsidRPr="00DF4606">
        <w:t xml:space="preserve"> </w:t>
      </w:r>
    </w:p>
    <w:p w:rsidR="00662CDC" w:rsidRPr="00DF4606" w:rsidRDefault="00662CDC" w:rsidP="00662CDC">
      <w:pPr>
        <w:pStyle w:val="Default"/>
        <w:numPr>
          <w:ilvl w:val="0"/>
          <w:numId w:val="14"/>
        </w:numPr>
        <w:ind w:left="142" w:firstLine="0"/>
        <w:jc w:val="both"/>
      </w:pPr>
      <w:r w:rsidRPr="00DF4606">
        <w:t>выполнять тождественные преобразования рациональных выражений на основе правил действий над многочленами</w:t>
      </w:r>
      <w:r w:rsidR="001211A5">
        <w:t>;</w:t>
      </w:r>
      <w:r w:rsidRPr="00DF4606">
        <w:t xml:space="preserve"> </w:t>
      </w:r>
    </w:p>
    <w:p w:rsidR="00662CDC" w:rsidRPr="00DF4606" w:rsidRDefault="00662CDC" w:rsidP="00662CDC">
      <w:pPr>
        <w:pStyle w:val="Default"/>
        <w:numPr>
          <w:ilvl w:val="0"/>
          <w:numId w:val="14"/>
        </w:numPr>
        <w:ind w:left="142" w:firstLine="0"/>
        <w:jc w:val="both"/>
      </w:pPr>
      <w:r w:rsidRPr="00DF4606">
        <w:t>выполнять разл</w:t>
      </w:r>
      <w:r>
        <w:t>ожение многочленов на множители;</w:t>
      </w:r>
      <w:r w:rsidRPr="00DF4606">
        <w:t xml:space="preserve"> </w:t>
      </w:r>
    </w:p>
    <w:p w:rsidR="00662CDC" w:rsidRPr="00690A55" w:rsidRDefault="00662CDC" w:rsidP="00662CDC">
      <w:pPr>
        <w:pStyle w:val="Default"/>
        <w:ind w:left="142"/>
        <w:jc w:val="both"/>
        <w:rPr>
          <w:u w:val="single"/>
        </w:rPr>
      </w:pPr>
      <w:proofErr w:type="gramStart"/>
      <w:r>
        <w:rPr>
          <w:iCs/>
          <w:u w:val="single"/>
        </w:rPr>
        <w:t>обучающийся</w:t>
      </w:r>
      <w:proofErr w:type="gramEnd"/>
      <w:r>
        <w:rPr>
          <w:iCs/>
          <w:u w:val="single"/>
        </w:rPr>
        <w:t xml:space="preserve"> </w:t>
      </w:r>
      <w:r w:rsidRPr="00690A55">
        <w:rPr>
          <w:iCs/>
          <w:u w:val="single"/>
        </w:rPr>
        <w:t xml:space="preserve">получит возможность научиться: </w:t>
      </w:r>
    </w:p>
    <w:p w:rsidR="00662CDC" w:rsidRDefault="00662CDC" w:rsidP="00662CDC">
      <w:pPr>
        <w:pStyle w:val="Default"/>
        <w:numPr>
          <w:ilvl w:val="0"/>
          <w:numId w:val="15"/>
        </w:numPr>
        <w:ind w:left="142" w:firstLine="0"/>
        <w:jc w:val="both"/>
        <w:rPr>
          <w:iCs/>
        </w:rPr>
      </w:pPr>
      <w:r w:rsidRPr="00976092">
        <w:rPr>
          <w:iCs/>
        </w:rPr>
        <w:t xml:space="preserve">выполнять многошаговые преобразования рациональных выражений, применяя широкий набор способов и </w:t>
      </w:r>
      <w:r w:rsidR="00FF72FD" w:rsidRPr="00976092">
        <w:rPr>
          <w:iCs/>
        </w:rPr>
        <w:t>при</w:t>
      </w:r>
      <w:r w:rsidR="00FF72FD" w:rsidRPr="00976092">
        <w:rPr>
          <w:rFonts w:hAnsi="Cambria Math"/>
          <w:iCs/>
        </w:rPr>
        <w:t>ё</w:t>
      </w:r>
      <w:r w:rsidR="00FF72FD">
        <w:rPr>
          <w:iCs/>
        </w:rPr>
        <w:t>мов</w:t>
      </w:r>
      <w:bookmarkStart w:id="0" w:name="_GoBack"/>
      <w:bookmarkEnd w:id="0"/>
      <w:r w:rsidR="00FF72FD">
        <w:rPr>
          <w:iCs/>
        </w:rPr>
        <w:t>.</w:t>
      </w:r>
      <w:r w:rsidRPr="00976092">
        <w:rPr>
          <w:iCs/>
        </w:rPr>
        <w:t xml:space="preserve"> </w:t>
      </w:r>
    </w:p>
    <w:p w:rsidR="00662CDC" w:rsidRPr="008D6CC1" w:rsidRDefault="00662CDC" w:rsidP="00662CDC">
      <w:pPr>
        <w:pStyle w:val="Default"/>
        <w:ind w:left="142"/>
        <w:jc w:val="both"/>
        <w:rPr>
          <w:u w:val="single"/>
        </w:rPr>
      </w:pPr>
      <w:r>
        <w:rPr>
          <w:bCs/>
          <w:u w:val="single"/>
        </w:rPr>
        <w:t xml:space="preserve">Раздел. </w:t>
      </w:r>
      <w:r w:rsidRPr="008D6CC1">
        <w:rPr>
          <w:bCs/>
          <w:u w:val="single"/>
        </w:rPr>
        <w:t xml:space="preserve">Уравнения </w:t>
      </w:r>
    </w:p>
    <w:p w:rsidR="00662CDC" w:rsidRPr="008D6CC1" w:rsidRDefault="00662CDC" w:rsidP="00662CDC">
      <w:pPr>
        <w:pStyle w:val="Default"/>
        <w:ind w:left="142"/>
        <w:jc w:val="both"/>
        <w:rPr>
          <w:u w:val="single"/>
        </w:rPr>
      </w:pPr>
      <w:r>
        <w:rPr>
          <w:u w:val="single"/>
        </w:rPr>
        <w:t xml:space="preserve">обучающийся </w:t>
      </w:r>
      <w:r w:rsidRPr="008D6CC1">
        <w:rPr>
          <w:u w:val="single"/>
        </w:rPr>
        <w:t xml:space="preserve">научится: </w:t>
      </w:r>
    </w:p>
    <w:p w:rsidR="00662CDC" w:rsidRPr="00DF4606" w:rsidRDefault="00662CDC" w:rsidP="00662CDC">
      <w:pPr>
        <w:pStyle w:val="Default"/>
        <w:numPr>
          <w:ilvl w:val="0"/>
          <w:numId w:val="16"/>
        </w:numPr>
        <w:spacing w:after="27"/>
        <w:ind w:left="142" w:firstLine="0"/>
        <w:jc w:val="both"/>
      </w:pPr>
      <w:r w:rsidRPr="00DF4606">
        <w:t xml:space="preserve">решать основные виды рациональных уравнений с одной переменной, системы двух уравнений с двумя переменными; </w:t>
      </w:r>
    </w:p>
    <w:p w:rsidR="00662CDC" w:rsidRPr="00690A55" w:rsidRDefault="00662CDC" w:rsidP="00662CDC">
      <w:pPr>
        <w:pStyle w:val="Default"/>
        <w:ind w:left="142"/>
        <w:jc w:val="both"/>
        <w:rPr>
          <w:u w:val="single"/>
        </w:rPr>
      </w:pPr>
      <w:proofErr w:type="gramStart"/>
      <w:r>
        <w:rPr>
          <w:iCs/>
          <w:u w:val="single"/>
        </w:rPr>
        <w:t>обучающийся</w:t>
      </w:r>
      <w:proofErr w:type="gramEnd"/>
      <w:r>
        <w:rPr>
          <w:iCs/>
          <w:u w:val="single"/>
        </w:rPr>
        <w:t xml:space="preserve"> </w:t>
      </w:r>
      <w:r w:rsidRPr="00690A55">
        <w:rPr>
          <w:iCs/>
          <w:u w:val="single"/>
        </w:rPr>
        <w:t>получит возможность научит</w:t>
      </w:r>
      <w:r>
        <w:rPr>
          <w:iCs/>
          <w:u w:val="single"/>
        </w:rPr>
        <w:t>ь</w:t>
      </w:r>
      <w:r w:rsidRPr="00690A55">
        <w:rPr>
          <w:iCs/>
          <w:u w:val="single"/>
        </w:rPr>
        <w:t xml:space="preserve">ся: </w:t>
      </w:r>
    </w:p>
    <w:p w:rsidR="00662CDC" w:rsidRPr="00976092" w:rsidRDefault="00662CDC" w:rsidP="00662CDC">
      <w:pPr>
        <w:pStyle w:val="Default"/>
        <w:numPr>
          <w:ilvl w:val="0"/>
          <w:numId w:val="17"/>
        </w:numPr>
        <w:spacing w:after="27"/>
        <w:ind w:left="142" w:firstLine="0"/>
        <w:jc w:val="both"/>
      </w:pPr>
      <w:r w:rsidRPr="00976092">
        <w:rPr>
          <w:iCs/>
        </w:rPr>
        <w:t xml:space="preserve">овладеть специальными </w:t>
      </w:r>
      <w:proofErr w:type="gramStart"/>
      <w:r w:rsidRPr="00976092">
        <w:rPr>
          <w:iCs/>
        </w:rPr>
        <w:t>при</w:t>
      </w:r>
      <w:r w:rsidRPr="00976092">
        <w:rPr>
          <w:rFonts w:hAnsi="Cambria Math"/>
          <w:iCs/>
        </w:rPr>
        <w:t>ѐ</w:t>
      </w:r>
      <w:r w:rsidRPr="00976092">
        <w:rPr>
          <w:iCs/>
        </w:rPr>
        <w:t>мами</w:t>
      </w:r>
      <w:proofErr w:type="gramEnd"/>
      <w:r w:rsidRPr="00976092">
        <w:rPr>
          <w:iCs/>
        </w:rPr>
        <w:t xml:space="preserve">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 </w:t>
      </w:r>
    </w:p>
    <w:p w:rsidR="00662CDC" w:rsidRPr="008D6CC1" w:rsidRDefault="00662CDC" w:rsidP="00662CDC">
      <w:pPr>
        <w:pStyle w:val="Default"/>
        <w:ind w:left="142"/>
        <w:jc w:val="both"/>
        <w:rPr>
          <w:bCs/>
          <w:sz w:val="23"/>
          <w:szCs w:val="23"/>
          <w:u w:val="single"/>
        </w:rPr>
      </w:pPr>
      <w:r>
        <w:rPr>
          <w:bCs/>
          <w:sz w:val="23"/>
          <w:szCs w:val="23"/>
          <w:u w:val="single"/>
        </w:rPr>
        <w:t>Раздел.</w:t>
      </w:r>
      <w:r w:rsidRPr="008D6CC1">
        <w:rPr>
          <w:bCs/>
          <w:sz w:val="23"/>
          <w:szCs w:val="23"/>
          <w:u w:val="single"/>
        </w:rPr>
        <w:t xml:space="preserve"> </w:t>
      </w:r>
      <w:proofErr w:type="gramStart"/>
      <w:r w:rsidRPr="008D6CC1">
        <w:rPr>
          <w:bCs/>
          <w:sz w:val="23"/>
          <w:szCs w:val="23"/>
          <w:u w:val="single"/>
        </w:rPr>
        <w:t>Линейная</w:t>
      </w:r>
      <w:proofErr w:type="gramEnd"/>
      <w:r w:rsidRPr="008D6CC1">
        <w:rPr>
          <w:bCs/>
          <w:sz w:val="23"/>
          <w:szCs w:val="23"/>
          <w:u w:val="single"/>
        </w:rPr>
        <w:t xml:space="preserve">  функции</w:t>
      </w:r>
    </w:p>
    <w:p w:rsidR="00662CDC" w:rsidRPr="00466B7D" w:rsidRDefault="00662CDC" w:rsidP="00662CDC">
      <w:pPr>
        <w:pStyle w:val="Default"/>
        <w:ind w:left="142"/>
        <w:jc w:val="both"/>
        <w:rPr>
          <w:u w:val="single"/>
        </w:rPr>
      </w:pPr>
      <w:r>
        <w:rPr>
          <w:u w:val="single"/>
        </w:rPr>
        <w:t>обучающийся</w:t>
      </w:r>
      <w:r w:rsidRPr="00466B7D">
        <w:rPr>
          <w:u w:val="single"/>
        </w:rPr>
        <w:t xml:space="preserve"> научится: </w:t>
      </w:r>
    </w:p>
    <w:p w:rsidR="00662CDC" w:rsidRPr="00466B7D" w:rsidRDefault="00662CDC" w:rsidP="00662CDC">
      <w:pPr>
        <w:pStyle w:val="Default"/>
        <w:numPr>
          <w:ilvl w:val="0"/>
          <w:numId w:val="18"/>
        </w:numPr>
        <w:ind w:left="142" w:firstLine="0"/>
        <w:jc w:val="both"/>
      </w:pPr>
      <w:r w:rsidRPr="00466B7D">
        <w:t>строить графики линейной функций, исследовать свойства числовых функций на основе изучения поведения их графиков;</w:t>
      </w:r>
    </w:p>
    <w:p w:rsidR="00662CDC" w:rsidRPr="00466B7D" w:rsidRDefault="00662CDC" w:rsidP="00662CDC">
      <w:pPr>
        <w:pStyle w:val="Default"/>
        <w:ind w:left="142"/>
        <w:jc w:val="both"/>
        <w:rPr>
          <w:u w:val="single"/>
        </w:rPr>
      </w:pPr>
      <w:proofErr w:type="gramStart"/>
      <w:r>
        <w:rPr>
          <w:u w:val="single"/>
        </w:rPr>
        <w:t>обучающийся</w:t>
      </w:r>
      <w:proofErr w:type="gramEnd"/>
      <w:r>
        <w:rPr>
          <w:u w:val="single"/>
        </w:rPr>
        <w:t xml:space="preserve"> </w:t>
      </w:r>
      <w:r w:rsidRPr="00466B7D">
        <w:rPr>
          <w:u w:val="single"/>
        </w:rPr>
        <w:t xml:space="preserve">получит возможность научиться: </w:t>
      </w:r>
    </w:p>
    <w:p w:rsidR="00662CDC" w:rsidRPr="00466B7D" w:rsidRDefault="00662CDC" w:rsidP="00662CDC">
      <w:pPr>
        <w:pStyle w:val="Default"/>
        <w:numPr>
          <w:ilvl w:val="0"/>
          <w:numId w:val="19"/>
        </w:numPr>
        <w:ind w:left="142" w:firstLine="0"/>
        <w:jc w:val="both"/>
      </w:pPr>
      <w:r w:rsidRPr="00466B7D">
        <w:t xml:space="preserve">проводить исследования, связанные с изучением свойств функций, в том числе с использованием компьютера; </w:t>
      </w:r>
    </w:p>
    <w:p w:rsidR="00662CDC" w:rsidRPr="00466B7D" w:rsidRDefault="00662CDC" w:rsidP="00662CDC">
      <w:pPr>
        <w:pStyle w:val="c46"/>
        <w:shd w:val="clear" w:color="auto" w:fill="FFFFFF"/>
        <w:spacing w:before="0" w:beforeAutospacing="0" w:after="0" w:afterAutospacing="0"/>
        <w:ind w:left="142"/>
        <w:jc w:val="both"/>
      </w:pPr>
      <w:r>
        <w:t xml:space="preserve">Раздел. </w:t>
      </w:r>
      <w:r w:rsidRPr="00466B7D">
        <w:t>К</w:t>
      </w:r>
      <w:r w:rsidRPr="008D6CC1">
        <w:rPr>
          <w:u w:val="single"/>
        </w:rPr>
        <w:t>омбинаторика</w:t>
      </w:r>
    </w:p>
    <w:p w:rsidR="00662CDC" w:rsidRPr="00690A55" w:rsidRDefault="00662CDC" w:rsidP="00662CDC">
      <w:pPr>
        <w:pStyle w:val="c46"/>
        <w:shd w:val="clear" w:color="auto" w:fill="FFFFFF"/>
        <w:spacing w:before="0" w:beforeAutospacing="0" w:after="0" w:afterAutospacing="0"/>
        <w:ind w:left="142"/>
        <w:jc w:val="both"/>
        <w:rPr>
          <w:u w:val="single"/>
        </w:rPr>
      </w:pPr>
      <w:r>
        <w:rPr>
          <w:u w:val="single"/>
        </w:rPr>
        <w:t>обучающийся</w:t>
      </w:r>
      <w:r w:rsidRPr="00690A55">
        <w:rPr>
          <w:u w:val="single"/>
        </w:rPr>
        <w:t xml:space="preserve"> научится:</w:t>
      </w:r>
    </w:p>
    <w:p w:rsidR="00662CDC" w:rsidRDefault="00662CDC" w:rsidP="00662CDC">
      <w:pPr>
        <w:pStyle w:val="c46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42" w:firstLine="0"/>
        <w:jc w:val="both"/>
      </w:pPr>
      <w:r>
        <w:t>решать комбинаторные задачи на нахождение числа объектов или комбинаций;</w:t>
      </w:r>
    </w:p>
    <w:p w:rsidR="00662CDC" w:rsidRPr="00690A55" w:rsidRDefault="00662CDC" w:rsidP="00662CDC">
      <w:pPr>
        <w:pStyle w:val="c46"/>
        <w:shd w:val="clear" w:color="auto" w:fill="FFFFFF"/>
        <w:spacing w:before="0" w:beforeAutospacing="0" w:after="0" w:afterAutospacing="0"/>
        <w:ind w:left="142"/>
        <w:jc w:val="both"/>
        <w:rPr>
          <w:u w:val="single"/>
        </w:rPr>
      </w:pPr>
      <w:proofErr w:type="gramStart"/>
      <w:r>
        <w:rPr>
          <w:u w:val="single"/>
        </w:rPr>
        <w:t>обучающийся</w:t>
      </w:r>
      <w:proofErr w:type="gramEnd"/>
      <w:r>
        <w:rPr>
          <w:u w:val="single"/>
        </w:rPr>
        <w:t xml:space="preserve"> </w:t>
      </w:r>
      <w:r w:rsidRPr="00690A55">
        <w:rPr>
          <w:u w:val="single"/>
        </w:rPr>
        <w:t>получит возможность научиться:</w:t>
      </w:r>
    </w:p>
    <w:p w:rsidR="00662CDC" w:rsidRDefault="00662CDC" w:rsidP="00662CDC">
      <w:pPr>
        <w:pStyle w:val="c46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142" w:firstLine="0"/>
        <w:jc w:val="both"/>
      </w:pPr>
      <w:r>
        <w:t>некоторым специальным приёмам решения комбинаторных задач.</w:t>
      </w:r>
    </w:p>
    <w:p w:rsidR="00662CDC" w:rsidRDefault="00662CDC" w:rsidP="00662C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A5B" w:rsidRPr="00617A5B" w:rsidRDefault="00617A5B" w:rsidP="00617A5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A5B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617A5B" w:rsidRPr="00617A5B" w:rsidRDefault="00617A5B" w:rsidP="00617A5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A5B" w:rsidRPr="00617A5B" w:rsidRDefault="00617A5B" w:rsidP="00617A5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17A5B">
        <w:rPr>
          <w:rFonts w:ascii="Times New Roman" w:hAnsi="Times New Roman" w:cs="Times New Roman"/>
          <w:sz w:val="24"/>
          <w:szCs w:val="24"/>
        </w:rPr>
        <w:t xml:space="preserve">        Федеральный  базисный  учебный план для  общеобразовательных учреждений Российской Федерации предусматривает обязательное изучение   </w:t>
      </w:r>
      <w:r w:rsidRPr="00617A5B">
        <w:rPr>
          <w:rFonts w:ascii="Times New Roman" w:hAnsi="Times New Roman" w:cs="Times New Roman"/>
          <w:sz w:val="24"/>
          <w:szCs w:val="24"/>
          <w:u w:val="single"/>
        </w:rPr>
        <w:t>математики (алгебра)</w:t>
      </w:r>
      <w:r w:rsidRPr="00617A5B">
        <w:rPr>
          <w:rFonts w:ascii="Times New Roman" w:hAnsi="Times New Roman" w:cs="Times New Roman"/>
          <w:sz w:val="24"/>
          <w:szCs w:val="24"/>
        </w:rPr>
        <w:t xml:space="preserve">  на этапе основного  общего  образования  в </w:t>
      </w:r>
      <w:r w:rsidRPr="00617A5B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617A5B">
        <w:rPr>
          <w:rFonts w:ascii="Times New Roman" w:hAnsi="Times New Roman" w:cs="Times New Roman"/>
          <w:sz w:val="24"/>
          <w:szCs w:val="24"/>
        </w:rPr>
        <w:t xml:space="preserve"> классе в объеме  </w:t>
      </w:r>
      <w:r w:rsidRPr="00617A5B">
        <w:rPr>
          <w:rFonts w:ascii="Times New Roman" w:hAnsi="Times New Roman" w:cs="Times New Roman"/>
          <w:sz w:val="24"/>
          <w:szCs w:val="24"/>
          <w:u w:val="single"/>
        </w:rPr>
        <w:t>102</w:t>
      </w:r>
      <w:r w:rsidRPr="00617A5B">
        <w:rPr>
          <w:rFonts w:ascii="Times New Roman" w:hAnsi="Times New Roman" w:cs="Times New Roman"/>
          <w:sz w:val="24"/>
          <w:szCs w:val="24"/>
        </w:rPr>
        <w:t xml:space="preserve"> часов. Согласно  календарному учебному  графи</w:t>
      </w:r>
      <w:r w:rsidR="00FB187C">
        <w:rPr>
          <w:rFonts w:ascii="Times New Roman" w:hAnsi="Times New Roman" w:cs="Times New Roman"/>
          <w:sz w:val="24"/>
          <w:szCs w:val="24"/>
        </w:rPr>
        <w:t>ку и расписанию уроков  на  2018-2019</w:t>
      </w:r>
      <w:r w:rsidRPr="00617A5B">
        <w:rPr>
          <w:rFonts w:ascii="Times New Roman" w:hAnsi="Times New Roman" w:cs="Times New Roman"/>
          <w:sz w:val="24"/>
          <w:szCs w:val="24"/>
        </w:rPr>
        <w:t xml:space="preserve">  учебный год в МБОУ Тацинская СОШ №2  </w:t>
      </w:r>
      <w:r w:rsidR="00994499">
        <w:rPr>
          <w:rFonts w:ascii="Times New Roman" w:hAnsi="Times New Roman" w:cs="Times New Roman"/>
          <w:sz w:val="24"/>
          <w:szCs w:val="24"/>
        </w:rPr>
        <w:t>курс  реализуется  за   100</w:t>
      </w:r>
      <w:r w:rsidR="00303038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617A5B">
        <w:rPr>
          <w:rFonts w:ascii="Times New Roman" w:hAnsi="Times New Roman" w:cs="Times New Roman"/>
          <w:sz w:val="24"/>
          <w:szCs w:val="24"/>
        </w:rPr>
        <w:t>. Учебный материал  изучается в полном  объеме.</w:t>
      </w:r>
    </w:p>
    <w:p w:rsidR="00617A5B" w:rsidRPr="00617A5B" w:rsidRDefault="00617A5B" w:rsidP="0061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5B" w:rsidRDefault="00617A5B" w:rsidP="00617A5B">
      <w:pPr>
        <w:spacing w:after="0"/>
        <w:ind w:left="14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994499" w:rsidRPr="00994499" w:rsidRDefault="00994499" w:rsidP="00EC3468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4499" w:rsidRPr="00994499" w:rsidRDefault="00994499" w:rsidP="001211A5">
      <w:pPr>
        <w:spacing w:after="0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4499">
        <w:rPr>
          <w:rFonts w:ascii="Times New Roman" w:hAnsi="Times New Roman" w:cs="Times New Roman"/>
          <w:bCs/>
          <w:iCs/>
          <w:sz w:val="24"/>
          <w:szCs w:val="24"/>
        </w:rPr>
        <w:t>Алгебраические выражения.   11 часов.</w:t>
      </w:r>
    </w:p>
    <w:p w:rsidR="00994499" w:rsidRPr="00994499" w:rsidRDefault="00994499" w:rsidP="001211A5">
      <w:pPr>
        <w:spacing w:after="0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4499">
        <w:rPr>
          <w:rFonts w:ascii="Times New Roman" w:hAnsi="Times New Roman" w:cs="Times New Roman"/>
          <w:bCs/>
          <w:iCs/>
          <w:sz w:val="24"/>
          <w:szCs w:val="24"/>
        </w:rPr>
        <w:t>Уравнения с одним неизвестным.  10 часов.</w:t>
      </w:r>
    </w:p>
    <w:p w:rsidR="00994499" w:rsidRPr="00994499" w:rsidRDefault="00994499" w:rsidP="001211A5">
      <w:pPr>
        <w:spacing w:after="0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4499">
        <w:rPr>
          <w:rFonts w:ascii="Times New Roman" w:hAnsi="Times New Roman" w:cs="Times New Roman"/>
          <w:bCs/>
          <w:iCs/>
          <w:sz w:val="24"/>
          <w:szCs w:val="24"/>
        </w:rPr>
        <w:t>Одночлены и многочлены  18 часов.</w:t>
      </w:r>
    </w:p>
    <w:p w:rsidR="00994499" w:rsidRPr="00994499" w:rsidRDefault="00994499" w:rsidP="001211A5">
      <w:pPr>
        <w:spacing w:after="0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4499">
        <w:rPr>
          <w:rFonts w:ascii="Times New Roman" w:hAnsi="Times New Roman" w:cs="Times New Roman"/>
          <w:bCs/>
          <w:iCs/>
          <w:sz w:val="24"/>
          <w:szCs w:val="24"/>
        </w:rPr>
        <w:t>Глава V. Алгебраические дроби.  15 часов.</w:t>
      </w:r>
    </w:p>
    <w:p w:rsidR="00994499" w:rsidRPr="00994499" w:rsidRDefault="00994499" w:rsidP="001211A5">
      <w:pPr>
        <w:spacing w:after="0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4499">
        <w:rPr>
          <w:rFonts w:ascii="Times New Roman" w:hAnsi="Times New Roman" w:cs="Times New Roman"/>
          <w:bCs/>
          <w:iCs/>
          <w:sz w:val="24"/>
          <w:szCs w:val="24"/>
        </w:rPr>
        <w:t>Линейная функция и ее график. 8 часов.</w:t>
      </w:r>
    </w:p>
    <w:p w:rsidR="00994499" w:rsidRPr="00994499" w:rsidRDefault="00994499" w:rsidP="001211A5">
      <w:pPr>
        <w:spacing w:after="0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4499">
        <w:rPr>
          <w:rFonts w:ascii="Times New Roman" w:hAnsi="Times New Roman" w:cs="Times New Roman"/>
          <w:bCs/>
          <w:iCs/>
          <w:sz w:val="24"/>
          <w:szCs w:val="24"/>
        </w:rPr>
        <w:t>Системы двух уравнений с двумя неизвестными  11 часов.</w:t>
      </w:r>
    </w:p>
    <w:p w:rsidR="00994499" w:rsidRPr="00994499" w:rsidRDefault="00994499" w:rsidP="001211A5">
      <w:pPr>
        <w:spacing w:after="0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94499">
        <w:rPr>
          <w:rFonts w:ascii="Times New Roman" w:hAnsi="Times New Roman" w:cs="Times New Roman"/>
          <w:bCs/>
          <w:iCs/>
          <w:sz w:val="24"/>
          <w:szCs w:val="24"/>
        </w:rPr>
        <w:t>Элементы комбинаторики.  5 часов</w:t>
      </w:r>
    </w:p>
    <w:p w:rsidR="00DF64A7" w:rsidRDefault="001211A5" w:rsidP="001211A5">
      <w:pPr>
        <w:spacing w:after="0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Повторение.  6 часов</w:t>
      </w:r>
    </w:p>
    <w:p w:rsidR="001211A5" w:rsidRPr="00EC3468" w:rsidRDefault="001211A5" w:rsidP="001211A5">
      <w:pPr>
        <w:spacing w:after="0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17A5B" w:rsidRDefault="00617A5B" w:rsidP="001211A5">
      <w:pPr>
        <w:tabs>
          <w:tab w:val="left" w:pos="567"/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Составитель</w:t>
      </w:r>
    </w:p>
    <w:p w:rsidR="00ED06F8" w:rsidRPr="00FF72FD" w:rsidRDefault="00617A5B" w:rsidP="00FF72F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Учитель математики  первой квалификационной категор</w:t>
      </w:r>
      <w:r w:rsidR="00FF72FD">
        <w:rPr>
          <w:rFonts w:ascii="Times New Roman" w:eastAsia="Times New Roman" w:hAnsi="Times New Roman" w:cs="Times New Roman"/>
          <w:lang w:eastAsia="ru-RU"/>
        </w:rPr>
        <w:t>ии   Басенко Наталья Алексее</w:t>
      </w:r>
      <w:r w:rsidR="001211A5">
        <w:rPr>
          <w:rFonts w:ascii="Times New Roman" w:eastAsia="Times New Roman" w:hAnsi="Times New Roman" w:cs="Times New Roman"/>
          <w:lang w:eastAsia="ru-RU"/>
        </w:rPr>
        <w:t>вна</w:t>
      </w:r>
      <w:r w:rsidR="002D03FC">
        <w:rPr>
          <w:rFonts w:ascii="Times New Roman" w:eastAsia="Times New Roman" w:hAnsi="Times New Roman" w:cs="Times New Roman"/>
          <w:lang w:eastAsia="ru-RU"/>
        </w:rPr>
        <w:t>.</w:t>
      </w:r>
    </w:p>
    <w:sectPr w:rsidR="00ED06F8" w:rsidRPr="00FF72FD" w:rsidSect="00662CDC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C51"/>
    <w:multiLevelType w:val="hybridMultilevel"/>
    <w:tmpl w:val="9DD6BE10"/>
    <w:lvl w:ilvl="0" w:tplc="62FE3D5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355709"/>
    <w:multiLevelType w:val="multilevel"/>
    <w:tmpl w:val="72AA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E7A40"/>
    <w:multiLevelType w:val="hybridMultilevel"/>
    <w:tmpl w:val="692AF574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D3316"/>
    <w:multiLevelType w:val="hybridMultilevel"/>
    <w:tmpl w:val="24C05844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811105"/>
    <w:multiLevelType w:val="hybridMultilevel"/>
    <w:tmpl w:val="2DFED2C2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896341"/>
    <w:multiLevelType w:val="hybridMultilevel"/>
    <w:tmpl w:val="E6BEA356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E2A3B"/>
    <w:multiLevelType w:val="multilevel"/>
    <w:tmpl w:val="B9BA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91E0D"/>
    <w:multiLevelType w:val="hybridMultilevel"/>
    <w:tmpl w:val="098CB9CA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1613AA"/>
    <w:multiLevelType w:val="multilevel"/>
    <w:tmpl w:val="349E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7D4C9E"/>
    <w:multiLevelType w:val="multilevel"/>
    <w:tmpl w:val="3038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8254E"/>
    <w:multiLevelType w:val="multilevel"/>
    <w:tmpl w:val="D85005FA"/>
    <w:lvl w:ilvl="0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1">
    <w:nsid w:val="39BE5C39"/>
    <w:multiLevelType w:val="multilevel"/>
    <w:tmpl w:val="61EE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C3E21"/>
    <w:multiLevelType w:val="hybridMultilevel"/>
    <w:tmpl w:val="8AF4372E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BB3240"/>
    <w:multiLevelType w:val="multilevel"/>
    <w:tmpl w:val="E7D2F26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891C01"/>
    <w:multiLevelType w:val="hybridMultilevel"/>
    <w:tmpl w:val="F9CCC51C"/>
    <w:lvl w:ilvl="0" w:tplc="62FE3D5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020764A"/>
    <w:multiLevelType w:val="hybridMultilevel"/>
    <w:tmpl w:val="AEA45588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3C2C70"/>
    <w:multiLevelType w:val="multilevel"/>
    <w:tmpl w:val="0E7A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9F2256"/>
    <w:multiLevelType w:val="hybridMultilevel"/>
    <w:tmpl w:val="026AEB96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8060957"/>
    <w:multiLevelType w:val="hybridMultilevel"/>
    <w:tmpl w:val="E35AA3EA"/>
    <w:lvl w:ilvl="0" w:tplc="62FE3D56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7071687E"/>
    <w:multiLevelType w:val="hybridMultilevel"/>
    <w:tmpl w:val="03D07E06"/>
    <w:lvl w:ilvl="0" w:tplc="62FE3D5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9BA2CEA"/>
    <w:multiLevelType w:val="multilevel"/>
    <w:tmpl w:val="9C68E58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150D0D"/>
    <w:multiLevelType w:val="hybridMultilevel"/>
    <w:tmpl w:val="DFFC892C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0"/>
  </w:num>
  <w:num w:numId="9">
    <w:abstractNumId w:val="0"/>
  </w:num>
  <w:num w:numId="10">
    <w:abstractNumId w:val="14"/>
  </w:num>
  <w:num w:numId="11">
    <w:abstractNumId w:val="21"/>
  </w:num>
  <w:num w:numId="12">
    <w:abstractNumId w:val="5"/>
  </w:num>
  <w:num w:numId="13">
    <w:abstractNumId w:val="13"/>
  </w:num>
  <w:num w:numId="14">
    <w:abstractNumId w:val="17"/>
  </w:num>
  <w:num w:numId="15">
    <w:abstractNumId w:val="7"/>
  </w:num>
  <w:num w:numId="16">
    <w:abstractNumId w:val="12"/>
  </w:num>
  <w:num w:numId="17">
    <w:abstractNumId w:val="2"/>
  </w:num>
  <w:num w:numId="18">
    <w:abstractNumId w:val="3"/>
  </w:num>
  <w:num w:numId="19">
    <w:abstractNumId w:val="15"/>
  </w:num>
  <w:num w:numId="20">
    <w:abstractNumId w:val="19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17A5B"/>
    <w:rsid w:val="00042A71"/>
    <w:rsid w:val="00052685"/>
    <w:rsid w:val="001211A5"/>
    <w:rsid w:val="001E68D2"/>
    <w:rsid w:val="00272187"/>
    <w:rsid w:val="002B75B0"/>
    <w:rsid w:val="002D03FC"/>
    <w:rsid w:val="00303038"/>
    <w:rsid w:val="00361DF1"/>
    <w:rsid w:val="003F2028"/>
    <w:rsid w:val="00405549"/>
    <w:rsid w:val="00617A5B"/>
    <w:rsid w:val="00660C7E"/>
    <w:rsid w:val="00662CDC"/>
    <w:rsid w:val="007165F9"/>
    <w:rsid w:val="008937EF"/>
    <w:rsid w:val="008938BF"/>
    <w:rsid w:val="00912C78"/>
    <w:rsid w:val="00994499"/>
    <w:rsid w:val="009B590A"/>
    <w:rsid w:val="00A03B91"/>
    <w:rsid w:val="00CC135E"/>
    <w:rsid w:val="00DF64A7"/>
    <w:rsid w:val="00EC3468"/>
    <w:rsid w:val="00ED06F8"/>
    <w:rsid w:val="00EF6FEC"/>
    <w:rsid w:val="00F32401"/>
    <w:rsid w:val="00FB187C"/>
    <w:rsid w:val="00FF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1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1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7A5B"/>
  </w:style>
  <w:style w:type="character" w:customStyle="1" w:styleId="c6">
    <w:name w:val="c6"/>
    <w:basedOn w:val="a0"/>
    <w:rsid w:val="00617A5B"/>
  </w:style>
  <w:style w:type="character" w:customStyle="1" w:styleId="c1">
    <w:name w:val="c1"/>
    <w:basedOn w:val="a0"/>
    <w:rsid w:val="00617A5B"/>
  </w:style>
  <w:style w:type="paragraph" w:customStyle="1" w:styleId="Default">
    <w:name w:val="Default"/>
    <w:rsid w:val="00617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B75B0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2B75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2B75B0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800</Words>
  <Characters>4563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2017-08-24T13:04:00Z</dcterms:created>
  <dcterms:modified xsi:type="dcterms:W3CDTF">2018-09-30T13:58:00Z</dcterms:modified>
</cp:coreProperties>
</file>