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15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рабочей программе по математике </w:t>
      </w:r>
    </w:p>
    <w:p w:rsidR="00B11FDE" w:rsidRPr="00F23A88" w:rsidRDefault="00304815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1 </w:t>
      </w:r>
      <w:r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(домашнее обучение)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04815" w:rsidRPr="00304815" w:rsidRDefault="00F23A88" w:rsidP="0030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4815" w:rsidRPr="0030481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04815" w:rsidRPr="00304815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обучающейся 1А класса начального общего образования составлена на основе Федерального гос</w:t>
      </w:r>
      <w:r w:rsidR="00304815">
        <w:rPr>
          <w:rFonts w:ascii="Times New Roman" w:hAnsi="Times New Roman" w:cs="Times New Roman"/>
          <w:sz w:val="24"/>
          <w:szCs w:val="24"/>
        </w:rPr>
        <w:t>удар</w:t>
      </w:r>
      <w:r w:rsidR="00304815" w:rsidRPr="00304815">
        <w:rPr>
          <w:rFonts w:ascii="Times New Roman" w:hAnsi="Times New Roman" w:cs="Times New Roman"/>
          <w:sz w:val="24"/>
          <w:szCs w:val="24"/>
        </w:rPr>
        <w:t>ственного образовательного с</w:t>
      </w:r>
      <w:r w:rsidR="00304815">
        <w:rPr>
          <w:rFonts w:ascii="Times New Roman" w:hAnsi="Times New Roman" w:cs="Times New Roman"/>
          <w:sz w:val="24"/>
          <w:szCs w:val="24"/>
        </w:rPr>
        <w:t>тандарта начального общего обра</w:t>
      </w:r>
      <w:r w:rsidR="00304815" w:rsidRPr="00304815">
        <w:rPr>
          <w:rFonts w:ascii="Times New Roman" w:hAnsi="Times New Roman" w:cs="Times New Roman"/>
          <w:sz w:val="24"/>
          <w:szCs w:val="24"/>
        </w:rPr>
        <w:t>зования обучающихся с ограниченными возможностями здоровья (ФГОС НОО ОВЗ, 19.12.2014 г. № 1598),  рабочей программы курса «Математика» (Предметная линия учебников системы «Школа России». 1—4 классы: пособие для учителей общеобразовательных организаций / М. И. Моро, С. И. Волкова, С. В. Степанова/. — М.: Просвещение</w:t>
      </w:r>
      <w:proofErr w:type="gramEnd"/>
      <w:r w:rsidR="00304815" w:rsidRPr="00304815">
        <w:rPr>
          <w:rFonts w:ascii="Times New Roman" w:hAnsi="Times New Roman" w:cs="Times New Roman"/>
          <w:sz w:val="24"/>
          <w:szCs w:val="24"/>
        </w:rPr>
        <w:t>, 2014), адаптированной основной образовательной программы начального общего образования для детей с ОВЗ. Вариант 7.1 на 2020 – 2021 учебный год.</w:t>
      </w:r>
    </w:p>
    <w:p w:rsidR="00304815" w:rsidRPr="00F23A88" w:rsidRDefault="00304815" w:rsidP="00304815">
      <w:pPr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Учебник:   Математика. 1 класс: учебник для общеобразовательных учреждений. В  2-х частях. Ч. 1, Ч. 2  / М.И. Моро,  С. И. Волк</w:t>
      </w:r>
      <w:r>
        <w:rPr>
          <w:rFonts w:ascii="Times New Roman" w:hAnsi="Times New Roman" w:cs="Times New Roman"/>
          <w:sz w:val="24"/>
          <w:szCs w:val="24"/>
        </w:rPr>
        <w:t xml:space="preserve">ова,    </w:t>
      </w:r>
      <w:r w:rsidRPr="00304815">
        <w:rPr>
          <w:rFonts w:ascii="Times New Roman" w:hAnsi="Times New Roman" w:cs="Times New Roman"/>
          <w:sz w:val="24"/>
          <w:szCs w:val="24"/>
        </w:rPr>
        <w:t>С. В. Степанова. – 11-е издание, переработанное - М.: Просвещение, 2019</w:t>
      </w:r>
      <w:r w:rsidR="00F23A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1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•</w:t>
      </w:r>
      <w:r w:rsidRPr="00304815">
        <w:rPr>
          <w:rFonts w:ascii="Times New Roman" w:hAnsi="Times New Roman" w:cs="Times New Roman"/>
          <w:sz w:val="24"/>
          <w:szCs w:val="24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•</w:t>
      </w:r>
      <w:r w:rsidRPr="00304815">
        <w:rPr>
          <w:rFonts w:ascii="Times New Roman" w:hAnsi="Times New Roman" w:cs="Times New Roman"/>
          <w:sz w:val="24"/>
          <w:szCs w:val="24"/>
        </w:rPr>
        <w:tab/>
        <w:t>освоение основ математических знаний, формирование первоначальных представлений о математике;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•</w:t>
      </w:r>
      <w:r w:rsidRPr="00304815">
        <w:rPr>
          <w:rFonts w:ascii="Times New Roman" w:hAnsi="Times New Roman" w:cs="Times New Roman"/>
          <w:sz w:val="24"/>
          <w:szCs w:val="24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304815">
        <w:rPr>
          <w:rFonts w:ascii="Times New Roman" w:hAnsi="Times New Roman" w:cs="Times New Roman"/>
          <w:b/>
          <w:sz w:val="24"/>
          <w:szCs w:val="24"/>
        </w:rPr>
        <w:t>задач,</w:t>
      </w:r>
      <w:r w:rsidRPr="00304815">
        <w:rPr>
          <w:rFonts w:ascii="Times New Roman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304815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F23A88" w:rsidRP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4815">
        <w:rPr>
          <w:rFonts w:ascii="Times New Roman" w:hAnsi="Times New Roman" w:cs="Times New Roman"/>
          <w:sz w:val="24"/>
          <w:szCs w:val="24"/>
        </w:rPr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связей.</w:t>
      </w:r>
    </w:p>
    <w:p w:rsidR="005C43FB" w:rsidRPr="00F23A88" w:rsidRDefault="005C43FB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304815" w:rsidP="00304815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FDE" w:rsidRPr="00F23A88" w:rsidRDefault="00B11FDE" w:rsidP="00304815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815">
        <w:rPr>
          <w:rFonts w:ascii="Times New Roman" w:hAnsi="Times New Roman" w:cs="Times New Roman"/>
          <w:sz w:val="24"/>
          <w:szCs w:val="24"/>
          <w:lang w:eastAsia="en-US"/>
        </w:rPr>
        <w:t>Сравнение предметов  и групп предметов. Пространственные и временные представления.  8 часов.</w:t>
      </w:r>
    </w:p>
    <w:p w:rsid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815">
        <w:rPr>
          <w:rFonts w:ascii="Times New Roman" w:hAnsi="Times New Roman" w:cs="Times New Roman"/>
          <w:sz w:val="24"/>
          <w:szCs w:val="24"/>
          <w:lang w:eastAsia="en-US"/>
        </w:rPr>
        <w:t>Числа от 1 до 10. Нумерация. 28 часов.</w:t>
      </w:r>
    </w:p>
    <w:p w:rsid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815">
        <w:rPr>
          <w:rFonts w:ascii="Times New Roman" w:hAnsi="Times New Roman" w:cs="Times New Roman"/>
          <w:sz w:val="24"/>
          <w:szCs w:val="24"/>
          <w:lang w:eastAsia="en-US"/>
        </w:rPr>
        <w:t>Числа от 1 до 10. Сложение и вычитание. 61 час.</w:t>
      </w:r>
    </w:p>
    <w:p w:rsid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815">
        <w:rPr>
          <w:rFonts w:ascii="Times New Roman" w:hAnsi="Times New Roman" w:cs="Times New Roman"/>
          <w:sz w:val="24"/>
          <w:szCs w:val="24"/>
          <w:lang w:eastAsia="en-US"/>
        </w:rPr>
        <w:t>Числа от 11 до 20. Нумерация. 14 часов.</w:t>
      </w:r>
    </w:p>
    <w:p w:rsid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4815">
        <w:rPr>
          <w:rFonts w:ascii="Times New Roman" w:hAnsi="Times New Roman" w:cs="Times New Roman"/>
          <w:sz w:val="24"/>
          <w:szCs w:val="24"/>
          <w:lang w:eastAsia="en-US"/>
        </w:rPr>
        <w:t>Табличное сложение и вычитание. 14 часов.</w:t>
      </w:r>
    </w:p>
    <w:p w:rsid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4815" w:rsidRDefault="00304815" w:rsidP="003048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1FDE" w:rsidRPr="00F23A88" w:rsidRDefault="00B11FDE" w:rsidP="003048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</w:t>
      </w:r>
      <w:bookmarkStart w:id="0" w:name="_GoBack"/>
      <w:bookmarkEnd w:id="0"/>
      <w:r w:rsidRPr="00F23A88">
        <w:rPr>
          <w:rFonts w:ascii="Times New Roman" w:hAnsi="Times New Roman" w:cs="Times New Roman"/>
          <w:b/>
          <w:sz w:val="24"/>
          <w:szCs w:val="24"/>
        </w:rPr>
        <w:t>учебного предмета  в учебном плане</w:t>
      </w:r>
    </w:p>
    <w:p w:rsidR="00F23A88" w:rsidRPr="00F23A88" w:rsidRDefault="00F23A88" w:rsidP="003048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304815" w:rsidRPr="0030481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математики на этапе начального общего образования в 1А классе в объеме 132 часов. Согласно календарному учебному графику и расписанию уроков на 2020 - 2021 учебный год в МБОУ Тацинская СОШ № 2 курс программы реализуется за 125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5C43FB" w:rsidRPr="00F23A88" w:rsidRDefault="005C43FB" w:rsidP="0030481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38" w:rsidRPr="00F23A88" w:rsidRDefault="00A56338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3048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F23A88">
        <w:rPr>
          <w:rFonts w:ascii="Times New Roman" w:hAnsi="Times New Roman" w:cs="Times New Roman"/>
          <w:sz w:val="24"/>
          <w:szCs w:val="24"/>
        </w:rPr>
        <w:t>Марченко Анна Николаевна</w:t>
      </w:r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291124"/>
    <w:rsid w:val="002C0D95"/>
    <w:rsid w:val="00304815"/>
    <w:rsid w:val="00336DBA"/>
    <w:rsid w:val="00381A58"/>
    <w:rsid w:val="004214B1"/>
    <w:rsid w:val="004D46FD"/>
    <w:rsid w:val="004E5FE7"/>
    <w:rsid w:val="00504F66"/>
    <w:rsid w:val="005931B9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Начальные классы</cp:lastModifiedBy>
  <cp:revision>22</cp:revision>
  <cp:lastPrinted>2014-09-01T19:24:00Z</cp:lastPrinted>
  <dcterms:created xsi:type="dcterms:W3CDTF">2014-08-18T13:05:00Z</dcterms:created>
  <dcterms:modified xsi:type="dcterms:W3CDTF">2020-09-17T10:56:00Z</dcterms:modified>
</cp:coreProperties>
</file>