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D3" w:rsidRPr="00BA027E" w:rsidRDefault="00BF5DD3" w:rsidP="00BA027E">
      <w:pPr>
        <w:pStyle w:val="a4"/>
        <w:jc w:val="center"/>
        <w:rPr>
          <w:b/>
        </w:rPr>
      </w:pPr>
      <w:r w:rsidRPr="00BA027E">
        <w:rPr>
          <w:b/>
        </w:rPr>
        <w:t>Аннотаци</w:t>
      </w:r>
      <w:r w:rsidR="004B0647">
        <w:rPr>
          <w:b/>
        </w:rPr>
        <w:t>я к рабочей программе</w:t>
      </w:r>
      <w:r w:rsidRPr="00BA027E">
        <w:rPr>
          <w:b/>
        </w:rPr>
        <w:t xml:space="preserve"> </w:t>
      </w:r>
      <w:r w:rsidR="00137340">
        <w:rPr>
          <w:b/>
        </w:rPr>
        <w:t xml:space="preserve"> </w:t>
      </w:r>
      <w:r w:rsidR="0046300A">
        <w:rPr>
          <w:b/>
        </w:rPr>
        <w:t>по литературному   чтению</w:t>
      </w:r>
    </w:p>
    <w:p w:rsidR="006F7A26" w:rsidRPr="00BA027E" w:rsidRDefault="00F13008" w:rsidP="00BA027E">
      <w:pPr>
        <w:pStyle w:val="a4"/>
        <w:jc w:val="center"/>
        <w:rPr>
          <w:b/>
        </w:rPr>
      </w:pPr>
      <w:r>
        <w:rPr>
          <w:b/>
        </w:rPr>
        <w:t>во 2</w:t>
      </w:r>
      <w:r w:rsidR="004B0647">
        <w:rPr>
          <w:b/>
        </w:rPr>
        <w:t>«а»</w:t>
      </w:r>
      <w:r w:rsidR="0046300A">
        <w:rPr>
          <w:b/>
        </w:rPr>
        <w:t xml:space="preserve"> </w:t>
      </w:r>
      <w:r w:rsidR="0046300A" w:rsidRPr="00BA027E">
        <w:rPr>
          <w:b/>
        </w:rPr>
        <w:t xml:space="preserve"> </w:t>
      </w:r>
      <w:r w:rsidR="006F7A26" w:rsidRPr="00BA027E">
        <w:rPr>
          <w:b/>
        </w:rPr>
        <w:t>класс</w:t>
      </w:r>
      <w:r>
        <w:rPr>
          <w:b/>
        </w:rPr>
        <w:t>е 2018-2019</w:t>
      </w:r>
      <w:r w:rsidR="004B0647">
        <w:rPr>
          <w:b/>
        </w:rPr>
        <w:t xml:space="preserve"> учебный год.</w:t>
      </w:r>
    </w:p>
    <w:p w:rsidR="00322CBE" w:rsidRPr="00BA027E" w:rsidRDefault="006F7A26" w:rsidP="00BA027E">
      <w:pPr>
        <w:pStyle w:val="a4"/>
        <w:rPr>
          <w:b/>
        </w:rPr>
      </w:pPr>
      <w:r w:rsidRPr="00BA027E">
        <w:rPr>
          <w:b/>
        </w:rPr>
        <w:t>1.</w:t>
      </w:r>
      <w:r w:rsidR="005A0304" w:rsidRPr="00BA027E">
        <w:rPr>
          <w:b/>
        </w:rPr>
        <w:t>Место учебного предмета в структуре основной образовательной программы школы.</w:t>
      </w:r>
    </w:p>
    <w:p w:rsidR="00BF5DD3" w:rsidRPr="00D11B2C" w:rsidRDefault="006F7A26" w:rsidP="000E62EB">
      <w:pPr>
        <w:pStyle w:val="a4"/>
      </w:pPr>
      <w:r w:rsidRPr="00BA027E">
        <w:t>Рабочая программа составлена на основе Федерального государ</w:t>
      </w:r>
      <w:r w:rsidRPr="00BA027E">
        <w:softHyphen/>
        <w:t>ственного образовательного стандарта начального общего обра</w:t>
      </w:r>
      <w:r w:rsidRPr="00BA027E">
        <w:softHyphen/>
        <w:t>зов</w:t>
      </w:r>
      <w:r w:rsidR="00BA027E">
        <w:t>ания (2009г),</w:t>
      </w:r>
      <w:r w:rsidRPr="00BA027E">
        <w:t xml:space="preserve"> «Примерной программы по литературному </w:t>
      </w:r>
      <w:r w:rsidR="00BA027E">
        <w:t>чтению» (М.: «Просвещение», 2015</w:t>
      </w:r>
      <w:r w:rsidRPr="00BA027E">
        <w:t>), основной образовательной пр</w:t>
      </w:r>
      <w:r w:rsidR="00F13008">
        <w:t>ограммы начальной школы  на 2018</w:t>
      </w:r>
      <w:r w:rsidRPr="00BA027E">
        <w:t>-</w:t>
      </w:r>
      <w:r w:rsidR="00F13008">
        <w:t>2019</w:t>
      </w:r>
      <w:r w:rsidRPr="00BA027E">
        <w:t xml:space="preserve"> учебный год.</w:t>
      </w:r>
    </w:p>
    <w:p w:rsidR="005A0304" w:rsidRPr="00BA027E" w:rsidRDefault="005A0304" w:rsidP="00BA027E">
      <w:pPr>
        <w:pStyle w:val="a4"/>
        <w:rPr>
          <w:b/>
        </w:rPr>
      </w:pPr>
      <w:r w:rsidRPr="00BA027E">
        <w:rPr>
          <w:b/>
        </w:rPr>
        <w:t>2. Цель изучения учебного предмета.</w:t>
      </w:r>
    </w:p>
    <w:p w:rsidR="005A0304" w:rsidRPr="00BA027E" w:rsidRDefault="005A0304" w:rsidP="00BA027E">
      <w:pPr>
        <w:pStyle w:val="a4"/>
        <w:rPr>
          <w:color w:val="000000" w:themeColor="text1"/>
        </w:rPr>
      </w:pPr>
      <w:r w:rsidRPr="00BA027E">
        <w:rPr>
          <w:color w:val="000000" w:themeColor="text1"/>
        </w:rPr>
        <w:t>Курс литературного чтения направлен на достижение следу</w:t>
      </w:r>
      <w:r w:rsidRPr="00BA027E">
        <w:rPr>
          <w:color w:val="000000" w:themeColor="text1"/>
        </w:rPr>
        <w:softHyphen/>
        <w:t>ющих целей:</w:t>
      </w:r>
    </w:p>
    <w:p w:rsidR="005A0304" w:rsidRPr="00BA027E" w:rsidRDefault="005A0304" w:rsidP="00BA027E">
      <w:pPr>
        <w:pStyle w:val="a4"/>
        <w:rPr>
          <w:color w:val="000000" w:themeColor="text1"/>
        </w:rPr>
      </w:pPr>
      <w:r w:rsidRPr="00BA027E">
        <w:rPr>
          <w:color w:val="000000" w:themeColor="text1"/>
        </w:rPr>
        <w:t>- овладение осознанным, правильным, беглым и вырази</w:t>
      </w:r>
      <w:r w:rsidRPr="00BA027E">
        <w:rPr>
          <w:color w:val="000000" w:themeColor="text1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A027E">
        <w:rPr>
          <w:color w:val="000000" w:themeColor="text1"/>
        </w:rPr>
        <w:softHyphen/>
        <w:t>дами текстов; развитие интереса к чтению и книге; формиро</w:t>
      </w:r>
      <w:r w:rsidRPr="00BA027E">
        <w:rPr>
          <w:color w:val="000000" w:themeColor="text1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5A0304" w:rsidRPr="00BA027E" w:rsidRDefault="005A0304" w:rsidP="00BA027E">
      <w:pPr>
        <w:pStyle w:val="a4"/>
        <w:rPr>
          <w:color w:val="000000" w:themeColor="text1"/>
        </w:rPr>
      </w:pPr>
      <w:r w:rsidRPr="00BA027E">
        <w:rPr>
          <w:color w:val="000000" w:themeColor="text1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BA027E">
        <w:rPr>
          <w:color w:val="000000" w:themeColor="text1"/>
        </w:rPr>
        <w:softHyphen/>
        <w:t>ственных произведений; формирование эстетического отноше</w:t>
      </w:r>
      <w:r w:rsidRPr="00BA027E">
        <w:rPr>
          <w:color w:val="000000" w:themeColor="text1"/>
        </w:rPr>
        <w:softHyphen/>
        <w:t>ния к слову и умения понимать художественное произведение;</w:t>
      </w:r>
    </w:p>
    <w:p w:rsidR="005A0304" w:rsidRPr="00BA027E" w:rsidRDefault="005A0304" w:rsidP="00BA027E">
      <w:pPr>
        <w:pStyle w:val="a4"/>
        <w:rPr>
          <w:color w:val="000000" w:themeColor="text1"/>
        </w:rPr>
      </w:pPr>
      <w:r w:rsidRPr="00BA027E">
        <w:rPr>
          <w:color w:val="000000" w:themeColor="text1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BA027E">
        <w:rPr>
          <w:color w:val="000000" w:themeColor="text1"/>
        </w:rPr>
        <w:softHyphen/>
        <w:t>ственных представлений о добре, дружбе, правде и ответствен</w:t>
      </w:r>
      <w:r w:rsidRPr="00BA027E">
        <w:rPr>
          <w:color w:val="000000" w:themeColor="text1"/>
        </w:rPr>
        <w:softHyphen/>
        <w:t>ности; воспитание интереса и уважения к отечественной куль</w:t>
      </w:r>
      <w:r w:rsidRPr="00BA027E">
        <w:rPr>
          <w:color w:val="000000" w:themeColor="text1"/>
        </w:rPr>
        <w:softHyphen/>
        <w:t>туре и культуре народов многонациональной России и других стран.</w:t>
      </w:r>
    </w:p>
    <w:p w:rsidR="005A0304" w:rsidRPr="00D11B2C" w:rsidRDefault="005A0304" w:rsidP="00D11B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027E">
        <w:rPr>
          <w:b/>
        </w:rPr>
        <w:t xml:space="preserve">3. </w:t>
      </w:r>
      <w:r w:rsidR="00D11B2C" w:rsidRPr="00D11B2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1.Раздел «Самое великое чудо на свете»-5часов.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2.Раздел «</w:t>
      </w:r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Устное народное творчество» -15 </w:t>
      </w: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3.Раздел «Люблю природу русскую Осень» -8 часов.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4. Раздел «Русские писатели» – 14 часов.</w:t>
      </w:r>
    </w:p>
    <w:p w:rsidR="00F13008" w:rsidRPr="00F13008" w:rsidRDefault="00F13008" w:rsidP="00F13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5.Раздел</w:t>
      </w:r>
      <w:proofErr w:type="gramStart"/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</w:t>
      </w:r>
      <w:proofErr w:type="gramEnd"/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братьях наших меньших» – 12 часов.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6. </w:t>
      </w:r>
      <w:proofErr w:type="spellStart"/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</w:t>
      </w:r>
      <w:proofErr w:type="gramEnd"/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proofErr w:type="spellEnd"/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детских журналов»  - 9 часов.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7.Раздел  «Люблю природу русскую.  Зима» – 9 часов.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8. Раздел  «Писатели детям» – 18 часов.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9. Раздел  «Я и мои друзья»  - 9 часов.</w:t>
      </w:r>
    </w:p>
    <w:p w:rsidR="00F13008" w:rsidRPr="00F13008" w:rsidRDefault="00F13008" w:rsidP="00F130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10.Раздел  «Люблю природу русскую Весна». – 9 часов.</w:t>
      </w:r>
    </w:p>
    <w:p w:rsidR="00F13008" w:rsidRPr="00F13008" w:rsidRDefault="00F13008" w:rsidP="00F13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</w:t>
      </w: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«И в шутку и всерьез» – 14 часов.</w:t>
      </w:r>
    </w:p>
    <w:p w:rsidR="000E62EB" w:rsidRPr="00F13008" w:rsidRDefault="00F13008" w:rsidP="00F13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</w:t>
      </w:r>
      <w:r w:rsidRPr="00F1300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130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«Литература зарубежных стран» – 11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</w:t>
      </w:r>
      <w:r w:rsidRPr="00F13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804" w:rsidRPr="00BA027E" w:rsidRDefault="009A2525" w:rsidP="00BA027E">
      <w:pPr>
        <w:pStyle w:val="a4"/>
        <w:rPr>
          <w:b/>
        </w:rPr>
      </w:pPr>
      <w:r w:rsidRPr="00BA027E">
        <w:rPr>
          <w:b/>
        </w:rPr>
        <w:t>4.Основные образовательные технологии.</w:t>
      </w:r>
    </w:p>
    <w:p w:rsidR="00897F78" w:rsidRPr="003A7E3E" w:rsidRDefault="00897F78" w:rsidP="0089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 w:rsidRPr="0089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развивающее обучение; </w:t>
      </w:r>
    </w:p>
    <w:p w:rsidR="00897F78" w:rsidRPr="003A7E3E" w:rsidRDefault="00897F78" w:rsidP="00897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компьютерные технологии; </w:t>
      </w:r>
    </w:p>
    <w:p w:rsidR="00897F78" w:rsidRPr="003A7E3E" w:rsidRDefault="00897F78" w:rsidP="0089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897F78" w:rsidRPr="003A7E3E" w:rsidRDefault="00897F78" w:rsidP="0089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D11B2C" w:rsidRDefault="00897F78" w:rsidP="00D1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психосберегающие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F13008" w:rsidRPr="00D11B2C" w:rsidRDefault="00F13008" w:rsidP="00D1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2CBE" w:rsidRPr="00BA027E" w:rsidRDefault="006E3E52" w:rsidP="00BA027E">
      <w:pPr>
        <w:pStyle w:val="a4"/>
        <w:rPr>
          <w:b/>
        </w:rPr>
      </w:pPr>
      <w:r>
        <w:rPr>
          <w:b/>
        </w:rPr>
        <w:t>5</w:t>
      </w:r>
      <w:r w:rsidR="00804B55" w:rsidRPr="00BA027E">
        <w:rPr>
          <w:b/>
        </w:rPr>
        <w:t>. Общая трудоемкость учебного предмета.</w:t>
      </w:r>
    </w:p>
    <w:p w:rsidR="000E62EB" w:rsidRPr="00897F78" w:rsidRDefault="00BF5DD3" w:rsidP="00BA027E">
      <w:pPr>
        <w:pStyle w:val="a4"/>
      </w:pPr>
      <w:r w:rsidRPr="00BA027E">
        <w:t>В соответстви</w:t>
      </w:r>
      <w:r w:rsidR="00BA027E">
        <w:t>и с учебным планом школы на 2</w:t>
      </w:r>
      <w:r w:rsidR="00F13008">
        <w:t>018</w:t>
      </w:r>
      <w:r w:rsidR="00BA027E">
        <w:t>-2018</w:t>
      </w:r>
      <w:r w:rsidR="006F7A26" w:rsidRPr="00BA027E">
        <w:t xml:space="preserve"> учебный </w:t>
      </w:r>
      <w:r w:rsidRPr="00BA027E">
        <w:t>год на изучение данной программ</w:t>
      </w:r>
      <w:r w:rsidR="00804B55" w:rsidRPr="00BA027E">
        <w:t>ы выделен</w:t>
      </w:r>
      <w:r w:rsidR="00BA027E">
        <w:t>о в</w:t>
      </w:r>
      <w:r w:rsidR="00F13008">
        <w:t>о 2 «а» классе 136</w:t>
      </w:r>
      <w:r w:rsidR="00BA027E">
        <w:t xml:space="preserve"> часа,</w:t>
      </w:r>
      <w:r w:rsidR="006F7A26" w:rsidRPr="00BA027E">
        <w:t>4</w:t>
      </w:r>
      <w:r w:rsidR="00BA027E">
        <w:t xml:space="preserve"> часа</w:t>
      </w:r>
      <w:r w:rsidR="00BA027E" w:rsidRPr="00BA027E">
        <w:t xml:space="preserve"> в неделю</w:t>
      </w:r>
    </w:p>
    <w:p w:rsidR="00BD6804" w:rsidRPr="006E3E52" w:rsidRDefault="006E3E52" w:rsidP="00BA027E">
      <w:pPr>
        <w:pStyle w:val="a4"/>
        <w:rPr>
          <w:b/>
        </w:rPr>
      </w:pPr>
      <w:r>
        <w:rPr>
          <w:b/>
        </w:rPr>
        <w:t>6</w:t>
      </w:r>
      <w:r w:rsidR="00804B55" w:rsidRPr="006E3E52">
        <w:rPr>
          <w:b/>
        </w:rPr>
        <w:t>. Формы контроля.</w:t>
      </w:r>
    </w:p>
    <w:p w:rsidR="00804B55" w:rsidRPr="00BA027E" w:rsidRDefault="00804B55" w:rsidP="00BA027E">
      <w:pPr>
        <w:pStyle w:val="a4"/>
      </w:pPr>
      <w:r w:rsidRPr="00BA027E">
        <w:t>Контроль за уровнем знаний учащихся предус</w:t>
      </w:r>
      <w:r w:rsidR="00F13008">
        <w:t>матривается в начале  года</w:t>
      </w:r>
      <w:proofErr w:type="gramStart"/>
      <w:r w:rsidR="00F13008">
        <w:t>,в</w:t>
      </w:r>
      <w:proofErr w:type="gramEnd"/>
      <w:r w:rsidR="00F13008">
        <w:t xml:space="preserve">1 и </w:t>
      </w:r>
      <w:r w:rsidR="00BA027E">
        <w:t>в</w:t>
      </w:r>
      <w:r w:rsidR="00F13008">
        <w:t>о 2 полугодии: диагностика- 3</w:t>
      </w:r>
      <w:r w:rsidR="00BA027E" w:rsidRPr="00BA027E">
        <w:t>ч</w:t>
      </w:r>
      <w:r w:rsidR="00BA027E">
        <w:t>ас</w:t>
      </w:r>
      <w:r w:rsidR="00F13008">
        <w:t>а</w:t>
      </w:r>
    </w:p>
    <w:p w:rsidR="00804B55" w:rsidRPr="006E3E52" w:rsidRDefault="006E3E52" w:rsidP="00BA027E">
      <w:pPr>
        <w:pStyle w:val="a4"/>
        <w:rPr>
          <w:b/>
        </w:rPr>
      </w:pPr>
      <w:r w:rsidRPr="006E3E52">
        <w:rPr>
          <w:b/>
        </w:rPr>
        <w:t>7</w:t>
      </w:r>
      <w:r w:rsidR="00804B55" w:rsidRPr="006E3E52">
        <w:rPr>
          <w:b/>
        </w:rPr>
        <w:t>.</w:t>
      </w:r>
      <w:r w:rsidR="000E62EB">
        <w:rPr>
          <w:b/>
        </w:rPr>
        <w:t xml:space="preserve"> Учебно-методический комплект</w:t>
      </w:r>
    </w:p>
    <w:p w:rsidR="00804B55" w:rsidRPr="00BA027E" w:rsidRDefault="00804B55" w:rsidP="00BA027E">
      <w:pPr>
        <w:pStyle w:val="a4"/>
      </w:pPr>
      <w:r w:rsidRPr="00BA027E">
        <w:t>Литература для учащихся:</w:t>
      </w:r>
    </w:p>
    <w:p w:rsidR="006F7A26" w:rsidRPr="00BA027E" w:rsidRDefault="00F13008" w:rsidP="00BA027E">
      <w:pPr>
        <w:pStyle w:val="a4"/>
      </w:pPr>
      <w:r>
        <w:t>1</w:t>
      </w:r>
      <w:r w:rsidR="006F7A26" w:rsidRPr="00BA027E">
        <w:t>.Л.Ф. Климанова «Литературное чтение», 1 класс. В 2-х частях.  Изд</w:t>
      </w:r>
      <w:r w:rsidR="00BA027E" w:rsidRPr="00BA027E">
        <w:t xml:space="preserve">ательство  «Просвещение», </w:t>
      </w:r>
      <w:r w:rsidR="006F7A26" w:rsidRPr="00BA027E">
        <w:t>2014 год</w:t>
      </w:r>
    </w:p>
    <w:p w:rsidR="006F7A26" w:rsidRPr="00BA027E" w:rsidRDefault="006F7A26" w:rsidP="00BA027E">
      <w:pPr>
        <w:pStyle w:val="a4"/>
      </w:pPr>
      <w:r w:rsidRPr="00BA027E">
        <w:t>Дополнительная литература:</w:t>
      </w:r>
    </w:p>
    <w:p w:rsidR="006F7A26" w:rsidRPr="00BA027E" w:rsidRDefault="006F7A26" w:rsidP="00BA027E">
      <w:pPr>
        <w:pStyle w:val="a4"/>
        <w:rPr>
          <w:rFonts w:eastAsia="Calibri"/>
        </w:rPr>
      </w:pPr>
      <w:r w:rsidRPr="00BA027E">
        <w:t xml:space="preserve">1. </w:t>
      </w:r>
      <w:r w:rsidRPr="00BA027E">
        <w:rPr>
          <w:rFonts w:eastAsia="Calibri"/>
        </w:rPr>
        <w:t xml:space="preserve"> Журналы  «Читай-ка», «Почемучка», «</w:t>
      </w:r>
      <w:proofErr w:type="spellStart"/>
      <w:r w:rsidRPr="00BA027E">
        <w:rPr>
          <w:rFonts w:eastAsia="Calibri"/>
        </w:rPr>
        <w:t>Клепа</w:t>
      </w:r>
      <w:proofErr w:type="spellEnd"/>
      <w:r w:rsidRPr="00BA027E">
        <w:rPr>
          <w:rFonts w:eastAsia="Calibri"/>
        </w:rPr>
        <w:t>», «Веселые картинки», «Настя и Никита»</w:t>
      </w:r>
    </w:p>
    <w:p w:rsidR="006F7A26" w:rsidRPr="00BA027E" w:rsidRDefault="006F7A26" w:rsidP="00BA027E">
      <w:pPr>
        <w:pStyle w:val="a4"/>
        <w:rPr>
          <w:rFonts w:eastAsia="Calibri"/>
        </w:rPr>
      </w:pPr>
      <w:r w:rsidRPr="00BA027E">
        <w:rPr>
          <w:rFonts w:eastAsia="Calibri"/>
        </w:rPr>
        <w:t xml:space="preserve">2. «Обучение грамоте», электронное приложение </w:t>
      </w:r>
    </w:p>
    <w:p w:rsidR="006F7A26" w:rsidRPr="00BA027E" w:rsidRDefault="006F7A26" w:rsidP="00BA027E">
      <w:pPr>
        <w:pStyle w:val="a4"/>
        <w:rPr>
          <w:rFonts w:eastAsia="Calibri"/>
        </w:rPr>
      </w:pPr>
      <w:r w:rsidRPr="00BA027E">
        <w:rPr>
          <w:rFonts w:eastAsia="Calibri"/>
        </w:rPr>
        <w:t xml:space="preserve">3. «Литературное чтение», электронное приложение </w:t>
      </w:r>
    </w:p>
    <w:p w:rsidR="006F7A26" w:rsidRPr="00BA027E" w:rsidRDefault="006F7A26" w:rsidP="00BA027E">
      <w:pPr>
        <w:pStyle w:val="a4"/>
        <w:rPr>
          <w:rFonts w:eastAsia="Calibri"/>
        </w:rPr>
      </w:pPr>
      <w:r w:rsidRPr="00BA027E">
        <w:rPr>
          <w:rFonts w:eastAsia="Calibri"/>
        </w:rPr>
        <w:lastRenderedPageBreak/>
        <w:t>4. Хрестоматия для начальной школы, 1 класс</w:t>
      </w:r>
    </w:p>
    <w:p w:rsidR="006F7A26" w:rsidRPr="00BA027E" w:rsidRDefault="006F7A26" w:rsidP="00BA027E">
      <w:pPr>
        <w:pStyle w:val="a4"/>
      </w:pPr>
      <w:r w:rsidRPr="00BA027E">
        <w:t>5.История донского казачества: Учебное пособие. – Ростов-н</w:t>
      </w:r>
      <w:proofErr w:type="gramStart"/>
      <w:r w:rsidRPr="00BA027E">
        <w:t>а-</w:t>
      </w:r>
      <w:proofErr w:type="gramEnd"/>
      <w:r w:rsidRPr="00BA027E">
        <w:t xml:space="preserve"> Дону: Терра, 2005. – 312с</w:t>
      </w:r>
    </w:p>
    <w:p w:rsidR="006F7A26" w:rsidRPr="00BA027E" w:rsidRDefault="006F7A26" w:rsidP="00BA027E">
      <w:pPr>
        <w:pStyle w:val="a4"/>
      </w:pPr>
      <w:r w:rsidRPr="00BA027E">
        <w:t>6.Шумов, В.В. Донская станица в старину. Краеведческие очерки. – Ростов н/ Д.: КСС,2005. – 160с.</w:t>
      </w:r>
    </w:p>
    <w:p w:rsidR="00171572" w:rsidRPr="00BA027E" w:rsidRDefault="006E3E52" w:rsidP="00BA027E">
      <w:pPr>
        <w:pStyle w:val="a4"/>
      </w:pPr>
      <w:r>
        <w:rPr>
          <w:b/>
        </w:rPr>
        <w:t>8</w:t>
      </w:r>
      <w:r w:rsidR="00804B55" w:rsidRPr="006E3E52">
        <w:rPr>
          <w:b/>
        </w:rPr>
        <w:t>. Составитель</w:t>
      </w:r>
      <w:r w:rsidR="00804B55" w:rsidRPr="00BA027E">
        <w:t xml:space="preserve">: </w:t>
      </w:r>
      <w:proofErr w:type="spellStart"/>
      <w:r w:rsidR="00BA027E">
        <w:t>Кавера</w:t>
      </w:r>
      <w:proofErr w:type="spellEnd"/>
      <w:r w:rsidR="00BA027E">
        <w:t xml:space="preserve"> Наталья Петровна</w:t>
      </w:r>
      <w:r w:rsidR="00171572" w:rsidRPr="00BA027E">
        <w:t xml:space="preserve"> учитель начальных классов </w:t>
      </w:r>
      <w:r w:rsidR="00BA027E">
        <w:t xml:space="preserve">первой </w:t>
      </w:r>
      <w:r w:rsidR="00171572" w:rsidRPr="00BA027E">
        <w:t>квалификационной категории.</w:t>
      </w:r>
    </w:p>
    <w:sectPr w:rsidR="00171572" w:rsidRPr="00BA027E" w:rsidSect="00F13008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0E6D3D"/>
    <w:multiLevelType w:val="hybridMultilevel"/>
    <w:tmpl w:val="353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DD3"/>
    <w:rsid w:val="000E62EB"/>
    <w:rsid w:val="00137340"/>
    <w:rsid w:val="00171572"/>
    <w:rsid w:val="00234F8C"/>
    <w:rsid w:val="00322CBE"/>
    <w:rsid w:val="0040535A"/>
    <w:rsid w:val="0046300A"/>
    <w:rsid w:val="004B0647"/>
    <w:rsid w:val="004C5894"/>
    <w:rsid w:val="005A0304"/>
    <w:rsid w:val="006E3E52"/>
    <w:rsid w:val="006F7A26"/>
    <w:rsid w:val="00804B55"/>
    <w:rsid w:val="00897F78"/>
    <w:rsid w:val="00904FC6"/>
    <w:rsid w:val="009A2525"/>
    <w:rsid w:val="00BA027E"/>
    <w:rsid w:val="00BB124B"/>
    <w:rsid w:val="00BC1362"/>
    <w:rsid w:val="00BD6804"/>
    <w:rsid w:val="00BF5DD3"/>
    <w:rsid w:val="00D11B2C"/>
    <w:rsid w:val="00ED0718"/>
    <w:rsid w:val="00F13008"/>
    <w:rsid w:val="00F4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D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0304"/>
    <w:pPr>
      <w:ind w:left="720"/>
      <w:contextualSpacing/>
    </w:pPr>
  </w:style>
  <w:style w:type="paragraph" w:styleId="a4">
    <w:name w:val="No Spacing"/>
    <w:uiPriority w:val="1"/>
    <w:qFormat/>
    <w:rsid w:val="009A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KOMPKLASS</cp:lastModifiedBy>
  <cp:revision>21</cp:revision>
  <cp:lastPrinted>2014-09-01T19:23:00Z</cp:lastPrinted>
  <dcterms:created xsi:type="dcterms:W3CDTF">2014-08-18T13:07:00Z</dcterms:created>
  <dcterms:modified xsi:type="dcterms:W3CDTF">2018-10-01T07:35:00Z</dcterms:modified>
</cp:coreProperties>
</file>