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AD" w:rsidRDefault="00584733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 w:firstLine="708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 Тацинский район станица Тацинская</w:t>
      </w:r>
    </w:p>
    <w:p w:rsidR="00FB33AD" w:rsidRDefault="00584733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FB33AD" w:rsidRDefault="00584733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Тацинская средняя общеобразовательная школа № 2      </w:t>
      </w:r>
    </w:p>
    <w:p w:rsidR="00FB33AD" w:rsidRDefault="00584733">
      <w:pPr>
        <w:tabs>
          <w:tab w:val="left" w:pos="225"/>
          <w:tab w:val="center" w:pos="728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33AD" w:rsidRDefault="00584733">
      <w:pPr>
        <w:tabs>
          <w:tab w:val="left" w:pos="225"/>
          <w:tab w:val="center" w:pos="728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33AD" w:rsidRDefault="00584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УТВЕРЖДАЮ</w:t>
      </w:r>
    </w:p>
    <w:p w:rsidR="00FB33AD" w:rsidRDefault="00584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МО                                    Заместитель директора                       Директор школы _____Н.В. Колбасина</w:t>
      </w:r>
    </w:p>
    <w:p w:rsidR="00FB33AD" w:rsidRDefault="00584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учителей физической культуры и ОБЖ          по УВР  ____ М.И. Зверева               Приказ  от </w:t>
      </w:r>
      <w:r>
        <w:rPr>
          <w:rFonts w:ascii="Times New Roman" w:hAnsi="Times New Roman" w:cs="Times New Roman"/>
          <w:sz w:val="28"/>
          <w:szCs w:val="28"/>
          <w:u w:val="single"/>
        </w:rPr>
        <w:t>29.08.2019г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166</w:t>
      </w:r>
    </w:p>
    <w:p w:rsidR="00FB33AD" w:rsidRDefault="00584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МО_____ В.С. Севрюгин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29.08. 2019г.</w:t>
      </w:r>
    </w:p>
    <w:p w:rsidR="00FB33AD" w:rsidRDefault="00584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МО от </w:t>
      </w:r>
      <w:r>
        <w:rPr>
          <w:rFonts w:ascii="Times New Roman" w:hAnsi="Times New Roman" w:cs="Times New Roman"/>
          <w:sz w:val="28"/>
          <w:szCs w:val="28"/>
          <w:u w:val="single"/>
        </w:rPr>
        <w:t>29.08.2019г.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FB33AD" w:rsidRDefault="00FB33A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3AD" w:rsidRDefault="00FB3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3AD" w:rsidRDefault="00584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  ПРОГРАММА</w:t>
      </w:r>
    </w:p>
    <w:p w:rsidR="00FB33AD" w:rsidRDefault="00FB3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B33AD" w:rsidRDefault="0058473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основам безопасности жизнедеятельности для 11 класса</w:t>
      </w:r>
    </w:p>
    <w:p w:rsidR="00FB33AD" w:rsidRDefault="0058473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Среднего общего образования</w:t>
      </w:r>
    </w:p>
    <w:p w:rsidR="00FB33AD" w:rsidRDefault="0058473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</w:t>
      </w:r>
      <w:r>
        <w:rPr>
          <w:rFonts w:ascii="Times New Roman" w:hAnsi="Times New Roman" w:cs="Times New Roman"/>
          <w:sz w:val="28"/>
          <w:szCs w:val="28"/>
          <w:u w:val="single"/>
        </w:rPr>
        <w:t>34 часа (1 час в неделю)</w:t>
      </w:r>
    </w:p>
    <w:p w:rsidR="00FB33AD" w:rsidRDefault="0058473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u w:val="single"/>
        </w:rPr>
        <w:t>Мельников Сергей Анатольевич</w:t>
      </w:r>
    </w:p>
    <w:p w:rsidR="00FB33AD" w:rsidRDefault="00FB3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3AD" w:rsidRDefault="00584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/>
          <w:sz w:val="28"/>
          <w:szCs w:val="28"/>
          <w:u w:val="single"/>
        </w:rPr>
        <w:t>авторской программы</w:t>
      </w:r>
    </w:p>
    <w:p w:rsidR="00FB33AD" w:rsidRDefault="00FB3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3AD" w:rsidRDefault="00584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ОБЖ</w:t>
      </w:r>
      <w:r>
        <w:rPr>
          <w:rFonts w:ascii="Times New Roman" w:hAnsi="Times New Roman"/>
          <w:sz w:val="28"/>
          <w:szCs w:val="28"/>
          <w:u w:val="single"/>
        </w:rPr>
        <w:t xml:space="preserve"> издательство «Дрофа» 2015 г. А.Т. Смирнов, Б.О. Хренников</w:t>
      </w:r>
    </w:p>
    <w:p w:rsidR="00FB33AD" w:rsidRDefault="00FB3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3AD" w:rsidRDefault="00FB3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3AD" w:rsidRDefault="00584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FB33AD" w:rsidRDefault="00FB3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AD" w:rsidRDefault="00FB3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3AD" w:rsidRDefault="00FB33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B33AD" w:rsidRDefault="0058473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B33AD" w:rsidRDefault="00FB33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B33AD" w:rsidRPr="005A1FCE" w:rsidRDefault="00584733">
      <w:pPr>
        <w:tabs>
          <w:tab w:val="left" w:pos="113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1FCE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федерального государственного образовательного стандарта 2004 года, авторской программы по ОБЖ</w:t>
      </w:r>
      <w:r w:rsidR="005A1FCE" w:rsidRPr="005A1FCE">
        <w:rPr>
          <w:rFonts w:ascii="Times New Roman" w:hAnsi="Times New Roman" w:cs="Times New Roman"/>
          <w:sz w:val="28"/>
          <w:szCs w:val="28"/>
        </w:rPr>
        <w:t xml:space="preserve"> издательство «Дрофа» 2015</w:t>
      </w:r>
      <w:r w:rsidRPr="005A1FCE">
        <w:rPr>
          <w:rFonts w:ascii="Times New Roman" w:hAnsi="Times New Roman" w:cs="Times New Roman"/>
          <w:sz w:val="28"/>
          <w:szCs w:val="28"/>
        </w:rPr>
        <w:t>г. А.Т. Смирнов, Б.О. Хренников, основной образова</w:t>
      </w:r>
      <w:r w:rsidR="005A1FCE" w:rsidRPr="005A1FCE">
        <w:rPr>
          <w:rFonts w:ascii="Times New Roman" w:hAnsi="Times New Roman" w:cs="Times New Roman"/>
          <w:sz w:val="28"/>
          <w:szCs w:val="28"/>
        </w:rPr>
        <w:t>тельной программы школы, на 2019-2020</w:t>
      </w:r>
      <w:r w:rsidRPr="005A1FCE">
        <w:rPr>
          <w:rFonts w:ascii="Times New Roman" w:hAnsi="Times New Roman" w:cs="Times New Roman"/>
          <w:sz w:val="28"/>
          <w:szCs w:val="28"/>
        </w:rPr>
        <w:t xml:space="preserve"> учебный год, а так же требований к уровню подготовки учащихся 11 классов.</w:t>
      </w:r>
    </w:p>
    <w:p w:rsidR="00FB33AD" w:rsidRPr="005A1FCE" w:rsidRDefault="00584733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CE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Pr="005A1FCE">
        <w:rPr>
          <w:rFonts w:ascii="Times New Roman" w:hAnsi="Times New Roman" w:cs="Times New Roman"/>
          <w:sz w:val="28"/>
          <w:szCs w:val="28"/>
        </w:rPr>
        <w:t>Основы безопасности жизнедеятельности 11 класс: для общеобразовательных учреждений: базовый и профильный уровни / А. Т. Смирнов, Б. О. Хренников, под общей редакцией</w:t>
      </w:r>
      <w:r w:rsidR="005A1FCE" w:rsidRPr="005A1FCE">
        <w:rPr>
          <w:rFonts w:ascii="Times New Roman" w:hAnsi="Times New Roman" w:cs="Times New Roman"/>
          <w:sz w:val="28"/>
          <w:szCs w:val="28"/>
        </w:rPr>
        <w:t xml:space="preserve"> А. Т. Смирнова, М – Дрофа, 2015</w:t>
      </w:r>
    </w:p>
    <w:p w:rsidR="00FB33AD" w:rsidRPr="005A1FCE" w:rsidRDefault="00584733">
      <w:pPr>
        <w:tabs>
          <w:tab w:val="left" w:pos="11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CE">
        <w:rPr>
          <w:rFonts w:ascii="Times New Roman" w:hAnsi="Times New Roman" w:cs="Times New Roman"/>
          <w:b/>
          <w:sz w:val="28"/>
          <w:szCs w:val="28"/>
        </w:rPr>
        <w:t>Характеристика курса</w:t>
      </w:r>
    </w:p>
    <w:p w:rsidR="00FB33AD" w:rsidRPr="005A1FCE" w:rsidRDefault="00584733">
      <w:pPr>
        <w:tabs>
          <w:tab w:val="left" w:pos="113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1FCE">
        <w:rPr>
          <w:rFonts w:ascii="Times New Roman" w:hAnsi="Times New Roman" w:cs="Times New Roman"/>
          <w:sz w:val="28"/>
          <w:szCs w:val="28"/>
        </w:rPr>
        <w:t>В курсе ОБЖ 11 класса продолжается обучение учащихся правилам безопасного поведения в опасных и ЧС ситуациях природного, техногенного и социального характера. В программу курса введен раздел «Основы воинской службы», который связан с др. разделами курса.</w:t>
      </w:r>
    </w:p>
    <w:p w:rsidR="00FB33AD" w:rsidRPr="005A1FCE" w:rsidRDefault="00584733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FC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A1FCE">
        <w:rPr>
          <w:rFonts w:ascii="Times New Roman" w:hAnsi="Times New Roman" w:cs="Times New Roman"/>
          <w:sz w:val="28"/>
          <w:szCs w:val="28"/>
        </w:rPr>
        <w:t>подготовка подрастающего поколения к службе в рядах ВС РФ, а так же военно-патриотическое воспитание старшеклассников.</w:t>
      </w:r>
    </w:p>
    <w:p w:rsidR="00FB33AD" w:rsidRPr="005A1FCE" w:rsidRDefault="00584733">
      <w:pPr>
        <w:tabs>
          <w:tab w:val="left" w:pos="113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1FCE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5A1FCE">
        <w:rPr>
          <w:rFonts w:ascii="Times New Roman" w:hAnsi="Times New Roman" w:cs="Times New Roman"/>
          <w:sz w:val="28"/>
          <w:szCs w:val="28"/>
        </w:rPr>
        <w:t xml:space="preserve"> реализация требований федеральных законов «Об обороне», «О воинской обязанности и военной службе», «О гражданской обороне», «О защите населения и территорий от ЧС природного и техногенного характера.</w:t>
      </w:r>
    </w:p>
    <w:p w:rsidR="00FB33AD" w:rsidRPr="005A1FCE" w:rsidRDefault="00584733">
      <w:pPr>
        <w:tabs>
          <w:tab w:val="left" w:pos="113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1FCE">
        <w:rPr>
          <w:rFonts w:ascii="Times New Roman" w:hAnsi="Times New Roman" w:cs="Times New Roman"/>
          <w:sz w:val="28"/>
          <w:szCs w:val="28"/>
        </w:rPr>
        <w:t>Программа реализует требования регионального образовательного стандарта « безопасности жизнедеятельности», которые обеспечивают овладение выпускниками необходимыми ЗУН для обеспечения безопасности в ЧС, характерных для Ростовской области, как части северного Кавказа.</w:t>
      </w:r>
    </w:p>
    <w:p w:rsidR="00FB33AD" w:rsidRPr="005A1FCE" w:rsidRDefault="0058473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CE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5A1FCE">
        <w:rPr>
          <w:rFonts w:ascii="Times New Roman" w:hAnsi="Times New Roman" w:cs="Times New Roman"/>
          <w:b/>
          <w:bCs/>
          <w:sz w:val="28"/>
          <w:szCs w:val="28"/>
        </w:rPr>
        <w:t xml:space="preserve">  успеваемости по ОБЖ  в 11 классе проводится в целях:</w:t>
      </w:r>
    </w:p>
    <w:p w:rsidR="00FB33AD" w:rsidRPr="005A1FCE" w:rsidRDefault="0058473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FCE">
        <w:rPr>
          <w:rFonts w:ascii="Times New Roman" w:hAnsi="Times New Roman" w:cs="Times New Roman"/>
          <w:sz w:val="28"/>
          <w:szCs w:val="28"/>
        </w:rPr>
        <w:t>-постоянного мониторинга учебных достижений обучающихся  в течение учебного года, в соответствии с требованиями ----соответствующего федерального государственного образовательного стандарта общего образования;</w:t>
      </w:r>
    </w:p>
    <w:p w:rsidR="00FB33AD" w:rsidRPr="005A1FCE" w:rsidRDefault="0058473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FCE">
        <w:rPr>
          <w:rFonts w:ascii="Times New Roman" w:hAnsi="Times New Roman" w:cs="Times New Roman"/>
          <w:sz w:val="28"/>
          <w:szCs w:val="28"/>
        </w:rPr>
        <w:t xml:space="preserve">-определения направлений индивидуальной работы с </w:t>
      </w:r>
      <w:proofErr w:type="gramStart"/>
      <w:r w:rsidRPr="005A1FC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A1FCE">
        <w:rPr>
          <w:rFonts w:ascii="Times New Roman" w:hAnsi="Times New Roman" w:cs="Times New Roman"/>
          <w:sz w:val="28"/>
          <w:szCs w:val="28"/>
        </w:rPr>
        <w:t>;</w:t>
      </w:r>
    </w:p>
    <w:p w:rsidR="00FB33AD" w:rsidRPr="005A1FCE" w:rsidRDefault="0058473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FCE">
        <w:rPr>
          <w:rFonts w:ascii="Times New Roman" w:hAnsi="Times New Roman" w:cs="Times New Roman"/>
          <w:sz w:val="28"/>
          <w:szCs w:val="28"/>
        </w:rPr>
        <w:t>-оценки индивидуальных образовательных достижений обучающихся и динамики их роста в течение учебного года;</w:t>
      </w:r>
    </w:p>
    <w:p w:rsidR="00FB33AD" w:rsidRPr="005A1FCE" w:rsidRDefault="0058473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FCE">
        <w:rPr>
          <w:rFonts w:ascii="Times New Roman" w:hAnsi="Times New Roman" w:cs="Times New Roman"/>
          <w:sz w:val="28"/>
          <w:szCs w:val="28"/>
        </w:rPr>
        <w:t xml:space="preserve">-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5A1FC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A1FCE">
        <w:rPr>
          <w:rFonts w:ascii="Times New Roman" w:hAnsi="Times New Roman" w:cs="Times New Roman"/>
          <w:sz w:val="28"/>
          <w:szCs w:val="28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FB33AD" w:rsidRPr="005A1FCE" w:rsidRDefault="00584733" w:rsidP="005A1FC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FCE">
        <w:rPr>
          <w:rFonts w:ascii="Times New Roman" w:hAnsi="Times New Roman" w:cs="Times New Roman"/>
          <w:sz w:val="28"/>
          <w:szCs w:val="28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FB33AD" w:rsidRPr="005A1FCE" w:rsidRDefault="00584733" w:rsidP="005A1FC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FCE">
        <w:rPr>
          <w:rFonts w:ascii="Times New Roman" w:hAnsi="Times New Roman" w:cs="Times New Roman"/>
          <w:sz w:val="28"/>
          <w:szCs w:val="28"/>
        </w:rPr>
        <w:t>Формами текущего контроля могут быть:</w:t>
      </w:r>
    </w:p>
    <w:p w:rsidR="00FB33AD" w:rsidRPr="005A1FCE" w:rsidRDefault="0058473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FCE">
        <w:rPr>
          <w:rFonts w:ascii="Times New Roman" w:hAnsi="Times New Roman" w:cs="Times New Roman"/>
          <w:sz w:val="28"/>
          <w:szCs w:val="28"/>
        </w:rPr>
        <w:lastRenderedPageBreak/>
        <w:t>-тестирование;</w:t>
      </w:r>
    </w:p>
    <w:p w:rsidR="00FB33AD" w:rsidRPr="005A1FCE" w:rsidRDefault="0058473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FCE">
        <w:rPr>
          <w:rFonts w:ascii="Times New Roman" w:hAnsi="Times New Roman" w:cs="Times New Roman"/>
          <w:sz w:val="28"/>
          <w:szCs w:val="28"/>
        </w:rPr>
        <w:t>-устный опрос;</w:t>
      </w:r>
    </w:p>
    <w:p w:rsidR="00FB33AD" w:rsidRPr="005A1FCE" w:rsidRDefault="0058473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FCE">
        <w:rPr>
          <w:rFonts w:ascii="Times New Roman" w:hAnsi="Times New Roman" w:cs="Times New Roman"/>
          <w:sz w:val="28"/>
          <w:szCs w:val="28"/>
        </w:rPr>
        <w:t>-письменные работы (контрольные);</w:t>
      </w:r>
    </w:p>
    <w:p w:rsidR="00FB33AD" w:rsidRPr="005A1FCE" w:rsidRDefault="0058473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FCE">
        <w:rPr>
          <w:rFonts w:ascii="Times New Roman" w:hAnsi="Times New Roman" w:cs="Times New Roman"/>
          <w:sz w:val="28"/>
          <w:szCs w:val="28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</w:t>
      </w:r>
      <w:r w:rsidR="005A1FCE" w:rsidRPr="005A1FCE">
        <w:rPr>
          <w:rFonts w:ascii="Times New Roman" w:hAnsi="Times New Roman" w:cs="Times New Roman"/>
          <w:sz w:val="28"/>
          <w:szCs w:val="28"/>
        </w:rPr>
        <w:t xml:space="preserve"> </w:t>
      </w:r>
      <w:r w:rsidRPr="005A1FCE">
        <w:rPr>
          <w:rFonts w:ascii="Times New Roman" w:hAnsi="Times New Roman" w:cs="Times New Roman"/>
          <w:sz w:val="28"/>
          <w:szCs w:val="28"/>
        </w:rPr>
        <w:t xml:space="preserve"> полугодий.</w:t>
      </w:r>
    </w:p>
    <w:p w:rsidR="00FB33AD" w:rsidRPr="005A1FCE" w:rsidRDefault="0058473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FCE">
        <w:rPr>
          <w:rFonts w:ascii="Times New Roman" w:eastAsia="Calibri" w:hAnsi="Times New Roman" w:cs="Times New Roman"/>
          <w:sz w:val="28"/>
          <w:szCs w:val="28"/>
          <w:lang w:eastAsia="en-US"/>
        </w:rPr>
        <w:t>Во исполнение 2.2.4 Комплексного плана противодействия идеологии терроризма в Российской Федерации на 2019-2023 годы, утверждённого президентом Российской Федерации В.В. Путиным 28.12.2018 № Пр-2665, об организации разработки и включению в основные общеобразовательные программы образовательных организаций по предмету «Основы безопасности жизнедеятельности» разделов,  посвященных вопросам формирования у учащихся основ информационной безопасности, в том числе вопросам защиты детей от пропаганды идеологии терроризма при использовании</w:t>
      </w:r>
      <w:proofErr w:type="gramEnd"/>
      <w:r w:rsidRPr="005A1F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сети «Интернет». В  программу включены изменения рекомендованные Министерством образования Ростовской области</w:t>
      </w:r>
    </w:p>
    <w:p w:rsidR="00FB33AD" w:rsidRPr="005A1FCE" w:rsidRDefault="00584733">
      <w:pPr>
        <w:pStyle w:val="af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FCE">
        <w:rPr>
          <w:rFonts w:ascii="Times New Roman" w:eastAsia="Times New Roman" w:hAnsi="Times New Roman" w:cs="Times New Roman"/>
          <w:b/>
          <w:sz w:val="28"/>
          <w:szCs w:val="28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FB33AD" w:rsidRPr="005A1FCE" w:rsidRDefault="00F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786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832"/>
        <w:gridCol w:w="1799"/>
        <w:gridCol w:w="6422"/>
        <w:gridCol w:w="5733"/>
      </w:tblGrid>
      <w:tr w:rsidR="00FB33AD" w:rsidRPr="005A1FCE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Pr="005A1FCE" w:rsidRDefault="00584733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B33AD" w:rsidRPr="005A1FCE" w:rsidRDefault="00584733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Pr="005A1FCE" w:rsidRDefault="00584733">
            <w:pPr>
              <w:pStyle w:val="af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Pr="005A1FCE" w:rsidRDefault="00584733">
            <w:pPr>
              <w:pStyle w:val="af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Pr="005A1FCE" w:rsidRDefault="00584733">
            <w:pPr>
              <w:pStyle w:val="af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</w:tr>
      <w:tr w:rsidR="00FB33AD" w:rsidRPr="005A1FCE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Pr="005A1FCE" w:rsidRDefault="00584733">
            <w:pPr>
              <w:pStyle w:val="af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Pr="005A1FCE" w:rsidRDefault="00584733">
            <w:pPr>
              <w:pStyle w:val="af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Pr="005A1FCE" w:rsidRDefault="00584733" w:rsidP="005A1FC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hAnsi="Times New Roman" w:cs="Times New Roman"/>
                <w:sz w:val="28"/>
                <w:szCs w:val="28"/>
              </w:rPr>
              <w:t>Права, обязанности и личная безопасность граждан при пожаре.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Pr="005A1FCE" w:rsidRDefault="00584733">
            <w:pPr>
              <w:pStyle w:val="af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hAnsi="Times New Roman" w:cs="Times New Roman"/>
                <w:sz w:val="28"/>
                <w:szCs w:val="28"/>
              </w:rPr>
              <w:t>Пожароопасный период Донского края</w:t>
            </w:r>
          </w:p>
        </w:tc>
      </w:tr>
      <w:tr w:rsidR="00FB33AD" w:rsidRPr="005A1FCE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Pr="005A1FCE" w:rsidRDefault="00584733">
            <w:pPr>
              <w:pStyle w:val="af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Pr="005A1FCE" w:rsidRDefault="00584733">
            <w:pPr>
              <w:pStyle w:val="af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hAnsi="Times New Roman" w:cs="Times New Roman"/>
                <w:sz w:val="28"/>
                <w:szCs w:val="28"/>
              </w:rPr>
              <w:t>15.01.20</w:t>
            </w:r>
          </w:p>
        </w:tc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Pr="005A1FCE" w:rsidRDefault="00584733" w:rsidP="005A1FC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hAnsi="Times New Roman" w:cs="Times New Roman"/>
                <w:sz w:val="28"/>
                <w:szCs w:val="28"/>
              </w:rPr>
              <w:t>Ордена, почетные награды за заслуги в бою. Военная форма одежды.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Pr="005A1FCE" w:rsidRDefault="00584733">
            <w:pPr>
              <w:pStyle w:val="af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hAnsi="Times New Roman" w:cs="Times New Roman"/>
                <w:sz w:val="28"/>
                <w:szCs w:val="28"/>
              </w:rPr>
              <w:t>Казачьи почетные награды</w:t>
            </w:r>
          </w:p>
        </w:tc>
      </w:tr>
      <w:tr w:rsidR="00FB33AD" w:rsidRPr="005A1FCE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Pr="005A1FCE" w:rsidRDefault="00584733">
            <w:pPr>
              <w:pStyle w:val="af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Pr="005A1FCE" w:rsidRDefault="00584733">
            <w:pPr>
              <w:pStyle w:val="af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Pr="005A1FCE" w:rsidRDefault="00584733" w:rsidP="005A1FC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hAnsi="Times New Roman" w:cs="Times New Roman"/>
                <w:sz w:val="28"/>
                <w:szCs w:val="28"/>
              </w:rPr>
              <w:t>Воинская обязанность. Организация воинского учета.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Pr="005A1FCE" w:rsidRDefault="00584733">
            <w:pPr>
              <w:pStyle w:val="af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hAnsi="Times New Roman" w:cs="Times New Roman"/>
                <w:sz w:val="28"/>
                <w:szCs w:val="28"/>
              </w:rPr>
              <w:t>Воинская обязанность казаков на Дону</w:t>
            </w:r>
          </w:p>
        </w:tc>
      </w:tr>
      <w:tr w:rsidR="00FB33AD" w:rsidRPr="005A1FCE">
        <w:trPr>
          <w:trHeight w:val="345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Pr="005A1FCE" w:rsidRDefault="00584733">
            <w:pPr>
              <w:pStyle w:val="af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Pr="005A1FCE" w:rsidRDefault="00584733">
            <w:pPr>
              <w:pStyle w:val="af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Pr="005A1FCE" w:rsidRDefault="00584733" w:rsidP="005A1FC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hAnsi="Times New Roman" w:cs="Times New Roman"/>
                <w:sz w:val="28"/>
                <w:szCs w:val="28"/>
              </w:rPr>
              <w:t>Устав внутренней службы, дисциплинарный устав ВС РФ.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Pr="005A1FCE" w:rsidRDefault="00584733">
            <w:pPr>
              <w:pStyle w:val="af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hAnsi="Times New Roman" w:cs="Times New Roman"/>
                <w:sz w:val="28"/>
                <w:szCs w:val="28"/>
              </w:rPr>
              <w:t>Особенности устава казаков</w:t>
            </w:r>
          </w:p>
        </w:tc>
      </w:tr>
      <w:tr w:rsidR="00FB33AD" w:rsidRPr="005A1FCE">
        <w:trPr>
          <w:trHeight w:val="345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Pr="005A1FCE" w:rsidRDefault="00584733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Pr="005A1FCE" w:rsidRDefault="00584733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Pr="005A1FCE" w:rsidRDefault="00584733" w:rsidP="005A1FC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hAnsi="Times New Roman" w:cs="Times New Roman"/>
                <w:sz w:val="28"/>
                <w:szCs w:val="28"/>
              </w:rPr>
              <w:t>Военнослужащий – подчинённый, выполняющий требования уставов и приказы командиров. Обязанности военнослужащих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Pr="005A1FCE" w:rsidRDefault="00584733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CE">
              <w:rPr>
                <w:rFonts w:ascii="Times New Roman" w:hAnsi="Times New Roman" w:cs="Times New Roman"/>
                <w:sz w:val="28"/>
                <w:szCs w:val="28"/>
              </w:rPr>
              <w:t>Казачьи звания</w:t>
            </w:r>
          </w:p>
        </w:tc>
      </w:tr>
    </w:tbl>
    <w:p w:rsidR="00FB33AD" w:rsidRPr="005A1FCE" w:rsidRDefault="00FB33AD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3AD" w:rsidRPr="005A1FCE" w:rsidRDefault="00584733" w:rsidP="005A1FCE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1FC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 течение учебного  года возможна корректировка распределения часов по темам, а также изменения даты проведения уроков (в том числе контрольных работ, зачётов) с учётом хода усвоения учебного материала обучающимися или в связи с другими объективными причинами. </w:t>
      </w:r>
    </w:p>
    <w:p w:rsidR="00FB33AD" w:rsidRPr="005A1FCE" w:rsidRDefault="00584733">
      <w:pPr>
        <w:tabs>
          <w:tab w:val="left" w:pos="11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CE">
        <w:rPr>
          <w:rFonts w:ascii="Times New Roman" w:hAnsi="Times New Roman" w:cs="Times New Roman"/>
          <w:b/>
          <w:sz w:val="28"/>
          <w:szCs w:val="28"/>
        </w:rPr>
        <w:t>Планируемые результаты курса</w:t>
      </w:r>
    </w:p>
    <w:p w:rsidR="00FB33AD" w:rsidRPr="005A1FCE" w:rsidRDefault="00584733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«Основы безопасности жизнедеятельности» выпускники  должны </w:t>
      </w:r>
    </w:p>
    <w:p w:rsidR="00FB33AD" w:rsidRPr="005A1FCE" w:rsidRDefault="00584733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FCE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33AD" w:rsidRPr="005A1FCE" w:rsidRDefault="00584733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E">
        <w:rPr>
          <w:rFonts w:ascii="Times New Roman" w:eastAsia="Times New Roman" w:hAnsi="Times New Roman" w:cs="Times New Roman"/>
          <w:sz w:val="28"/>
          <w:szCs w:val="28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FB33AD" w:rsidRPr="005A1FCE" w:rsidRDefault="00584733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E">
        <w:rPr>
          <w:rFonts w:ascii="Times New Roman" w:eastAsia="Times New Roman" w:hAnsi="Times New Roman" w:cs="Times New Roman"/>
          <w:sz w:val="28"/>
          <w:szCs w:val="28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FB33AD" w:rsidRPr="005A1FCE" w:rsidRDefault="00584733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E">
        <w:rPr>
          <w:rFonts w:ascii="Times New Roman" w:eastAsia="Times New Roman" w:hAnsi="Times New Roman" w:cs="Times New Roman"/>
          <w:sz w:val="28"/>
          <w:szCs w:val="28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FB33AD" w:rsidRPr="005A1FCE" w:rsidRDefault="00584733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E">
        <w:rPr>
          <w:rFonts w:ascii="Times New Roman" w:eastAsia="Times New Roman" w:hAnsi="Times New Roman" w:cs="Times New Roman"/>
          <w:sz w:val="28"/>
          <w:szCs w:val="28"/>
        </w:rPr>
        <w:t>основы российского законодательства об обороне государства и воинской обязанности граждан;</w:t>
      </w:r>
    </w:p>
    <w:p w:rsidR="00FB33AD" w:rsidRPr="005A1FCE" w:rsidRDefault="00584733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E">
        <w:rPr>
          <w:rFonts w:ascii="Times New Roman" w:eastAsia="Times New Roman" w:hAnsi="Times New Roman" w:cs="Times New Roman"/>
          <w:sz w:val="28"/>
          <w:szCs w:val="28"/>
        </w:rPr>
        <w:t>порядок первоначальной постановки на воинский учет, медицинского освидетельствования, призыв на военную службу;</w:t>
      </w:r>
    </w:p>
    <w:p w:rsidR="00FB33AD" w:rsidRPr="005A1FCE" w:rsidRDefault="00584733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E">
        <w:rPr>
          <w:rFonts w:ascii="Times New Roman" w:eastAsia="Times New Roman" w:hAnsi="Times New Roman" w:cs="Times New Roman"/>
          <w:sz w:val="28"/>
          <w:szCs w:val="28"/>
        </w:rPr>
        <w:t>состав и предназначение Вооруженных Сил Российской Федерации;</w:t>
      </w:r>
    </w:p>
    <w:p w:rsidR="00FB33AD" w:rsidRPr="005A1FCE" w:rsidRDefault="00584733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E">
        <w:rPr>
          <w:rFonts w:ascii="Times New Roman" w:eastAsia="Times New Roman" w:hAnsi="Times New Roman" w:cs="Times New Roman"/>
          <w:sz w:val="28"/>
          <w:szCs w:val="28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FB33AD" w:rsidRPr="005A1FCE" w:rsidRDefault="00584733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E">
        <w:rPr>
          <w:rFonts w:ascii="Times New Roman" w:eastAsia="Times New Roman" w:hAnsi="Times New Roman" w:cs="Times New Roman"/>
          <w:sz w:val="28"/>
          <w:szCs w:val="28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FB33AD" w:rsidRPr="005A1FCE" w:rsidRDefault="00584733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E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военной службой к уровню подготовленности призывника;</w:t>
      </w:r>
    </w:p>
    <w:p w:rsidR="00FB33AD" w:rsidRPr="005A1FCE" w:rsidRDefault="00584733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E">
        <w:rPr>
          <w:rFonts w:ascii="Times New Roman" w:eastAsia="Times New Roman" w:hAnsi="Times New Roman" w:cs="Times New Roman"/>
          <w:sz w:val="28"/>
          <w:szCs w:val="28"/>
        </w:rPr>
        <w:t>предназначение, структура и задачи РСЧС;</w:t>
      </w:r>
    </w:p>
    <w:p w:rsidR="00FB33AD" w:rsidRPr="005A1FCE" w:rsidRDefault="00584733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E">
        <w:rPr>
          <w:rFonts w:ascii="Times New Roman" w:eastAsia="Times New Roman" w:hAnsi="Times New Roman" w:cs="Times New Roman"/>
          <w:sz w:val="28"/>
          <w:szCs w:val="28"/>
        </w:rPr>
        <w:t>предназначение, структура и задачи гражданской обороны;</w:t>
      </w:r>
    </w:p>
    <w:p w:rsidR="00FB33AD" w:rsidRPr="005A1FCE" w:rsidRDefault="00584733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E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33AD" w:rsidRPr="005A1FCE" w:rsidRDefault="00584733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E">
        <w:rPr>
          <w:rFonts w:ascii="Times New Roman" w:eastAsia="Times New Roman" w:hAnsi="Times New Roman" w:cs="Times New Roman"/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FB33AD" w:rsidRPr="005A1FCE" w:rsidRDefault="00584733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E">
        <w:rPr>
          <w:rFonts w:ascii="Times New Roman" w:eastAsia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FB33AD" w:rsidRPr="005A1FCE" w:rsidRDefault="00584733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E">
        <w:rPr>
          <w:rFonts w:ascii="Times New Roman" w:eastAsia="Times New Roman" w:hAnsi="Times New Roman" w:cs="Times New Roman"/>
          <w:sz w:val="28"/>
          <w:szCs w:val="28"/>
        </w:rPr>
        <w:t>пользоваться средствами индивидуальной и коллективной защиты;</w:t>
      </w:r>
    </w:p>
    <w:p w:rsidR="00FB33AD" w:rsidRPr="005A1FCE" w:rsidRDefault="00584733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E">
        <w:rPr>
          <w:rFonts w:ascii="Times New Roman" w:eastAsia="Times New Roman" w:hAnsi="Times New Roman" w:cs="Times New Roman"/>
          <w:sz w:val="28"/>
          <w:szCs w:val="28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FB33AD" w:rsidRPr="005A1FCE" w:rsidRDefault="00584733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E">
        <w:rPr>
          <w:rFonts w:ascii="Times New Roman" w:eastAsia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FB33AD" w:rsidRPr="005A1FCE" w:rsidRDefault="00584733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E">
        <w:rPr>
          <w:rFonts w:ascii="Times New Roman" w:eastAsia="Times New Roman" w:hAnsi="Times New Roman" w:cs="Times New Roman"/>
          <w:sz w:val="28"/>
          <w:szCs w:val="28"/>
        </w:rPr>
        <w:t>для ведения здорового образа жизни;</w:t>
      </w:r>
    </w:p>
    <w:p w:rsidR="00FB33AD" w:rsidRPr="005A1FCE" w:rsidRDefault="00584733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E">
        <w:rPr>
          <w:rFonts w:ascii="Times New Roman" w:eastAsia="Times New Roman" w:hAnsi="Times New Roman" w:cs="Times New Roman"/>
          <w:sz w:val="28"/>
          <w:szCs w:val="28"/>
        </w:rPr>
        <w:t>оказания первой медицинской помощи;</w:t>
      </w:r>
    </w:p>
    <w:p w:rsidR="00FB33AD" w:rsidRPr="005A1FCE" w:rsidRDefault="00584733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E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в себе духовных и физических качеств, необходимых для военной службы;</w:t>
      </w:r>
    </w:p>
    <w:p w:rsidR="00FB33AD" w:rsidRPr="005A1FCE" w:rsidRDefault="00584733" w:rsidP="005A1FCE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E">
        <w:rPr>
          <w:rFonts w:ascii="Times New Roman" w:eastAsia="Times New Roman" w:hAnsi="Times New Roman" w:cs="Times New Roman"/>
          <w:sz w:val="28"/>
          <w:szCs w:val="28"/>
        </w:rPr>
        <w:t>вызова (обращения за помощью) в случае необходимости соответствующей службы экстренной помощи.</w:t>
      </w:r>
    </w:p>
    <w:p w:rsidR="00FB33AD" w:rsidRPr="005A1FCE" w:rsidRDefault="00584733">
      <w:pPr>
        <w:tabs>
          <w:tab w:val="left" w:pos="11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CE">
        <w:rPr>
          <w:rFonts w:ascii="Times New Roman" w:hAnsi="Times New Roman" w:cs="Times New Roman"/>
          <w:b/>
          <w:sz w:val="28"/>
          <w:szCs w:val="28"/>
        </w:rPr>
        <w:t>Место предмета в базисном плане</w:t>
      </w:r>
    </w:p>
    <w:p w:rsidR="00FB33AD" w:rsidRPr="005A1FCE" w:rsidRDefault="00584733" w:rsidP="005A1FCE">
      <w:pPr>
        <w:tabs>
          <w:tab w:val="left" w:pos="36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FC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 основ безопасности жизнедеятельности на этапе  среднего общего  образования в 11 классе в объёме 34 часов. Согласно календарному учебному графику и расписанию уроков на 2019-2020 учебный год в МБОУ Тацинская СОШ № 2 курс программы реализуется за 34 часа. Учебный материал изучается в полном объёме.</w:t>
      </w:r>
    </w:p>
    <w:p w:rsidR="00FB33AD" w:rsidRPr="005A1FCE" w:rsidRDefault="00584733">
      <w:pPr>
        <w:tabs>
          <w:tab w:val="left" w:pos="11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CE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FB33AD" w:rsidRPr="005A1FCE" w:rsidRDefault="00584733">
      <w:pPr>
        <w:tabs>
          <w:tab w:val="left" w:pos="1139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1FCE">
        <w:rPr>
          <w:rFonts w:ascii="Times New Roman" w:hAnsi="Times New Roman" w:cs="Times New Roman"/>
          <w:b/>
          <w:sz w:val="28"/>
          <w:szCs w:val="28"/>
        </w:rPr>
        <w:t>Основы комплексной безопасности (2ч)</w:t>
      </w:r>
    </w:p>
    <w:p w:rsidR="00FB33AD" w:rsidRPr="005A1FCE" w:rsidRDefault="00584733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FCE">
        <w:rPr>
          <w:rFonts w:ascii="Times New Roman" w:hAnsi="Times New Roman" w:cs="Times New Roman"/>
          <w:sz w:val="28"/>
          <w:szCs w:val="28"/>
        </w:rPr>
        <w:t>Права  обязанности и личная безопасность граждан при пожаре, на водоемах и в различных бытовых ситуациях.</w:t>
      </w:r>
    </w:p>
    <w:p w:rsidR="00FB33AD" w:rsidRPr="005A1FCE" w:rsidRDefault="00584733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FCE">
        <w:rPr>
          <w:rFonts w:ascii="Times New Roman" w:hAnsi="Times New Roman" w:cs="Times New Roman"/>
          <w:b/>
          <w:sz w:val="28"/>
          <w:szCs w:val="28"/>
        </w:rPr>
        <w:t>Защита населения от Чрезвычайных ситуаций (4ч)</w:t>
      </w:r>
    </w:p>
    <w:p w:rsidR="00FB33AD" w:rsidRPr="005A1FCE" w:rsidRDefault="00584733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FCE">
        <w:rPr>
          <w:rFonts w:ascii="Times New Roman" w:hAnsi="Times New Roman" w:cs="Times New Roman"/>
          <w:sz w:val="28"/>
          <w:szCs w:val="28"/>
        </w:rPr>
        <w:t>Нормативно – правовая база борьбы с терроризмом условия проведения КТО, правила поведения граждан при угрозе террористического акта, государственная политика противодействия наркотизму.</w:t>
      </w:r>
    </w:p>
    <w:p w:rsidR="00FB33AD" w:rsidRPr="005A1FCE" w:rsidRDefault="00584733">
      <w:pPr>
        <w:tabs>
          <w:tab w:val="left" w:pos="1139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1FCE">
        <w:rPr>
          <w:rFonts w:ascii="Times New Roman" w:hAnsi="Times New Roman" w:cs="Times New Roman"/>
          <w:b/>
          <w:sz w:val="28"/>
          <w:szCs w:val="28"/>
        </w:rPr>
        <w:t>Основы здорового образа жизни (2ч)</w:t>
      </w:r>
    </w:p>
    <w:p w:rsidR="00FB33AD" w:rsidRPr="005A1FCE" w:rsidRDefault="00584733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FCE">
        <w:rPr>
          <w:rFonts w:ascii="Times New Roman" w:hAnsi="Times New Roman" w:cs="Times New Roman"/>
          <w:sz w:val="28"/>
          <w:szCs w:val="28"/>
        </w:rPr>
        <w:t>Правила личной гигиены, ИППП, ВИЧ, СПИД меры их профилактики. Семья в современном обществе.</w:t>
      </w:r>
    </w:p>
    <w:p w:rsidR="00FB33AD" w:rsidRPr="005A1FCE" w:rsidRDefault="00584733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FCE">
        <w:rPr>
          <w:rFonts w:ascii="Times New Roman" w:hAnsi="Times New Roman" w:cs="Times New Roman"/>
          <w:b/>
          <w:sz w:val="28"/>
          <w:szCs w:val="28"/>
        </w:rPr>
        <w:t>Основы медицинских знаний и оказание первой медицинской помощи (6ч)</w:t>
      </w:r>
    </w:p>
    <w:p w:rsidR="00FB33AD" w:rsidRPr="005A1FCE" w:rsidRDefault="00584733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FCE">
        <w:rPr>
          <w:rFonts w:ascii="Times New Roman" w:hAnsi="Times New Roman" w:cs="Times New Roman"/>
          <w:sz w:val="28"/>
          <w:szCs w:val="28"/>
        </w:rPr>
        <w:t>ПМП при острой сердечной недостаточности, остановка артериального кровотечения, переноска пострадавших при травмах опорно-двигательного аппарата, ПМП при травмах черепно-мозговых, груди, живота, позвоночника, спины. ПМП при остановке сердца.</w:t>
      </w:r>
    </w:p>
    <w:p w:rsidR="00FB33AD" w:rsidRPr="005A1FCE" w:rsidRDefault="00584733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FCE">
        <w:rPr>
          <w:rFonts w:ascii="Times New Roman" w:hAnsi="Times New Roman" w:cs="Times New Roman"/>
          <w:b/>
          <w:sz w:val="28"/>
          <w:szCs w:val="28"/>
        </w:rPr>
        <w:t>Основы обороны государства (9ч)</w:t>
      </w:r>
    </w:p>
    <w:p w:rsidR="00FB33AD" w:rsidRPr="005A1FCE" w:rsidRDefault="00584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FCE">
        <w:rPr>
          <w:rFonts w:ascii="Times New Roman" w:hAnsi="Times New Roman" w:cs="Times New Roman"/>
          <w:color w:val="000000"/>
          <w:sz w:val="28"/>
          <w:szCs w:val="28"/>
        </w:rPr>
        <w:t>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FB33AD" w:rsidRPr="005A1FCE" w:rsidRDefault="00584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FCE">
        <w:rPr>
          <w:rFonts w:ascii="Times New Roman" w:hAnsi="Times New Roman" w:cs="Times New Roman"/>
          <w:color w:val="000000"/>
          <w:sz w:val="28"/>
          <w:szCs w:val="28"/>
        </w:rPr>
        <w:t>Обязательная подготовка граждан к военной службе. Основное содержание обязательной подготовки гражданина к военной службе.</w:t>
      </w:r>
    </w:p>
    <w:p w:rsidR="00FB33AD" w:rsidRPr="005A1FCE" w:rsidRDefault="00584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FCE">
        <w:rPr>
          <w:rFonts w:ascii="Times New Roman" w:hAnsi="Times New Roman" w:cs="Times New Roman"/>
          <w:color w:val="000000"/>
          <w:sz w:val="28"/>
          <w:szCs w:val="28"/>
        </w:rPr>
        <w:t>Добровольная подготовка граждан к военной службе. Основные направления добровольной подготовки граждан к военной службе.</w:t>
      </w:r>
    </w:p>
    <w:p w:rsidR="00FB33AD" w:rsidRPr="005A1FCE" w:rsidRDefault="00584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FCE">
        <w:rPr>
          <w:rFonts w:ascii="Times New Roman" w:hAnsi="Times New Roman" w:cs="Times New Roman"/>
          <w:color w:val="000000"/>
          <w:sz w:val="28"/>
          <w:szCs w:val="28"/>
        </w:rPr>
        <w:t>Правовые основы военной службы. Призыв на военную службу. Особенности прохождения военной службы по призыву.</w:t>
      </w:r>
    </w:p>
    <w:p w:rsidR="00FB33AD" w:rsidRPr="005A1FCE" w:rsidRDefault="00584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F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Прохождение военной службы по контракту. Требования, предъявляемые к гражданам, поступающим на военную службу по контракту. </w:t>
      </w:r>
    </w:p>
    <w:p w:rsidR="00FB33AD" w:rsidRPr="005A1FCE" w:rsidRDefault="00584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FCE">
        <w:rPr>
          <w:rFonts w:ascii="Times New Roman" w:hAnsi="Times New Roman" w:cs="Times New Roman"/>
          <w:color w:val="000000"/>
          <w:sz w:val="28"/>
          <w:szCs w:val="28"/>
        </w:rPr>
        <w:t xml:space="preserve">Альтернативная гражданская служба. Требования, предъявляемые к гражданам, для прохождения альтернативной гражданской службы. </w:t>
      </w:r>
    </w:p>
    <w:p w:rsidR="00FB33AD" w:rsidRPr="005A1FCE" w:rsidRDefault="00584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FCE">
        <w:rPr>
          <w:rFonts w:ascii="Times New Roman" w:hAnsi="Times New Roman" w:cs="Times New Roman"/>
          <w:color w:val="000000"/>
          <w:sz w:val="28"/>
          <w:szCs w:val="28"/>
        </w:rPr>
        <w:t>Статус военнослужащих.</w:t>
      </w:r>
    </w:p>
    <w:p w:rsidR="00FB33AD" w:rsidRPr="005A1FCE" w:rsidRDefault="00584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FCE">
        <w:rPr>
          <w:rFonts w:ascii="Times New Roman" w:hAnsi="Times New Roman" w:cs="Times New Roman"/>
          <w:color w:val="000000"/>
          <w:sz w:val="28"/>
          <w:szCs w:val="28"/>
        </w:rPr>
        <w:t>Общие, должностные и специальные обязанности военнослужащих.  Особенности воинской деятельности в различных видах Вооруженных Сил и родах войск.</w:t>
      </w:r>
    </w:p>
    <w:p w:rsidR="00FB33AD" w:rsidRPr="005A1FCE" w:rsidRDefault="00584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FCE">
        <w:rPr>
          <w:rFonts w:ascii="Times New Roman" w:hAnsi="Times New Roman" w:cs="Times New Roman"/>
          <w:color w:val="000000"/>
          <w:sz w:val="28"/>
          <w:szCs w:val="28"/>
        </w:rPr>
        <w:t>Требования воинской деятельности, предъявляемые к моральным, индивидуально-психологическим и профессиональным</w:t>
      </w:r>
      <w:r w:rsidR="005A1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FCE">
        <w:rPr>
          <w:rFonts w:ascii="Times New Roman" w:hAnsi="Times New Roman" w:cs="Times New Roman"/>
          <w:color w:val="000000"/>
          <w:sz w:val="28"/>
          <w:szCs w:val="28"/>
        </w:rPr>
        <w:t>качествам гражданина.</w:t>
      </w:r>
    </w:p>
    <w:p w:rsidR="00FB33AD" w:rsidRPr="005A1FCE" w:rsidRDefault="00584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FCE">
        <w:rPr>
          <w:rFonts w:ascii="Times New Roman" w:hAnsi="Times New Roman" w:cs="Times New Roman"/>
          <w:color w:val="000000"/>
          <w:sz w:val="28"/>
          <w:szCs w:val="28"/>
        </w:rPr>
        <w:t>Воинская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FB33AD" w:rsidRPr="005A1FCE" w:rsidRDefault="00584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FCE">
        <w:rPr>
          <w:rFonts w:ascii="Times New Roman" w:hAnsi="Times New Roman" w:cs="Times New Roman"/>
          <w:color w:val="000000"/>
          <w:sz w:val="28"/>
          <w:szCs w:val="28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FB33AD" w:rsidRPr="005A1FCE" w:rsidRDefault="00584733">
      <w:pPr>
        <w:tabs>
          <w:tab w:val="left" w:pos="1139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1FCE">
        <w:rPr>
          <w:rFonts w:ascii="Times New Roman" w:hAnsi="Times New Roman" w:cs="Times New Roman"/>
          <w:b/>
          <w:sz w:val="28"/>
          <w:szCs w:val="28"/>
        </w:rPr>
        <w:t>Основы военной службы (11ч)</w:t>
      </w:r>
    </w:p>
    <w:p w:rsidR="00FB33AD" w:rsidRPr="005A1FCE" w:rsidRDefault="00584733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FCE">
        <w:rPr>
          <w:rFonts w:ascii="Times New Roman" w:hAnsi="Times New Roman" w:cs="Times New Roman"/>
          <w:sz w:val="28"/>
          <w:szCs w:val="28"/>
        </w:rPr>
        <w:t>Военные аспекты международного права, общевоинские уставы.</w:t>
      </w:r>
    </w:p>
    <w:p w:rsidR="00FB33AD" w:rsidRPr="005A1FCE" w:rsidRDefault="00584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CE">
        <w:rPr>
          <w:rFonts w:ascii="Times New Roman" w:hAnsi="Times New Roman" w:cs="Times New Roman"/>
          <w:sz w:val="28"/>
          <w:szCs w:val="28"/>
        </w:rPr>
        <w:t>Дни воинской славы России – Дни славных побед.</w:t>
      </w:r>
    </w:p>
    <w:p w:rsidR="00FB33AD" w:rsidRPr="005A1FCE" w:rsidRDefault="00584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FCE">
        <w:rPr>
          <w:rFonts w:ascii="Times New Roman" w:hAnsi="Times New Roman" w:cs="Times New Roman"/>
          <w:color w:val="000000"/>
          <w:sz w:val="28"/>
          <w:szCs w:val="28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FB33AD" w:rsidRPr="005A1FCE" w:rsidRDefault="00584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FCE">
        <w:rPr>
          <w:rFonts w:ascii="Times New Roman" w:hAnsi="Times New Roman" w:cs="Times New Roman"/>
          <w:color w:val="000000"/>
          <w:sz w:val="28"/>
          <w:szCs w:val="28"/>
        </w:rPr>
        <w:t>Дружба, войсковое товарищество – основа боевой готовности частей и подразделений.</w:t>
      </w:r>
    </w:p>
    <w:p w:rsidR="00FB33AD" w:rsidRPr="005A1FCE" w:rsidRDefault="00584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CE">
        <w:rPr>
          <w:rFonts w:ascii="Times New Roman" w:hAnsi="Times New Roman" w:cs="Times New Roman"/>
          <w:sz w:val="28"/>
          <w:szCs w:val="28"/>
        </w:rPr>
        <w:t>Боевое Знамя воинской части – символ воинской чести, доблести и славы. Ритуал вручения Боевого Знамени воинской части, порядок его хранения и содержания.</w:t>
      </w:r>
    </w:p>
    <w:p w:rsidR="00FB33AD" w:rsidRPr="005A1FCE" w:rsidRDefault="00584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FCE">
        <w:rPr>
          <w:rFonts w:ascii="Times New Roman" w:hAnsi="Times New Roman" w:cs="Times New Roman"/>
          <w:color w:val="000000"/>
          <w:sz w:val="28"/>
          <w:szCs w:val="28"/>
        </w:rPr>
        <w:t>Ордена – почетные награды за воинские отличия и заслуги в бою и военной службе.</w:t>
      </w:r>
    </w:p>
    <w:p w:rsidR="00FB33AD" w:rsidRPr="005A1FCE" w:rsidRDefault="00584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FCE">
        <w:rPr>
          <w:rFonts w:ascii="Times New Roman" w:hAnsi="Times New Roman" w:cs="Times New Roman"/>
          <w:color w:val="000000"/>
          <w:sz w:val="28"/>
          <w:szCs w:val="28"/>
        </w:rPr>
        <w:t>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</w:t>
      </w:r>
    </w:p>
    <w:p w:rsidR="00FB33AD" w:rsidRPr="005A1FCE" w:rsidRDefault="00584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1FCE">
        <w:rPr>
          <w:rFonts w:ascii="Times New Roman" w:hAnsi="Times New Roman" w:cs="Times New Roman"/>
          <w:bCs/>
          <w:color w:val="000000"/>
          <w:sz w:val="28"/>
          <w:szCs w:val="28"/>
        </w:rPr>
        <w:t>Военно-профессиональная ориентация.</w:t>
      </w:r>
    </w:p>
    <w:p w:rsidR="00FB33AD" w:rsidRPr="005A1FCE" w:rsidRDefault="00584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FCE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Ориентация на овладение военно-учетными специальностями. Военная служба по призыву как этап профессиональной карьеры. Ориентация на </w:t>
      </w:r>
      <w:proofErr w:type="gramStart"/>
      <w:r w:rsidRPr="005A1FCE">
        <w:rPr>
          <w:rFonts w:ascii="Times New Roman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Pr="005A1FCE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офицеров запаса на военных кафедрах учреждений высшего профессионального образования. </w:t>
      </w:r>
    </w:p>
    <w:p w:rsidR="00FB33AD" w:rsidRPr="005A1FCE" w:rsidRDefault="00584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FCE">
        <w:rPr>
          <w:rFonts w:ascii="Times New Roman" w:hAnsi="Times New Roman" w:cs="Times New Roman"/>
          <w:color w:val="000000"/>
          <w:sz w:val="28"/>
          <w:szCs w:val="28"/>
        </w:rPr>
        <w:t>Основные виды образовательных учреждений военного профессионального образования.</w:t>
      </w:r>
    </w:p>
    <w:p w:rsidR="005A1FCE" w:rsidRPr="005A1FCE" w:rsidRDefault="00584733" w:rsidP="005A1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FCE">
        <w:rPr>
          <w:rFonts w:ascii="Times New Roman" w:hAnsi="Times New Roman" w:cs="Times New Roman"/>
          <w:color w:val="000000"/>
          <w:sz w:val="28"/>
          <w:szCs w:val="28"/>
        </w:rPr>
        <w:t>Правила приема граждан в учреждения военного профессионального образования.</w:t>
      </w:r>
    </w:p>
    <w:p w:rsidR="005A1FCE" w:rsidRPr="005A1FCE" w:rsidRDefault="005A1FCE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818"/>
        <w:gridCol w:w="141"/>
        <w:gridCol w:w="851"/>
        <w:gridCol w:w="1275"/>
        <w:gridCol w:w="1277"/>
        <w:gridCol w:w="5249"/>
        <w:gridCol w:w="5665"/>
      </w:tblGrid>
      <w:tr w:rsidR="00FB33AD" w:rsidTr="00584733">
        <w:tc>
          <w:tcPr>
            <w:tcW w:w="152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Тематическое планирование 11 класс</w:t>
            </w:r>
          </w:p>
        </w:tc>
      </w:tr>
      <w:tr w:rsidR="00FB33AD" w:rsidTr="00584733">
        <w:trPr>
          <w:trHeight w:val="663"/>
        </w:trPr>
        <w:tc>
          <w:tcPr>
            <w:tcW w:w="9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 в теме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Раздел, тема урока, количество часов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Материально-техническое обеспечение</w:t>
            </w:r>
          </w:p>
        </w:tc>
      </w:tr>
      <w:tr w:rsidR="00FB33AD" w:rsidTr="00584733">
        <w:trPr>
          <w:trHeight w:val="335"/>
        </w:trPr>
        <w:tc>
          <w:tcPr>
            <w:tcW w:w="9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FB3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FB3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52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FB3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FB3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33AD" w:rsidTr="00584733">
        <w:tc>
          <w:tcPr>
            <w:tcW w:w="152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 Основы комплексной безопасности 2 часа</w:t>
            </w:r>
          </w:p>
        </w:tc>
      </w:tr>
      <w:tr w:rsidR="00FB33AD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Права, обязанности и личная безопасность граждан при пожаре.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 основы противопожарной безопасности</w:t>
            </w:r>
          </w:p>
          <w:p w:rsidR="00FB33AD" w:rsidRDefault="00FB3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3AD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граждан на водоемах и в различных бытовых ситуациях.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памятка « правила поведения в нештатных ситуациях»</w:t>
            </w:r>
          </w:p>
        </w:tc>
      </w:tr>
      <w:tr w:rsidR="00FB33AD" w:rsidTr="00584733">
        <w:tc>
          <w:tcPr>
            <w:tcW w:w="152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 Защита населения от ЧС 4 часа</w:t>
            </w:r>
          </w:p>
        </w:tc>
      </w:tr>
      <w:tr w:rsidR="00FB33AD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 борьбы с  терроризмом, условия проведения </w:t>
            </w:r>
            <w:bookmarkStart w:id="0" w:name="__DdeLink__814_1546405683"/>
            <w:r>
              <w:rPr>
                <w:rFonts w:ascii="Times New Roman" w:hAnsi="Times New Roman"/>
                <w:sz w:val="24"/>
                <w:szCs w:val="24"/>
              </w:rPr>
              <w:t>КТО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 « Школа против террора»</w:t>
            </w:r>
          </w:p>
        </w:tc>
      </w:tr>
      <w:tr w:rsidR="00FB33AD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_DdeLink__869_1924148321"/>
            <w:bookmarkEnd w:id="1"/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поведения граждан при угрозе террористического акта.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FB33AD" w:rsidRDefault="0058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Плакаты « Школа против террора » </w:t>
            </w:r>
          </w:p>
        </w:tc>
      </w:tr>
      <w:tr w:rsidR="00584733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84733" w:rsidRDefault="0058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84733" w:rsidRDefault="0058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84733" w:rsidRDefault="0058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_DdeLink__837_1516134226"/>
            <w:bookmarkEnd w:id="2"/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84733" w:rsidRDefault="00584733" w:rsidP="007B1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84733" w:rsidRDefault="0058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политика противодействия наркотизму.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84733" w:rsidRDefault="0058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закон «о наркотических средствах и психотропных веществах»</w:t>
            </w:r>
          </w:p>
        </w:tc>
      </w:tr>
      <w:tr w:rsidR="00584733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84733" w:rsidRDefault="0058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84733" w:rsidRDefault="0058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84733" w:rsidRDefault="0058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_DdeLink__826_1513538292"/>
            <w:bookmarkEnd w:id="3"/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84733" w:rsidRDefault="00584733" w:rsidP="007B1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84733" w:rsidRDefault="0058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тест по теме: «Защита населения от ЧС».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84733" w:rsidRDefault="0058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  <w:p w:rsidR="00584733" w:rsidRDefault="0058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733" w:rsidTr="00584733">
        <w:tc>
          <w:tcPr>
            <w:tcW w:w="152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84733" w:rsidRDefault="0058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 Основы здорового образа жизни 2 часа</w:t>
            </w: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 w:rsidP="00F36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личной гигиены, нравственность и здоровье. 1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презентация «Правила личной гигиены»</w:t>
            </w: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_DdeLink__852_358429189"/>
            <w:bookmarkEnd w:id="4"/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 w:rsidP="00F36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ИППП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ИЧ,СПИД меры их профилактики. Семья в современном обществе.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 ВИЧ  знать, чтобы жить</w:t>
            </w:r>
          </w:p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57" w:rsidTr="00584733">
        <w:tc>
          <w:tcPr>
            <w:tcW w:w="152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 Основы медицинских знаний и оказание первой медицинской помощи 6 часов</w:t>
            </w: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C4345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  <w:bookmarkStart w:id="5" w:name="_GoBack"/>
            <w:bookmarkEnd w:id="5"/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ПМП при острой сердечной недостаточности, инсульте,  ранениях.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 правила оказания ПМП</w:t>
            </w:r>
          </w:p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правила оказания ПМП, остановка артериального кровотечения.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Бинты, жгуты</w:t>
            </w:r>
          </w:p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Переноска  пострадавших, ПМП при травмах опорно-двигательного аппарата.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Лямки, бинты</w:t>
            </w:r>
          </w:p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ПМП при травмах черепно-мозговых, груди, живота, позвоночника, спины.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«ПМП при черепно-мозговых травмах»</w:t>
            </w: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ПМП при остановке сердца.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 «ПМП при остановке сердца»</w:t>
            </w: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«Оказание первой медицинской помощи».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</w:t>
            </w:r>
          </w:p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57" w:rsidTr="00584733">
        <w:tc>
          <w:tcPr>
            <w:tcW w:w="152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 Основы обороны государства 9 часов</w:t>
            </w: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и основные задачи ВС РФ их деятельность в борьбе с терроризмом.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Миротворческая деятельность ВС РФ. Боевое Знамя воинской части.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 по теме воинского учета</w:t>
            </w:r>
          </w:p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Ордена, почетные награды за заслуги в бою. Военная форма одежды.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 «ордена и медали России»</w:t>
            </w: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Воинская обязанность. Организация воинского учета.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</w:t>
            </w:r>
          </w:p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граждан на воинский учет и их обязанности по нему.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законы «о воинской обязанности и военной службе»</w:t>
            </w: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граждан к военной службе. Требования к военным специалистам.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презентация « военные специалисты»</w:t>
            </w: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граждан к военным специальностям и военной службе.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учетные специальности РОСТО ДОСААФ России</w:t>
            </w: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Медицинское освидетельствование, психологический отбор граждан, увольнение с военной службы, пребывание в запасе.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«Основы обороны государства».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 w:rsidR="00712657" w:rsidTr="00584733">
        <w:tc>
          <w:tcPr>
            <w:tcW w:w="152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 Основы военной службы 11 часов</w:t>
            </w: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Правовые основы военной службы, статус военнослужащего.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учебником, компьютер </w:t>
            </w:r>
          </w:p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Военные аспекты международного права. Общевоинские уставы.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Общевоинские уставы</w:t>
            </w:r>
          </w:p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внутренней службы, дисциплинарный устав ВС РФ.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общевоинские уставы</w:t>
            </w:r>
          </w:p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__DdeLink__894_462214305"/>
            <w:bookmarkEnd w:id="6"/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гарнизонной  и караульной служб, строевой устав ВС РФ.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общевоинские уставы</w:t>
            </w:r>
          </w:p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виды и особенности воинской деятельности. Требования к моральным качествам гражданина.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виды воинской деятельности</w:t>
            </w:r>
          </w:p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Военнослужащий – патриот.  Честь и достоинство военнослужащего. Военнослужащий специалист своего дела.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</w:t>
            </w:r>
          </w:p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__DdeLink__854_1174372218"/>
            <w:bookmarkEnd w:id="7"/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«Виды воинской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деятельности. Уставы ВС РФ».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 контроль  </w:t>
            </w: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Военнослужащий – подчинённый, выполняющий требования уставов и приказы командиров. Обязанности военнослужащих.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«Обязанности военнослужащих» </w:t>
            </w:r>
          </w:p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Ритуалы ВС РФ </w:t>
            </w:r>
          </w:p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 ритуалы вооруженных сил»</w:t>
            </w:r>
          </w:p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военной службы по призыву, по контракту их особенности.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работа с учебником</w:t>
            </w:r>
          </w:p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57" w:rsidTr="00584733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Альтернативная служба.  Размещение и быт военнослужащих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12657" w:rsidRDefault="0071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Самоподготовка: служба по контракту, альтернативная служба</w:t>
            </w:r>
          </w:p>
        </w:tc>
      </w:tr>
    </w:tbl>
    <w:p w:rsidR="00FB33AD" w:rsidRDefault="00FB33A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B33AD" w:rsidRDefault="00FB33AD"/>
    <w:p w:rsidR="00FB33AD" w:rsidRDefault="00FB33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B33AD" w:rsidRDefault="00FB33AD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FB33AD" w:rsidRDefault="00FB33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33AD" w:rsidRDefault="00FB33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B33AD" w:rsidRDefault="00FB33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B33AD" w:rsidRDefault="00FB33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B33AD" w:rsidRDefault="00FB33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B33AD" w:rsidRDefault="00FB33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B33AD" w:rsidRDefault="00FB33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B33AD" w:rsidRDefault="00FB33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B33AD" w:rsidRDefault="00FB33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33AD" w:rsidRDefault="00FB33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33AD" w:rsidRDefault="00FB33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33AD" w:rsidRDefault="00FB33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33AD" w:rsidRDefault="00FB33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33AD" w:rsidRDefault="00FB33AD">
      <w:pPr>
        <w:spacing w:after="0" w:line="240" w:lineRule="auto"/>
      </w:pPr>
    </w:p>
    <w:sectPr w:rsidR="00FB33AD" w:rsidSect="00FB33AD">
      <w:pgSz w:w="16838" w:h="11906" w:orient="landscape"/>
      <w:pgMar w:top="855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3AD"/>
    <w:rsid w:val="00584733"/>
    <w:rsid w:val="005A1FCE"/>
    <w:rsid w:val="00712657"/>
    <w:rsid w:val="00A2773F"/>
    <w:rsid w:val="00C43457"/>
    <w:rsid w:val="00FB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D0"/>
    <w:pPr>
      <w:spacing w:after="200"/>
    </w:pPr>
    <w:rPr>
      <w:rFonts w:ascii="Calibri" w:eastAsiaTheme="minorEastAsia" w:hAnsi="Calibri"/>
      <w:color w:val="00000A"/>
      <w:sz w:val="22"/>
      <w:lang w:eastAsia="ru-RU"/>
    </w:rPr>
  </w:style>
  <w:style w:type="paragraph" w:styleId="1">
    <w:name w:val="heading 1"/>
    <w:basedOn w:val="a0"/>
    <w:rsid w:val="00196450"/>
    <w:pPr>
      <w:outlineLvl w:val="0"/>
    </w:pPr>
  </w:style>
  <w:style w:type="paragraph" w:styleId="2">
    <w:name w:val="heading 2"/>
    <w:basedOn w:val="a0"/>
    <w:rsid w:val="00196450"/>
    <w:pPr>
      <w:outlineLvl w:val="1"/>
    </w:pPr>
  </w:style>
  <w:style w:type="paragraph" w:styleId="3">
    <w:name w:val="heading 3"/>
    <w:basedOn w:val="a0"/>
    <w:rsid w:val="0019645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uiPriority w:val="99"/>
    <w:semiHidden/>
    <w:qFormat/>
    <w:rsid w:val="00977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uiPriority w:val="99"/>
    <w:semiHidden/>
    <w:qFormat/>
    <w:rsid w:val="009772D0"/>
    <w:rPr>
      <w:rFonts w:eastAsiaTheme="minorEastAsia"/>
      <w:lang w:eastAsia="ru-RU"/>
    </w:rPr>
  </w:style>
  <w:style w:type="character" w:customStyle="1" w:styleId="a6">
    <w:name w:val="Нижний колонтитул Знак"/>
    <w:basedOn w:val="a1"/>
    <w:uiPriority w:val="99"/>
    <w:semiHidden/>
    <w:qFormat/>
    <w:rsid w:val="009772D0"/>
    <w:rPr>
      <w:rFonts w:eastAsiaTheme="minorEastAsia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C233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0">
    <w:name w:val="Заголовок"/>
    <w:basedOn w:val="a"/>
    <w:next w:val="a8"/>
    <w:qFormat/>
    <w:rsid w:val="001964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96450"/>
    <w:pPr>
      <w:spacing w:after="140" w:line="288" w:lineRule="auto"/>
    </w:pPr>
  </w:style>
  <w:style w:type="paragraph" w:styleId="a9">
    <w:name w:val="List"/>
    <w:basedOn w:val="a8"/>
    <w:rsid w:val="00196450"/>
    <w:rPr>
      <w:rFonts w:cs="Mangal"/>
    </w:rPr>
  </w:style>
  <w:style w:type="paragraph" w:styleId="aa">
    <w:name w:val="Title"/>
    <w:basedOn w:val="a"/>
    <w:rsid w:val="00FB33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196450"/>
    <w:pPr>
      <w:suppressLineNumbers/>
    </w:pPr>
    <w:rPr>
      <w:rFonts w:cs="Mangal"/>
    </w:rPr>
  </w:style>
  <w:style w:type="paragraph" w:customStyle="1" w:styleId="ac">
    <w:name w:val="Заглавие"/>
    <w:basedOn w:val="a0"/>
    <w:rsid w:val="00196450"/>
  </w:style>
  <w:style w:type="paragraph" w:styleId="ad">
    <w:name w:val="Body Text Indent"/>
    <w:basedOn w:val="a"/>
    <w:uiPriority w:val="99"/>
    <w:semiHidden/>
    <w:unhideWhenUsed/>
    <w:rsid w:val="009772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uiPriority w:val="99"/>
    <w:semiHidden/>
    <w:unhideWhenUsed/>
    <w:rsid w:val="009772D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9772D0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 Spacing"/>
    <w:uiPriority w:val="1"/>
    <w:qFormat/>
    <w:rsid w:val="009905F3"/>
    <w:pPr>
      <w:suppressAutoHyphens/>
      <w:spacing w:line="240" w:lineRule="auto"/>
    </w:pPr>
    <w:rPr>
      <w:rFonts w:ascii="Calibri" w:eastAsia="Calibri" w:hAnsi="Calibri" w:cs="Calibri"/>
      <w:color w:val="00000A"/>
      <w:sz w:val="22"/>
      <w:lang w:eastAsia="ar-SA"/>
    </w:rPr>
  </w:style>
  <w:style w:type="paragraph" w:styleId="af1">
    <w:name w:val="Balloon Text"/>
    <w:basedOn w:val="a"/>
    <w:uiPriority w:val="99"/>
    <w:semiHidden/>
    <w:unhideWhenUsed/>
    <w:qFormat/>
    <w:rsid w:val="00C233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Блочная цитата"/>
    <w:basedOn w:val="a"/>
    <w:qFormat/>
    <w:rsid w:val="00196450"/>
  </w:style>
  <w:style w:type="paragraph" w:styleId="af3">
    <w:name w:val="Subtitle"/>
    <w:basedOn w:val="a0"/>
    <w:rsid w:val="00196450"/>
  </w:style>
  <w:style w:type="paragraph" w:customStyle="1" w:styleId="af4">
    <w:name w:val="Содержимое таблицы"/>
    <w:basedOn w:val="a"/>
    <w:qFormat/>
    <w:rsid w:val="00196450"/>
  </w:style>
  <w:style w:type="paragraph" w:customStyle="1" w:styleId="af5">
    <w:name w:val="Заголовок таблицы"/>
    <w:basedOn w:val="af4"/>
    <w:qFormat/>
    <w:rsid w:val="00196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KAB17</cp:lastModifiedBy>
  <cp:revision>77</cp:revision>
  <cp:lastPrinted>2019-10-09T17:44:00Z</cp:lastPrinted>
  <dcterms:created xsi:type="dcterms:W3CDTF">2016-09-11T21:30:00Z</dcterms:created>
  <dcterms:modified xsi:type="dcterms:W3CDTF">2019-11-06T05:42:00Z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