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AB" w:rsidRDefault="00615868" w:rsidP="00615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868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 10 класс 2021-2022гг</w:t>
      </w:r>
    </w:p>
    <w:p w:rsidR="00615868" w:rsidRPr="00060D1B" w:rsidRDefault="00615868" w:rsidP="0061586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666666"/>
          <w:sz w:val="24"/>
          <w:szCs w:val="24"/>
          <w:lang w:eastAsia="ru-RU"/>
        </w:rPr>
      </w:pPr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</w:t>
      </w:r>
      <w:proofErr w:type="gramStart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>программа  по</w:t>
      </w:r>
      <w:proofErr w:type="gramEnd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географии для учащихся 10 класса  среднего общего образования составлена на  основе Федерального государственного образовательного стандарта среднего общего  образования ( ФГОС СОО, 17.05.2012г № 413), программы курса «География» 10 – 11 классы. Базовый уровень / авт. – сост. Е.М. </w:t>
      </w:r>
      <w:proofErr w:type="spellStart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Н.И. </w:t>
      </w:r>
      <w:proofErr w:type="gramStart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>Алексеевский.-</w:t>
      </w:r>
      <w:proofErr w:type="gramEnd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М.: ООО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 Русское слово – учебник», 2018</w:t>
      </w:r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>( Инновационная</w:t>
      </w:r>
      <w:proofErr w:type="gramEnd"/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школа), основной образов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ательной программы школы на 2021 – 2022</w:t>
      </w:r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615868" w:rsidRPr="00060D1B" w:rsidRDefault="00615868" w:rsidP="0061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0D1B">
        <w:rPr>
          <w:rFonts w:ascii="Times New Roman" w:hAnsi="Times New Roman"/>
          <w:b/>
          <w:bCs/>
          <w:sz w:val="24"/>
          <w:szCs w:val="24"/>
        </w:rPr>
        <w:t>Учебно-методический комплекс:</w:t>
      </w:r>
    </w:p>
    <w:p w:rsidR="00615868" w:rsidRPr="00060D1B" w:rsidRDefault="00615868" w:rsidP="0061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0D1B">
        <w:rPr>
          <w:rFonts w:ascii="Times New Roman" w:hAnsi="Times New Roman"/>
          <w:sz w:val="24"/>
          <w:szCs w:val="24"/>
        </w:rPr>
        <w:t xml:space="preserve">1. Учебник: География: экономическая и социальная география </w:t>
      </w:r>
      <w:proofErr w:type="gramStart"/>
      <w:r w:rsidRPr="00060D1B">
        <w:rPr>
          <w:rFonts w:ascii="Times New Roman" w:hAnsi="Times New Roman"/>
          <w:sz w:val="24"/>
          <w:szCs w:val="24"/>
        </w:rPr>
        <w:t>мира:  учебник</w:t>
      </w:r>
      <w:proofErr w:type="gramEnd"/>
      <w:r w:rsidRPr="00060D1B">
        <w:rPr>
          <w:rFonts w:ascii="Times New Roman" w:hAnsi="Times New Roman"/>
          <w:sz w:val="24"/>
          <w:szCs w:val="24"/>
        </w:rPr>
        <w:t xml:space="preserve"> для 10 (11) классов общеобразователь</w:t>
      </w:r>
      <w:r>
        <w:rPr>
          <w:rFonts w:ascii="Times New Roman" w:hAnsi="Times New Roman"/>
          <w:sz w:val="24"/>
          <w:szCs w:val="24"/>
        </w:rPr>
        <w:t>ных организаций,</w:t>
      </w:r>
      <w:r w:rsidRPr="00060D1B">
        <w:rPr>
          <w:rFonts w:ascii="Times New Roman" w:hAnsi="Times New Roman"/>
          <w:sz w:val="24"/>
          <w:szCs w:val="24"/>
        </w:rPr>
        <w:t xml:space="preserve"> в 2ч. / Е.М </w:t>
      </w:r>
      <w:proofErr w:type="spellStart"/>
      <w:r w:rsidRPr="00060D1B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060D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Н.И Алексеевский .- М.:</w:t>
      </w:r>
      <w:r w:rsidRPr="00060D1B">
        <w:rPr>
          <w:rFonts w:ascii="Times New Roman" w:hAnsi="Times New Roman"/>
          <w:sz w:val="24"/>
          <w:szCs w:val="24"/>
        </w:rPr>
        <w:t xml:space="preserve"> «Русское слово- учебник», 2018.</w:t>
      </w:r>
    </w:p>
    <w:p w:rsidR="00615868" w:rsidRPr="00060D1B" w:rsidRDefault="00615868" w:rsidP="00615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0D1B">
        <w:rPr>
          <w:rFonts w:ascii="Times New Roman" w:hAnsi="Times New Roman"/>
          <w:sz w:val="24"/>
          <w:szCs w:val="24"/>
        </w:rPr>
        <w:t xml:space="preserve">2. География. 10 класс- атлас, контурная </w:t>
      </w:r>
      <w:proofErr w:type="gramStart"/>
      <w:r w:rsidRPr="00060D1B">
        <w:rPr>
          <w:rFonts w:ascii="Times New Roman" w:hAnsi="Times New Roman"/>
          <w:sz w:val="24"/>
          <w:szCs w:val="24"/>
        </w:rPr>
        <w:t>карта..</w:t>
      </w:r>
      <w:proofErr w:type="gramEnd"/>
      <w:r w:rsidRPr="00060D1B">
        <w:rPr>
          <w:rFonts w:ascii="Times New Roman" w:hAnsi="Times New Roman"/>
          <w:sz w:val="24"/>
          <w:szCs w:val="24"/>
        </w:rPr>
        <w:t xml:space="preserve"> - М.: </w:t>
      </w:r>
      <w:r>
        <w:rPr>
          <w:rFonts w:ascii="Times New Roman" w:hAnsi="Times New Roman"/>
          <w:sz w:val="24"/>
          <w:szCs w:val="24"/>
        </w:rPr>
        <w:t>ООО «ТИД Русское слово- РС»,2021</w:t>
      </w:r>
      <w:r w:rsidRPr="00060D1B">
        <w:rPr>
          <w:rFonts w:ascii="Times New Roman" w:hAnsi="Times New Roman"/>
          <w:sz w:val="24"/>
          <w:szCs w:val="24"/>
        </w:rPr>
        <w:t>.</w:t>
      </w:r>
    </w:p>
    <w:p w:rsidR="00615868" w:rsidRPr="00060D1B" w:rsidRDefault="00615868" w:rsidP="006158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0D1B">
        <w:rPr>
          <w:rFonts w:ascii="Times New Roman" w:hAnsi="Times New Roman"/>
          <w:color w:val="000000"/>
          <w:sz w:val="24"/>
          <w:szCs w:val="24"/>
          <w:lang w:eastAsia="ru-RU"/>
        </w:rPr>
        <w:t>Актуальность рабочей программы обусловлена недостаточной детализацией примерной программы и необходимостью адаптации ее к реальным условиям преподавания.</w:t>
      </w:r>
      <w:r w:rsidRPr="00060D1B">
        <w:rPr>
          <w:rFonts w:ascii="Times New Roman" w:hAnsi="Times New Roman"/>
          <w:bCs/>
          <w:sz w:val="24"/>
          <w:szCs w:val="24"/>
          <w:lang w:eastAsia="ru-RU"/>
        </w:rPr>
        <w:t xml:space="preserve"> Новизна программы состоит в том, что в ней заложены возможности предусмотренного стандартом формирования у обучающихся </w:t>
      </w:r>
      <w:proofErr w:type="spellStart"/>
      <w:r w:rsidRPr="00060D1B">
        <w:rPr>
          <w:rFonts w:ascii="Times New Roman" w:hAnsi="Times New Roman"/>
          <w:bCs/>
          <w:sz w:val="24"/>
          <w:szCs w:val="24"/>
          <w:lang w:eastAsia="ru-RU"/>
        </w:rPr>
        <w:t>общеучебных</w:t>
      </w:r>
      <w:proofErr w:type="spellEnd"/>
      <w:r w:rsidRPr="00060D1B">
        <w:rPr>
          <w:rFonts w:ascii="Times New Roman" w:hAnsi="Times New Roman"/>
          <w:bCs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060D1B">
        <w:rPr>
          <w:rFonts w:ascii="Times New Roman" w:hAnsi="Times New Roman"/>
          <w:bCs/>
          <w:sz w:val="24"/>
          <w:szCs w:val="24"/>
          <w:lang w:eastAsia="ru-RU"/>
        </w:rPr>
        <w:t>межпредметных</w:t>
      </w:r>
      <w:proofErr w:type="spellEnd"/>
      <w:r w:rsidRPr="00060D1B">
        <w:rPr>
          <w:rFonts w:ascii="Times New Roman" w:hAnsi="Times New Roman"/>
          <w:bCs/>
          <w:sz w:val="24"/>
          <w:szCs w:val="24"/>
          <w:lang w:eastAsia="ru-RU"/>
        </w:rPr>
        <w:t xml:space="preserve"> связей (с биологией, историей, физикой, математикой), а также с возрастными особенностями развития учащихся.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5868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Курс «География. Экономическая и социальная география мира» 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и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615868" w:rsidRPr="00060D1B" w:rsidRDefault="00615868" w:rsidP="0061586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Цели и задачи курса: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сформировать у обучающихся целостное представление о состоянии современного общества, о сложности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взаимосвязей  природы</w:t>
      </w:r>
      <w:proofErr w:type="gramEnd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хозяйствующего на Земле человечества;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развить пространственно-географическое мышление;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воспитать уважение к культурам других народов и стран;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сформировать представление о географических особенностях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природы</w:t>
      </w:r>
      <w:proofErr w:type="gramEnd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населения и хозяйства разных территорий;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научить применять географические знания для оценки и объяснения разнообразных процессов и явлений, происходящих</w:t>
      </w:r>
    </w:p>
    <w:p w:rsidR="00615868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мире;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• воспитать экологическую культуру, бережное и </w:t>
      </w:r>
      <w:proofErr w:type="gramStart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рациональное  отношение</w:t>
      </w:r>
      <w:proofErr w:type="gramEnd"/>
      <w:r w:rsidRPr="00060D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 окружающей среде.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D1B">
        <w:rPr>
          <w:rFonts w:ascii="Times New Roman" w:hAnsi="Times New Roman"/>
          <w:sz w:val="24"/>
          <w:szCs w:val="24"/>
          <w:lang w:eastAsia="ru-RU"/>
        </w:rPr>
        <w:t xml:space="preserve">    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</w:t>
      </w:r>
      <w:r>
        <w:rPr>
          <w:rFonts w:ascii="Times New Roman" w:hAnsi="Times New Roman"/>
          <w:sz w:val="24"/>
          <w:szCs w:val="24"/>
          <w:lang w:eastAsia="ru-RU"/>
        </w:rPr>
        <w:t>материала, обобщающие уроки)</w:t>
      </w:r>
      <w:r w:rsidRPr="00060D1B">
        <w:rPr>
          <w:rFonts w:ascii="Times New Roman" w:hAnsi="Times New Roman"/>
          <w:sz w:val="24"/>
          <w:szCs w:val="24"/>
          <w:lang w:eastAsia="ru-RU"/>
        </w:rPr>
        <w:t xml:space="preserve">. Важнейшим механизмом формирования компетентности обучения является проблемный метод обучения.  Широко используется учебные карты, иллюстрированные таблицы, экранные пособия, педагогический рисунок, дополнительная литература. В составе практических методов выделяются методы работы с картами, схемами, профилями, статистическими показателями.       </w:t>
      </w:r>
    </w:p>
    <w:p w:rsidR="00615868" w:rsidRPr="00060D1B" w:rsidRDefault="00615868" w:rsidP="006158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868" w:rsidRPr="006D55BE" w:rsidRDefault="00615868" w:rsidP="00615868">
      <w:pPr>
        <w:spacing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</w:rPr>
        <w:t>СОДЕРЖАНИЕ ПРОГРАММЫ.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</w:rPr>
        <w:t>Раздел1. Введение(1час)</w:t>
      </w:r>
      <w:r w:rsidRPr="006158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 xml:space="preserve">Раздел 2. Страны современного мира(2часа)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3. География населения (8часов)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 xml:space="preserve">  Раздел 4. Мировые природные ресурсы и экологические проблемы (8часов)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5. Мировое хозяйство и научно-техническая революция (2часа)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 xml:space="preserve">Раздел 6. Характеристика отраслей мирового хозяйства (10часов)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7. Глобальные проблемы современности (2часа)</w:t>
      </w:r>
      <w:r w:rsidRPr="006158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8. Политическая карта мира(2часа)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9. Зарубежная Европа(7часов)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10. Страны Азии (7часов)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11. Америка (6часов)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12. Африка (5часов)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13. Австралия и Океания (3часа</w:t>
      </w:r>
      <w:r w:rsidRPr="00615868">
        <w:rPr>
          <w:rFonts w:ascii="Times New Roman" w:hAnsi="Times New Roman"/>
          <w:sz w:val="24"/>
          <w:szCs w:val="24"/>
          <w:lang w:eastAsia="ru-RU"/>
        </w:rPr>
        <w:t>)</w:t>
      </w:r>
    </w:p>
    <w:p w:rsidR="00615868" w:rsidRPr="00615868" w:rsidRDefault="00615868" w:rsidP="006158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15868">
        <w:rPr>
          <w:rFonts w:ascii="Times New Roman" w:hAnsi="Times New Roman"/>
          <w:sz w:val="24"/>
          <w:szCs w:val="24"/>
          <w:lang w:eastAsia="ru-RU"/>
        </w:rPr>
        <w:t>Раздел 14. Россия и современный мир(4часа)</w:t>
      </w:r>
      <w:r w:rsidRPr="00615868">
        <w:rPr>
          <w:sz w:val="24"/>
          <w:szCs w:val="24"/>
          <w:lang w:eastAsia="ru-RU"/>
        </w:rPr>
        <w:t xml:space="preserve"> </w:t>
      </w:r>
    </w:p>
    <w:p w:rsidR="00615868" w:rsidRPr="00615868" w:rsidRDefault="00615868" w:rsidP="006158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5868" w:rsidRPr="0061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0B"/>
    <w:rsid w:val="00392DAB"/>
    <w:rsid w:val="00615868"/>
    <w:rsid w:val="00B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8876B-1491-48DD-9550-81DCDE1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5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uiPriority w:val="99"/>
    <w:rsid w:val="006158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2021-10-21T10:28:00Z</dcterms:created>
  <dcterms:modified xsi:type="dcterms:W3CDTF">2021-10-21T10:33:00Z</dcterms:modified>
</cp:coreProperties>
</file>