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89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</w:t>
      </w:r>
    </w:p>
    <w:p w:rsidR="00A73296" w:rsidRPr="00900863" w:rsidRDefault="00B06BC8" w:rsidP="001737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r w:rsidR="00900863" w:rsidRPr="00900863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973898" w:rsidRPr="009738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«Финансовая грамотность»   </w:t>
      </w:r>
    </w:p>
    <w:p w:rsidR="004F4EFD" w:rsidRDefault="00DC7F26" w:rsidP="009008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C73A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73898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-х </w:t>
      </w:r>
      <w:r>
        <w:rPr>
          <w:rFonts w:ascii="Times New Roman" w:hAnsi="Times New Roman"/>
          <w:b/>
          <w:bCs/>
          <w:sz w:val="24"/>
          <w:szCs w:val="24"/>
        </w:rPr>
        <w:t>классах</w:t>
      </w:r>
      <w:r w:rsidR="00C73AA3">
        <w:rPr>
          <w:rFonts w:ascii="Times New Roman" w:hAnsi="Times New Roman"/>
          <w:b/>
          <w:bCs/>
          <w:sz w:val="24"/>
          <w:szCs w:val="24"/>
        </w:rPr>
        <w:t>,  202</w:t>
      </w:r>
      <w:r w:rsidR="00180E2E">
        <w:rPr>
          <w:rFonts w:ascii="Times New Roman" w:hAnsi="Times New Roman"/>
          <w:b/>
          <w:bCs/>
          <w:sz w:val="24"/>
          <w:szCs w:val="24"/>
        </w:rPr>
        <w:t>1</w:t>
      </w:r>
      <w:r w:rsidR="00875C5F"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="00C73AA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80E2E">
        <w:rPr>
          <w:rFonts w:ascii="Times New Roman" w:hAnsi="Times New Roman"/>
          <w:b/>
          <w:bCs/>
          <w:sz w:val="24"/>
          <w:szCs w:val="24"/>
        </w:rPr>
        <w:t>2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737AD" w:rsidRPr="00875C5F" w:rsidRDefault="001737AD" w:rsidP="009008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3898" w:rsidRPr="00973898" w:rsidRDefault="00973898" w:rsidP="00973898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7389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внеурочной  деятельности  «Финансовая грамотность»   для   </w:t>
      </w:r>
      <w:proofErr w:type="spellStart"/>
      <w:r w:rsidRPr="00973898">
        <w:rPr>
          <w:rFonts w:ascii="Times New Roman" w:eastAsia="Times New Roman" w:hAnsi="Times New Roman"/>
          <w:sz w:val="24"/>
          <w:szCs w:val="24"/>
          <w:lang w:eastAsia="ru-RU"/>
        </w:rPr>
        <w:t>обучащихся</w:t>
      </w:r>
      <w:proofErr w:type="spellEnd"/>
      <w:r w:rsidRPr="00973898">
        <w:rPr>
          <w:rFonts w:ascii="Times New Roman" w:eastAsia="Times New Roman" w:hAnsi="Times New Roman"/>
          <w:sz w:val="24"/>
          <w:szCs w:val="24"/>
          <w:lang w:eastAsia="ru-RU"/>
        </w:rPr>
        <w:t xml:space="preserve"> 10   класса  среднего общего  образования составлена на основе   Федерального государственного стандарта среднего общего образования (ФГОС  СОО, 17.05.2012г №413), </w:t>
      </w:r>
      <w:r w:rsidRPr="00973898">
        <w:rPr>
          <w:rFonts w:ascii="Times New Roman" w:hAnsi="Times New Roman"/>
          <w:sz w:val="24"/>
          <w:szCs w:val="24"/>
        </w:rPr>
        <w:t xml:space="preserve">авторской программы  «Финансовая грамотность». 10 классы общеобразовательных организаций. / И. В. </w:t>
      </w:r>
      <w:proofErr w:type="spellStart"/>
      <w:r w:rsidRPr="00973898">
        <w:rPr>
          <w:rFonts w:ascii="Times New Roman" w:hAnsi="Times New Roman"/>
          <w:sz w:val="24"/>
          <w:szCs w:val="24"/>
        </w:rPr>
        <w:t>Липсиц</w:t>
      </w:r>
      <w:proofErr w:type="spellEnd"/>
      <w:r w:rsidRPr="00973898">
        <w:rPr>
          <w:rFonts w:ascii="Times New Roman" w:hAnsi="Times New Roman"/>
          <w:sz w:val="24"/>
          <w:szCs w:val="24"/>
        </w:rPr>
        <w:t>, И.О. Рязанова. — М.: ВИТА-ПРЕСС, 2015,</w:t>
      </w:r>
      <w:r w:rsidRPr="009738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 программы школы на 2021-2022 учебный год.</w:t>
      </w:r>
    </w:p>
    <w:p w:rsidR="00973898" w:rsidRPr="00973898" w:rsidRDefault="00973898" w:rsidP="00973898">
      <w:pPr>
        <w:spacing w:after="0" w:line="240" w:lineRule="auto"/>
        <w:ind w:left="284" w:firstLine="142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73898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Учебно-методическое пособие:</w:t>
      </w:r>
      <w:r w:rsidRPr="00973898">
        <w:rPr>
          <w:rFonts w:ascii="Times New Roman" w:hAnsi="Times New Roman"/>
          <w:sz w:val="24"/>
          <w:szCs w:val="24"/>
        </w:rPr>
        <w:t xml:space="preserve"> Финансовая грамотность: материалы для учащихся. 10 классы общеобразовательных организаций. / И. В. </w:t>
      </w:r>
      <w:proofErr w:type="spellStart"/>
      <w:r w:rsidRPr="00973898">
        <w:rPr>
          <w:rFonts w:ascii="Times New Roman" w:hAnsi="Times New Roman"/>
          <w:sz w:val="24"/>
          <w:szCs w:val="24"/>
        </w:rPr>
        <w:t>Липсиц</w:t>
      </w:r>
      <w:proofErr w:type="spellEnd"/>
      <w:r w:rsidRPr="00973898">
        <w:rPr>
          <w:rFonts w:ascii="Times New Roman" w:hAnsi="Times New Roman"/>
          <w:sz w:val="24"/>
          <w:szCs w:val="24"/>
        </w:rPr>
        <w:t>, И.О. Рязанова. — М.: ВИТА-ПРЕСС, 2015.</w:t>
      </w:r>
    </w:p>
    <w:p w:rsidR="00973898" w:rsidRDefault="00973898" w:rsidP="001737A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</w:t>
      </w:r>
      <w:r w:rsidRPr="00973898">
        <w:rPr>
          <w:rFonts w:ascii="Times New Roman" w:hAnsi="Times New Roman"/>
          <w:b/>
          <w:color w:val="000000"/>
          <w:sz w:val="24"/>
          <w:szCs w:val="24"/>
        </w:rPr>
        <w:t>данного курса:</w:t>
      </w:r>
      <w:r w:rsidRPr="009738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формирование у </w:t>
      </w:r>
      <w:proofErr w:type="spellStart"/>
      <w:r w:rsidRPr="00973898">
        <w:rPr>
          <w:rFonts w:ascii="Times New Roman" w:hAnsi="Times New Roman"/>
          <w:color w:val="000000"/>
          <w:sz w:val="24"/>
          <w:szCs w:val="24"/>
        </w:rPr>
        <w:t>обучащихся</w:t>
      </w:r>
      <w:proofErr w:type="spellEnd"/>
      <w:r w:rsidRPr="00973898">
        <w:rPr>
          <w:rFonts w:ascii="Times New Roman" w:hAnsi="Times New Roman"/>
          <w:color w:val="000000"/>
          <w:sz w:val="24"/>
          <w:szCs w:val="24"/>
        </w:rPr>
        <w:t xml:space="preserve"> готовности принимать ответственные и обоснованные решения в области управления личными финансами, способности реализовать эти решения;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создание комфортных условий, способствующих формированию коммуникативных компетенций;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формирование положительного мотивационного отношения к экономике через развитие познавательного интереса и осознание социальной необходимости.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73898" w:rsidRPr="00973898" w:rsidRDefault="00973898" w:rsidP="0097389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973898">
        <w:rPr>
          <w:rFonts w:ascii="Times New Roman" w:hAnsi="Times New Roman"/>
          <w:color w:val="000000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73898" w:rsidRPr="00973898" w:rsidRDefault="00973898" w:rsidP="00973898">
      <w:pPr>
        <w:spacing w:after="0" w:line="288" w:lineRule="atLeast"/>
        <w:ind w:left="284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73898">
        <w:rPr>
          <w:rFonts w:ascii="Times New Roman" w:hAnsi="Times New Roman"/>
          <w:sz w:val="24"/>
          <w:szCs w:val="24"/>
        </w:rPr>
        <w:t>- воспитывать ответственность за экономические решения.</w:t>
      </w:r>
    </w:p>
    <w:p w:rsidR="00973898" w:rsidRDefault="00973898" w:rsidP="001737A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7AD" w:rsidRDefault="001737AD" w:rsidP="0090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7F26" w:rsidRDefault="00B06BC8" w:rsidP="00DC7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</w:t>
      </w:r>
      <w:r w:rsidR="00DC7F26"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Pr="002B0B1E">
        <w:rPr>
          <w:rFonts w:ascii="Times New Roman" w:hAnsi="Times New Roman"/>
          <w:sz w:val="24"/>
          <w:szCs w:val="24"/>
        </w:rPr>
        <w:t xml:space="preserve"> </w:t>
      </w:r>
    </w:p>
    <w:p w:rsidR="00973898" w:rsidRDefault="00973898" w:rsidP="00DC7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898" w:rsidRPr="00973898" w:rsidRDefault="00973898" w:rsidP="00973898">
      <w:pPr>
        <w:autoSpaceDE w:val="0"/>
        <w:autoSpaceDN w:val="0"/>
        <w:adjustRightInd w:val="0"/>
        <w:spacing w:after="0"/>
        <w:ind w:left="284" w:firstLine="142"/>
        <w:rPr>
          <w:rFonts w:ascii="Times New Roman" w:hAnsi="Times New Roman"/>
          <w:bCs/>
          <w:sz w:val="24"/>
          <w:szCs w:val="24"/>
        </w:rPr>
      </w:pPr>
      <w:r w:rsidRPr="00973898">
        <w:rPr>
          <w:rFonts w:ascii="Times New Roman" w:hAnsi="Times New Roman"/>
          <w:bCs/>
          <w:sz w:val="24"/>
          <w:szCs w:val="24"/>
        </w:rPr>
        <w:t>Раздел 1. Управление денежными средствами семьи (8 часов)</w:t>
      </w:r>
    </w:p>
    <w:p w:rsidR="00973898" w:rsidRPr="00973898" w:rsidRDefault="00973898" w:rsidP="00973898">
      <w:pPr>
        <w:autoSpaceDE w:val="0"/>
        <w:autoSpaceDN w:val="0"/>
        <w:adjustRightInd w:val="0"/>
        <w:spacing w:after="0"/>
        <w:ind w:left="284" w:firstLine="142"/>
        <w:rPr>
          <w:rFonts w:ascii="Times New Roman" w:hAnsi="Times New Roman"/>
          <w:bCs/>
          <w:sz w:val="24"/>
          <w:szCs w:val="24"/>
        </w:rPr>
      </w:pPr>
      <w:r w:rsidRPr="00973898">
        <w:rPr>
          <w:rFonts w:ascii="Times New Roman" w:hAnsi="Times New Roman"/>
          <w:bCs/>
          <w:sz w:val="24"/>
          <w:szCs w:val="24"/>
        </w:rPr>
        <w:t>Раздел 2. Способы повышения семейного благосостояния (6 часов)</w:t>
      </w:r>
    </w:p>
    <w:p w:rsidR="00973898" w:rsidRPr="00973898" w:rsidRDefault="00973898" w:rsidP="00973898">
      <w:pPr>
        <w:autoSpaceDE w:val="0"/>
        <w:autoSpaceDN w:val="0"/>
        <w:adjustRightInd w:val="0"/>
        <w:spacing w:after="0"/>
        <w:ind w:left="284" w:firstLine="142"/>
        <w:rPr>
          <w:rFonts w:ascii="Times New Roman" w:hAnsi="Times New Roman"/>
          <w:bCs/>
          <w:sz w:val="24"/>
          <w:szCs w:val="24"/>
        </w:rPr>
      </w:pPr>
      <w:r w:rsidRPr="00973898">
        <w:rPr>
          <w:rFonts w:ascii="Times New Roman" w:hAnsi="Times New Roman"/>
          <w:bCs/>
          <w:sz w:val="24"/>
          <w:szCs w:val="24"/>
        </w:rPr>
        <w:t>Раздел 3. Риски в мире денег (7 часов)</w:t>
      </w:r>
    </w:p>
    <w:p w:rsidR="00973898" w:rsidRPr="00973898" w:rsidRDefault="00973898" w:rsidP="00973898">
      <w:pPr>
        <w:autoSpaceDE w:val="0"/>
        <w:autoSpaceDN w:val="0"/>
        <w:adjustRightInd w:val="0"/>
        <w:spacing w:after="0"/>
        <w:ind w:left="284" w:firstLine="142"/>
        <w:rPr>
          <w:rFonts w:ascii="Times New Roman" w:hAnsi="Times New Roman"/>
          <w:bCs/>
          <w:sz w:val="24"/>
          <w:szCs w:val="24"/>
        </w:rPr>
      </w:pPr>
      <w:r w:rsidRPr="00973898">
        <w:rPr>
          <w:rFonts w:ascii="Times New Roman" w:hAnsi="Times New Roman"/>
          <w:bCs/>
          <w:sz w:val="24"/>
          <w:szCs w:val="24"/>
        </w:rPr>
        <w:t>Раздел 4. Семья и финансовые организации. (7 часов)</w:t>
      </w:r>
    </w:p>
    <w:p w:rsidR="00973898" w:rsidRPr="00973898" w:rsidRDefault="00973898" w:rsidP="00973898">
      <w:pPr>
        <w:autoSpaceDE w:val="0"/>
        <w:autoSpaceDN w:val="0"/>
        <w:adjustRightInd w:val="0"/>
        <w:spacing w:after="0"/>
        <w:ind w:left="284" w:firstLine="142"/>
        <w:rPr>
          <w:rFonts w:ascii="Times New Roman" w:hAnsi="Times New Roman"/>
          <w:bCs/>
          <w:sz w:val="24"/>
          <w:szCs w:val="24"/>
        </w:rPr>
      </w:pPr>
      <w:r w:rsidRPr="00973898">
        <w:rPr>
          <w:rFonts w:ascii="Times New Roman" w:hAnsi="Times New Roman"/>
          <w:bCs/>
          <w:sz w:val="24"/>
          <w:szCs w:val="24"/>
        </w:rPr>
        <w:t>Раздел 5. Человек и государство. (4 часа)</w:t>
      </w:r>
    </w:p>
    <w:p w:rsidR="00DC7F26" w:rsidRPr="001737AD" w:rsidRDefault="00DC7F26" w:rsidP="00DC7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BC8" w:rsidRDefault="00B06BC8" w:rsidP="00900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73898" w:rsidRPr="00973898" w:rsidRDefault="00973898" w:rsidP="009738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3898">
        <w:rPr>
          <w:rFonts w:ascii="Times New Roman" w:eastAsia="Times New Roman" w:hAnsi="Times New Roman"/>
          <w:sz w:val="24"/>
          <w:szCs w:val="24"/>
        </w:rPr>
        <w:t>В соответствии  с  Учебным планом  внеурочной  деятельности Муниципального  бюджетного общеобразовательного  учреждения  Тацинская средняя  общеобразовательная  школа №2  на  внеурочную деятельность «Финансовая грамотность»   на этапе среднего общего образования в 10 классе в объеме  35 часов. Согласно календарному учебному графику и расписанию уроков на 2021-2022 учебный год в МБОУ Тацинская СОШ №2  курс программы реализуется за 32 часа. В текущем учебном году Правительство РФ определило 6 праздничных дней</w:t>
      </w:r>
    </w:p>
    <w:p w:rsidR="00973898" w:rsidRPr="00973898" w:rsidRDefault="00973898" w:rsidP="009738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3898">
        <w:rPr>
          <w:rFonts w:ascii="Times New Roman" w:eastAsia="Times New Roman" w:hAnsi="Times New Roman"/>
          <w:sz w:val="24"/>
          <w:szCs w:val="24"/>
        </w:rPr>
        <w:t>(23 февраля, 8 марта, 2,3 и 9,10 мая). Материал внеурочной деятельности  изучается в полном объеме.</w:t>
      </w:r>
    </w:p>
    <w:p w:rsidR="007B7393" w:rsidRPr="007B7393" w:rsidRDefault="007B7393" w:rsidP="007B7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bookmarkStart w:id="0" w:name="_GoBack"/>
      <w:bookmarkEnd w:id="0"/>
    </w:p>
    <w:p w:rsidR="00DC7F26" w:rsidRDefault="00C73AA3" w:rsidP="00C73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3AA3">
        <w:rPr>
          <w:rFonts w:ascii="Times New Roman" w:hAnsi="Times New Roman"/>
          <w:sz w:val="24"/>
          <w:szCs w:val="24"/>
        </w:rPr>
        <w:t xml:space="preserve">       </w:t>
      </w:r>
    </w:p>
    <w:p w:rsidR="00FF61B9" w:rsidRPr="002B0B1E" w:rsidRDefault="00B06BC8" w:rsidP="00900863">
      <w:pPr>
        <w:pStyle w:val="a4"/>
        <w:rPr>
          <w:rFonts w:ascii="Times New Roman" w:hAnsi="Times New Roman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322EFD">
        <w:rPr>
          <w:rFonts w:ascii="Times New Roman" w:hAnsi="Times New Roman"/>
          <w:b/>
          <w:sz w:val="24"/>
          <w:szCs w:val="24"/>
        </w:rPr>
        <w:t xml:space="preserve"> </w:t>
      </w:r>
      <w:r w:rsidR="00180E2E">
        <w:rPr>
          <w:rFonts w:ascii="Times New Roman" w:hAnsi="Times New Roman"/>
          <w:sz w:val="24"/>
          <w:szCs w:val="24"/>
        </w:rPr>
        <w:t>Зенцова Светлана Александровна</w:t>
      </w:r>
      <w:r w:rsidRPr="002B0B1E">
        <w:rPr>
          <w:rFonts w:ascii="Times New Roman" w:hAnsi="Times New Roman"/>
          <w:sz w:val="24"/>
          <w:szCs w:val="24"/>
        </w:rPr>
        <w:t>, учитель</w:t>
      </w:r>
      <w:r w:rsidR="00180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0E2E">
        <w:rPr>
          <w:rFonts w:ascii="Times New Roman" w:hAnsi="Times New Roman"/>
          <w:sz w:val="24"/>
          <w:szCs w:val="24"/>
        </w:rPr>
        <w:t>ИЗО</w:t>
      </w:r>
      <w:proofErr w:type="gramEnd"/>
      <w:r w:rsidR="00C73AA3">
        <w:rPr>
          <w:rFonts w:ascii="Times New Roman" w:hAnsi="Times New Roman"/>
          <w:sz w:val="24"/>
          <w:szCs w:val="24"/>
        </w:rPr>
        <w:t>.</w:t>
      </w: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43EB1"/>
    <w:multiLevelType w:val="hybridMultilevel"/>
    <w:tmpl w:val="7A767E94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42713BC"/>
    <w:multiLevelType w:val="hybridMultilevel"/>
    <w:tmpl w:val="9EB06E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740D6"/>
    <w:multiLevelType w:val="hybridMultilevel"/>
    <w:tmpl w:val="092ACC62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0F0114"/>
    <w:rsid w:val="001737AD"/>
    <w:rsid w:val="00180E2E"/>
    <w:rsid w:val="002B0B1E"/>
    <w:rsid w:val="00322EFD"/>
    <w:rsid w:val="004F4EFD"/>
    <w:rsid w:val="00563D89"/>
    <w:rsid w:val="007B7393"/>
    <w:rsid w:val="00875C5F"/>
    <w:rsid w:val="00900863"/>
    <w:rsid w:val="0093039F"/>
    <w:rsid w:val="00973898"/>
    <w:rsid w:val="00A73296"/>
    <w:rsid w:val="00B06BC8"/>
    <w:rsid w:val="00B953CE"/>
    <w:rsid w:val="00BF189F"/>
    <w:rsid w:val="00C73AA3"/>
    <w:rsid w:val="00CA5C5A"/>
    <w:rsid w:val="00CE35B4"/>
    <w:rsid w:val="00DC7F2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25</cp:revision>
  <dcterms:created xsi:type="dcterms:W3CDTF">2017-09-19T21:29:00Z</dcterms:created>
  <dcterms:modified xsi:type="dcterms:W3CDTF">2021-11-07T09:44:00Z</dcterms:modified>
</cp:coreProperties>
</file>