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40" w:rsidRDefault="00181140" w:rsidP="001811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Публичный отчет директора </w:t>
      </w:r>
    </w:p>
    <w:p w:rsidR="00181140" w:rsidRDefault="00181140" w:rsidP="001811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Тацинской средней общеобразовательной школы № 2</w:t>
      </w:r>
    </w:p>
    <w:p w:rsidR="00AE6B08" w:rsidRDefault="009E57B2" w:rsidP="0018114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2017- 2018</w:t>
      </w:r>
      <w:r w:rsidR="0018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E6B08" w:rsidRDefault="00AE6B08" w:rsidP="00AE6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08">
        <w:rPr>
          <w:rFonts w:ascii="Times New Roman" w:hAnsi="Times New Roman" w:cs="Times New Roman"/>
          <w:sz w:val="28"/>
          <w:szCs w:val="28"/>
        </w:rPr>
        <w:t xml:space="preserve">Публичный отчет – это открытый разговор школы о результатах, достижениях, потенциале, проблемах и перспективах развития. Мы уверены, что ответственность за качество образования обеспечивается через максимальную открытость и прозрачность информации о происходящих в школе процессах. Все более очевидным становится тот факт, что активными участниками образовательного процесса должны стать все те, кому небезразлично, чем живет школа, как работает, каковы ее достижения и потребности. Только с вашей помощью мы сможем реализовывать планы по развитию школы. Публикация открытого отчета становится для школы обычной деятельностью. Знакомство с отчетом позволит каждому получить информацию об основных результатах деятельности педагогического коллектива и проблемах образовательного учреждения, традициях нашего учреждения, условиях обучения и воспитания, познакомиться с приоритетными направлениями развития образовательного учреждения, осознать свою роль в развитии школы и получить основание для продолжения сотрудничества. Школа хочет вести с вами открытый диалог, готова обсуждать с вами пути построения новой, современной школы. Мы очень надеемся, что с Вашей помощью сможем осуществить планы по развитию нашего образовательного учреждения и вместе с Вами создать школу, которая была бы домом творчества для учителей, домом радости для учащихся, домом спокойствия для родителей. </w:t>
      </w:r>
      <w:proofErr w:type="gramStart"/>
      <w:r w:rsidRPr="00AE6B08">
        <w:rPr>
          <w:rFonts w:ascii="Times New Roman" w:hAnsi="Times New Roman" w:cs="Times New Roman"/>
          <w:sz w:val="28"/>
          <w:szCs w:val="28"/>
        </w:rPr>
        <w:t>Школа является муниципальным бюджетным общеобразовательным учреждением и ориентирована на обучение, воспитание и развитие всех и каждого обучающегося с учётом их индивидуальных возрастных, физиологических, психологических, интеллектуальных особенностей, образовательных потребностей и возможностей, личностных склонностей путём создания в школе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ребёнка.</w:t>
      </w:r>
      <w:proofErr w:type="gramEnd"/>
      <w:r w:rsidRPr="00AE6B08">
        <w:rPr>
          <w:rFonts w:ascii="Times New Roman" w:hAnsi="Times New Roman" w:cs="Times New Roman"/>
          <w:sz w:val="28"/>
          <w:szCs w:val="28"/>
        </w:rPr>
        <w:t xml:space="preserve"> Она организует свою деятельность в соответствии с Конституцией Российской Федерации, руководствуется законом «Об образовании в РФ», Уставом общеобразовательного учреждения и др. нормативными документами РФ и департамента образования. Управление школой осуществляется в соответствии с законодательством Российской Федерации Органы управления:</w:t>
      </w:r>
    </w:p>
    <w:p w:rsidR="00AE6B08" w:rsidRDefault="00AE6B08" w:rsidP="00AE6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08">
        <w:rPr>
          <w:rFonts w:ascii="Times New Roman" w:hAnsi="Times New Roman" w:cs="Times New Roman"/>
          <w:sz w:val="28"/>
          <w:szCs w:val="28"/>
        </w:rPr>
        <w:t xml:space="preserve"> </w:t>
      </w:r>
      <w:r w:rsidRPr="00AE6B08">
        <w:rPr>
          <w:rFonts w:ascii="Times New Roman" w:hAnsi="Times New Roman" w:cs="Times New Roman"/>
          <w:sz w:val="28"/>
          <w:szCs w:val="28"/>
        </w:rPr>
        <w:sym w:font="Symbol" w:char="F0B7"/>
      </w:r>
      <w:r w:rsidRPr="00AE6B08">
        <w:rPr>
          <w:rFonts w:ascii="Times New Roman" w:hAnsi="Times New Roman" w:cs="Times New Roman"/>
          <w:sz w:val="28"/>
          <w:szCs w:val="28"/>
        </w:rPr>
        <w:t xml:space="preserve"> Управляющий совет школы</w:t>
      </w:r>
    </w:p>
    <w:p w:rsidR="00AE6B08" w:rsidRDefault="00AE6B08" w:rsidP="00AE6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08">
        <w:rPr>
          <w:rFonts w:ascii="Times New Roman" w:hAnsi="Times New Roman" w:cs="Times New Roman"/>
          <w:sz w:val="28"/>
          <w:szCs w:val="28"/>
        </w:rPr>
        <w:t xml:space="preserve"> </w:t>
      </w:r>
      <w:r w:rsidRPr="00AE6B08">
        <w:rPr>
          <w:rFonts w:ascii="Times New Roman" w:hAnsi="Times New Roman" w:cs="Times New Roman"/>
          <w:sz w:val="28"/>
          <w:szCs w:val="28"/>
        </w:rPr>
        <w:sym w:font="Symbol" w:char="F0B7"/>
      </w:r>
      <w:r w:rsidRPr="00AE6B08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 </w:t>
      </w:r>
    </w:p>
    <w:p w:rsidR="00AE6B08" w:rsidRDefault="00AE6B08" w:rsidP="00AE6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0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E6B08">
        <w:rPr>
          <w:rFonts w:ascii="Times New Roman" w:hAnsi="Times New Roman" w:cs="Times New Roman"/>
          <w:sz w:val="28"/>
          <w:szCs w:val="28"/>
        </w:rPr>
        <w:t xml:space="preserve"> Педагогический совет</w:t>
      </w:r>
    </w:p>
    <w:p w:rsidR="00AE6B08" w:rsidRDefault="00AE6B08" w:rsidP="00AE6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08">
        <w:rPr>
          <w:rFonts w:ascii="Times New Roman" w:hAnsi="Times New Roman" w:cs="Times New Roman"/>
          <w:sz w:val="28"/>
          <w:szCs w:val="28"/>
        </w:rPr>
        <w:t xml:space="preserve"> </w:t>
      </w:r>
      <w:r w:rsidRPr="00AE6B08">
        <w:rPr>
          <w:rFonts w:ascii="Times New Roman" w:hAnsi="Times New Roman" w:cs="Times New Roman"/>
          <w:sz w:val="28"/>
          <w:szCs w:val="28"/>
        </w:rPr>
        <w:sym w:font="Symbol" w:char="F0B7"/>
      </w:r>
      <w:r w:rsidRPr="00AE6B08">
        <w:rPr>
          <w:rFonts w:ascii="Times New Roman" w:hAnsi="Times New Roman" w:cs="Times New Roman"/>
          <w:sz w:val="28"/>
          <w:szCs w:val="28"/>
        </w:rPr>
        <w:t xml:space="preserve"> Родительский комитет</w:t>
      </w:r>
    </w:p>
    <w:p w:rsidR="00AE6B08" w:rsidRDefault="00AE6B08" w:rsidP="00AE6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Default="00181140" w:rsidP="0018114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учреждения</w:t>
      </w:r>
    </w:p>
    <w:p w:rsidR="00181140" w:rsidRDefault="00181140" w:rsidP="0018114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Тацинская средняя общеобразовательная школа №2  имеет удачное расположение и находится в центре станицы Тацинской, недалеко от учреждений дополнительного образования и культуры. Это дает возможность организовать совместную деятельность по воспитанию и развитию детей и подростков.</w:t>
      </w:r>
    </w:p>
    <w:p w:rsidR="00181140" w:rsidRDefault="00181140" w:rsidP="0018114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Тацинская средняя общеобразовательная школа № 2 создано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Тацинского района от 31.08.2011г. № 239 «Об изменении типа существующих Муниципальных образовательных учреждений Тацинского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Полное наименование Школы – Муниципальное бюджетное общеобразовательное учреждение Тацинская средняя общеобразовательная школа № 2. </w:t>
      </w:r>
    </w:p>
    <w:p w:rsidR="00181140" w:rsidRDefault="00181140" w:rsidP="0018114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Сокращенное наименование Школы: МБОУ ТСОШ № 2 (далее Школа)</w:t>
      </w:r>
    </w:p>
    <w:p w:rsidR="00181140" w:rsidRDefault="00181140" w:rsidP="0018114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форма: учреждение.</w:t>
      </w:r>
    </w:p>
    <w:p w:rsidR="00181140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учреждения: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140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образовательной организации: общеобразовательная организация.</w:t>
      </w:r>
    </w:p>
    <w:p w:rsidR="00181140" w:rsidRDefault="00181140" w:rsidP="00181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полномочия учредителя Школы от имени</w:t>
      </w:r>
      <w:r w:rsidR="009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«Тацинский район», исполняет Отдел образования Администрации Тацинского района Ростовской области.</w:t>
      </w:r>
    </w:p>
    <w:p w:rsidR="00181140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Собственника: 347060 ул. Ленина 43, станица Тацинская, Тацинский район, Ростовская область. </w:t>
      </w:r>
    </w:p>
    <w:p w:rsidR="00181140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Учредителя: 347060 ул. Ленина 66, станица Тацинская, Тацинский район, Ростовская область. </w:t>
      </w:r>
    </w:p>
    <w:p w:rsidR="00181140" w:rsidRDefault="00181140" w:rsidP="00181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Школы: 347060 переулок Комсомольский, 3, станица Тацинская, Тацинский район, Ростовская область</w:t>
      </w:r>
    </w:p>
    <w:p w:rsidR="00181140" w:rsidRDefault="00181140" w:rsidP="00181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деятельности: Серия 61Л0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№  0000491 от 14.02.2013г.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3233</w:t>
      </w:r>
    </w:p>
    <w:p w:rsidR="00181140" w:rsidRDefault="00181140" w:rsidP="00181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аккредитация: Серия ОП № 025783 от 22.05.2012г.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1846 </w:t>
      </w:r>
    </w:p>
    <w:p w:rsidR="00181140" w:rsidRDefault="00181140" w:rsidP="00181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Официальный сайт школы: </w:t>
      </w:r>
      <w:hyperlink r:id="rId6" w:history="1"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sz w:val="32"/>
            <w:szCs w:val="32"/>
          </w:rPr>
          <w:t>2.</w:t>
        </w:r>
        <w:proofErr w:type="spellStart"/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obr</w:t>
        </w:r>
        <w:proofErr w:type="spellEnd"/>
        <w:r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tacin</w:t>
        </w:r>
        <w:proofErr w:type="spellEnd"/>
        <w:r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181140" w:rsidRPr="00764CD9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деятельность в школе осуществляется в соответствии с </w:t>
      </w:r>
      <w:r w:rsidR="003758C8" w:rsidRPr="00764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тремя </w:t>
      </w:r>
      <w:r w:rsidRPr="00764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уровнями общеобразовательных программ общего образования:</w:t>
      </w:r>
    </w:p>
    <w:p w:rsidR="00181140" w:rsidRPr="00764CD9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140" w:rsidRPr="00764CD9" w:rsidRDefault="00181140" w:rsidP="00181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Начальное общее образование (нормативный срок освоения 4 года);</w:t>
      </w:r>
    </w:p>
    <w:p w:rsidR="00181140" w:rsidRPr="00764CD9" w:rsidRDefault="00181140" w:rsidP="00B15C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Основное общее образование  (нормативный срок освоения 5 лет);</w:t>
      </w:r>
    </w:p>
    <w:p w:rsidR="00181140" w:rsidRPr="00764CD9" w:rsidRDefault="00181140" w:rsidP="00181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Среднее общее образование (нормативный срок освоения 2 года).</w:t>
      </w:r>
    </w:p>
    <w:p w:rsidR="00181140" w:rsidRPr="00764CD9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3798"/>
        <w:gridCol w:w="4242"/>
      </w:tblGrid>
      <w:tr w:rsidR="00764CD9" w:rsidRPr="00764CD9" w:rsidTr="0018114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764CD9" w:rsidRDefault="0037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Уровень </w:t>
            </w:r>
            <w:r w:rsidR="00181140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График освоения программ /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освоения программ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 регионального и школьного компонента</w:t>
            </w:r>
          </w:p>
        </w:tc>
      </w:tr>
      <w:tr w:rsidR="00764CD9" w:rsidRPr="00764CD9" w:rsidTr="0018114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Начальное общее образование </w:t>
            </w:r>
          </w:p>
          <w:p w:rsidR="00181140" w:rsidRPr="00764CD9" w:rsidRDefault="00181140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Пятидневная учебная неделя;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учебного года  в 1-х классах - 33 уче</w:t>
            </w:r>
            <w:r w:rsidR="00954D28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бных недели, во 2-4 классах – 34 учебных недели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продолжительность урока для 1-х классов - в сентябре - октябре – по три урока в день по 35 минут каждый, в ноябре – декабре – по 4 урока по 35 минут каждый;</w:t>
            </w:r>
            <w:r w:rsidR="00954D28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январь – май – по 4 урока по 40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минут каждый;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2 – 4 кл</w:t>
            </w:r>
            <w:r w:rsidR="00954D28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ассах продолжительность урока 40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минут;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обучения очная, обучение на дому для детей инвалидов.</w:t>
            </w:r>
          </w:p>
          <w:p w:rsidR="00181140" w:rsidRPr="00764CD9" w:rsidRDefault="00181140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764CD9" w:rsidRDefault="001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Максимальная нагрузка обучающихся в 1-х классах - 21 час в неделю, во 2 - 4 классах  - 23 часа в неделю.</w:t>
            </w:r>
          </w:p>
          <w:p w:rsidR="00181140" w:rsidRPr="00764CD9" w:rsidRDefault="001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УМК Школа России, 1-4 классы ФГОС.</w:t>
            </w:r>
          </w:p>
          <w:p w:rsidR="00181140" w:rsidRPr="00764CD9" w:rsidRDefault="001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предмет «Иностранный язык» (английский язык) изучается со 2 класса.</w:t>
            </w:r>
          </w:p>
          <w:p w:rsidR="00181140" w:rsidRPr="00764CD9" w:rsidRDefault="001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Комплексный учебный курс «Основы религиозных культур и светской этики» реализуется как обязательный в объеме 1 часа в 4-х классах в виде модуля «Основы православной культуры» в соответствии с заявлениями  родителей обучающихся.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1-4 классах внеурочная деятельность (по выбору) – 5 часов в каждом классе. </w:t>
            </w:r>
          </w:p>
        </w:tc>
      </w:tr>
      <w:tr w:rsidR="00764CD9" w:rsidRPr="00764CD9" w:rsidTr="0018114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Основное общее образование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Пятидневная учебная неделя;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954D28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родол</w:t>
            </w:r>
            <w:r w:rsidR="009E57B2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жительность учебного года  в 5-8</w:t>
            </w:r>
            <w:r w:rsidR="00954D28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9-х классах 34 учебных недели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продолжит</w:t>
            </w:r>
            <w:r w:rsidR="00954D28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ельность урока в 5- 9 классах 40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минут; 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обучения очная.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764CD9" w:rsidRDefault="00181140" w:rsidP="0095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Максимальная нагрузка обучающихся в 5-х классах 29 часов, в 6-х классах – 30 часов, в 7-х классах – 32 </w:t>
            </w:r>
            <w:r w:rsidR="00954D28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часа, в 8-9 классах – 33 часа. 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54D28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F3024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 переход на ФГОС.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5-</w:t>
            </w:r>
            <w:r w:rsidR="00DF3024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954D28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 классах внеурочная деятельность (по выбору) – 10 часов в каждом классе.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4CD9" w:rsidRPr="00764CD9" w:rsidTr="0018114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 общее образование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764CD9" w:rsidRDefault="0090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Пятидневная </w:t>
            </w:r>
            <w:r w:rsidR="00181140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 неделя;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продолжительность учебного 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года  в 11-х классах  34 учебных недели, 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10-х классах 35 учебных не</w:t>
            </w:r>
            <w:r w:rsidR="00954D28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дель; продолжительность урока 40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минут; 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обучения очная.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Максимальная нагрузка обучающихся в 10-11 классах 37 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часов.</w:t>
            </w:r>
          </w:p>
          <w:p w:rsidR="00DF3024" w:rsidRPr="00764CD9" w:rsidRDefault="00DF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класс –  социально- экономический профиль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Учебные предметы представлены в учебном плане  </w:t>
            </w:r>
            <w:r w:rsidR="00DF3024"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школы</w:t>
            </w:r>
            <w:r w:rsidRPr="00764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81140" w:rsidRPr="00764CD9" w:rsidRDefault="0018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81140" w:rsidRPr="00764CD9" w:rsidRDefault="00181140" w:rsidP="00181140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</w:p>
    <w:p w:rsidR="00181140" w:rsidRPr="00764CD9" w:rsidRDefault="009E57B2" w:rsidP="00181140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>В 2017-2018</w:t>
      </w:r>
      <w:r w:rsidR="00904F7F"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</w:t>
      </w:r>
      <w:r w:rsidR="00181140"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коллектив учителей начальной школы работал  над методической проблемой «Повышение эффективности урока через организацию деятельности учащихся, обеспечивающей учебную мотивацию».</w:t>
      </w:r>
    </w:p>
    <w:p w:rsidR="00181140" w:rsidRPr="00764CD9" w:rsidRDefault="00181140" w:rsidP="00181140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Традиционно работала «Школа будущего первоклассника». Было сформировано 2 группы дошкольников (всего 50 человек), которые занимались по программе </w:t>
      </w:r>
      <w:proofErr w:type="spellStart"/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предшкольной</w:t>
      </w:r>
      <w:proofErr w:type="spellEnd"/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с будущими учителями 1-х классов. Занятия проводились с фев</w:t>
      </w:r>
      <w:r w:rsidR="00954D28"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>раля по апрель 1 раз в неделю</w:t>
      </w: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Для более четкой организации данной работы в конце января было проведено собрание для </w:t>
      </w:r>
      <w:proofErr w:type="gramStart"/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proofErr w:type="gramEnd"/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будущих первоклассников, на котором директор школы познакомила с локальными актами, регламентирующими работу школы, провела заочную экскурсию по школе, а учителя рассказали   об УМК, требованиях  готовности детей к школе.</w:t>
      </w:r>
    </w:p>
    <w:p w:rsidR="00181140" w:rsidRPr="00764CD9" w:rsidRDefault="00181140" w:rsidP="001811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54D28"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>ся начальная школа работала по ФГОС. В мае были проведены итоговые контрольные работы во 2-4-х классах. Были показаны следующие результаты:  и</w:t>
      </w:r>
      <w:r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 1</w:t>
      </w:r>
      <w:r w:rsidR="006041C8"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учащихся, выполнявших работу</w:t>
      </w: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математике</w:t>
      </w:r>
      <w:r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6041C8"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120</w:t>
      </w:r>
      <w:r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имеют положительные отметки, т.е. показатель успеваемости составил   </w:t>
      </w:r>
      <w:r w:rsidR="006041C8"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98</w:t>
      </w: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>%; и</w:t>
      </w:r>
      <w:r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 1</w:t>
      </w:r>
      <w:r w:rsidR="006041C8"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 обучающегося, выполнявшего</w:t>
      </w:r>
      <w:r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работы</w:t>
      </w: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русскому языку</w:t>
      </w:r>
      <w:r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 1</w:t>
      </w:r>
      <w:r w:rsidR="006041C8"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 человек, т.е. 96</w:t>
      </w:r>
      <w:r w:rsidRPr="00764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%,  имеют положительные отметки за контрольный диктант.</w:t>
      </w:r>
    </w:p>
    <w:p w:rsidR="00442DB5" w:rsidRPr="00764CD9" w:rsidRDefault="00181140" w:rsidP="00442D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Учащиеся начальной школы принимают активное участие во всех школьных, районных, региональных конкурсах и олимпиад</w:t>
      </w:r>
      <w:r w:rsidR="00442DB5"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>ах, где занимают призовые места.</w:t>
      </w:r>
    </w:p>
    <w:p w:rsidR="00764CD9" w:rsidRPr="00764CD9" w:rsidRDefault="00764CD9" w:rsidP="00764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ноябре 31</w:t>
      </w: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учащийся школы</w:t>
      </w:r>
      <w:r w:rsidRPr="00764CD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принял участие в</w:t>
      </w: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этапе всероссийской олимпиады школьников в 2017 – 2018 учебном году по 17 предметам. </w:t>
      </w:r>
    </w:p>
    <w:p w:rsidR="00764CD9" w:rsidRPr="00764CD9" w:rsidRDefault="00764CD9" w:rsidP="00764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D9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и призерами муниципального этапа всероссийской олимпиады школьников стали 10 учащихся школы (победителей 4 человека, призеров – 6 человек).</w:t>
      </w:r>
    </w:p>
    <w:tbl>
      <w:tblPr>
        <w:tblStyle w:val="1"/>
        <w:tblpPr w:leftFromText="180" w:rightFromText="180" w:vertAnchor="text" w:horzAnchor="margin" w:tblpXSpec="center" w:tblpY="539"/>
        <w:tblW w:w="7772" w:type="dxa"/>
        <w:tblLook w:val="04A0" w:firstRow="1" w:lastRow="0" w:firstColumn="1" w:lastColumn="0" w:noHBand="0" w:noVBand="1"/>
      </w:tblPr>
      <w:tblGrid>
        <w:gridCol w:w="576"/>
        <w:gridCol w:w="2517"/>
        <w:gridCol w:w="1467"/>
        <w:gridCol w:w="865"/>
        <w:gridCol w:w="2347"/>
      </w:tblGrid>
      <w:tr w:rsidR="00764CD9" w:rsidRPr="00764CD9" w:rsidTr="00891ADE">
        <w:trPr>
          <w:trHeight w:val="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764CD9" w:rsidRPr="00764CD9" w:rsidTr="00891ADE">
        <w:trPr>
          <w:trHeight w:val="163"/>
        </w:trPr>
        <w:tc>
          <w:tcPr>
            <w:tcW w:w="7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</w:tr>
      <w:tr w:rsidR="00764CD9" w:rsidRPr="00764CD9" w:rsidTr="00891ADE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Ведомцева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64CD9" w:rsidRPr="00764CD9" w:rsidTr="00891ADE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Фатун</w:t>
            </w:r>
            <w:proofErr w:type="spellEnd"/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64CD9" w:rsidRPr="00764CD9" w:rsidTr="00891AD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 xml:space="preserve">Дудников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призер</w:t>
            </w:r>
          </w:p>
        </w:tc>
      </w:tr>
      <w:tr w:rsidR="00764CD9" w:rsidRPr="00764CD9" w:rsidTr="00891ADE">
        <w:trPr>
          <w:trHeight w:val="163"/>
        </w:trPr>
        <w:tc>
          <w:tcPr>
            <w:tcW w:w="7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ЛИТЕРАТУРА</w:t>
            </w:r>
          </w:p>
        </w:tc>
      </w:tr>
      <w:tr w:rsidR="00764CD9" w:rsidRPr="00764CD9" w:rsidTr="00891ADE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Ведомцева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призер</w:t>
            </w:r>
          </w:p>
        </w:tc>
      </w:tr>
      <w:tr w:rsidR="00764CD9" w:rsidRPr="00764CD9" w:rsidTr="00891ADE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Карасева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призер</w:t>
            </w:r>
          </w:p>
        </w:tc>
      </w:tr>
      <w:tr w:rsidR="00764CD9" w:rsidRPr="00764CD9" w:rsidTr="00891ADE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Фатун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призер</w:t>
            </w:r>
          </w:p>
        </w:tc>
      </w:tr>
      <w:tr w:rsidR="00764CD9" w:rsidRPr="00764CD9" w:rsidTr="00891ADE">
        <w:trPr>
          <w:trHeight w:val="163"/>
        </w:trPr>
        <w:tc>
          <w:tcPr>
            <w:tcW w:w="7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764CD9" w:rsidRPr="00764CD9" w:rsidTr="00891ADE">
        <w:trPr>
          <w:trHeight w:val="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Бондарева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64CD9" w:rsidRPr="00764CD9" w:rsidTr="00891ADE">
        <w:trPr>
          <w:trHeight w:val="163"/>
        </w:trPr>
        <w:tc>
          <w:tcPr>
            <w:tcW w:w="7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</w:tr>
      <w:tr w:rsidR="00764CD9" w:rsidRPr="00764CD9" w:rsidTr="00891ADE">
        <w:trPr>
          <w:trHeight w:val="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Беляев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64CD9" w:rsidRPr="00764CD9" w:rsidTr="00891ADE">
        <w:trPr>
          <w:trHeight w:val="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Санжарова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призер</w:t>
            </w:r>
          </w:p>
        </w:tc>
      </w:tr>
      <w:tr w:rsidR="00764CD9" w:rsidRPr="00764CD9" w:rsidTr="00891ADE">
        <w:trPr>
          <w:trHeight w:val="160"/>
        </w:trPr>
        <w:tc>
          <w:tcPr>
            <w:tcW w:w="7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764CD9" w:rsidRPr="00764CD9" w:rsidTr="00891ADE">
        <w:trPr>
          <w:trHeight w:val="1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Харитонова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CD9" w:rsidRPr="00764CD9" w:rsidRDefault="00764CD9" w:rsidP="00891A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4CD9">
              <w:rPr>
                <w:color w:val="000000" w:themeColor="text1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764CD9" w:rsidRPr="00211A07" w:rsidRDefault="00764CD9" w:rsidP="00764CD9">
      <w:pPr>
        <w:jc w:val="center"/>
        <w:rPr>
          <w:sz w:val="28"/>
          <w:szCs w:val="28"/>
        </w:rPr>
      </w:pPr>
    </w:p>
    <w:p w:rsidR="00764CD9" w:rsidRPr="00211A07" w:rsidRDefault="00764CD9" w:rsidP="00764CD9">
      <w:pPr>
        <w:jc w:val="center"/>
        <w:rPr>
          <w:sz w:val="28"/>
          <w:szCs w:val="28"/>
        </w:rPr>
      </w:pPr>
    </w:p>
    <w:p w:rsidR="00764CD9" w:rsidRPr="00211A07" w:rsidRDefault="00764CD9" w:rsidP="00764CD9">
      <w:pPr>
        <w:jc w:val="center"/>
        <w:rPr>
          <w:sz w:val="28"/>
          <w:szCs w:val="28"/>
        </w:rPr>
      </w:pPr>
    </w:p>
    <w:p w:rsidR="00764CD9" w:rsidRPr="00211A07" w:rsidRDefault="00764CD9" w:rsidP="00764CD9">
      <w:pPr>
        <w:jc w:val="center"/>
        <w:rPr>
          <w:sz w:val="28"/>
          <w:szCs w:val="28"/>
        </w:rPr>
      </w:pPr>
    </w:p>
    <w:p w:rsidR="00764CD9" w:rsidRPr="00211A07" w:rsidRDefault="00764CD9" w:rsidP="00764CD9">
      <w:pPr>
        <w:jc w:val="both"/>
        <w:rPr>
          <w:sz w:val="28"/>
          <w:szCs w:val="28"/>
        </w:rPr>
      </w:pPr>
    </w:p>
    <w:p w:rsidR="00764CD9" w:rsidRPr="00211A07" w:rsidRDefault="00764CD9" w:rsidP="00764CD9">
      <w:pPr>
        <w:jc w:val="both"/>
        <w:rPr>
          <w:sz w:val="28"/>
          <w:szCs w:val="28"/>
        </w:rPr>
      </w:pPr>
    </w:p>
    <w:p w:rsidR="00764CD9" w:rsidRPr="00211A07" w:rsidRDefault="00764CD9" w:rsidP="00764CD9">
      <w:pPr>
        <w:jc w:val="both"/>
        <w:rPr>
          <w:sz w:val="28"/>
          <w:szCs w:val="28"/>
        </w:rPr>
      </w:pPr>
    </w:p>
    <w:p w:rsidR="00954D28" w:rsidRDefault="00181140" w:rsidP="00442D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4F7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</w:t>
      </w:r>
      <w:r w:rsidR="00442DB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</w:t>
      </w:r>
      <w:r w:rsidRPr="00904F7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ресурсы и информационно- техническое оснащение обеспечивают возможность реализации образовательных программ. Фонд библиотеки укомплектован учебниками и учебными пособиями, педагогической и методической литературой для педагогических работников. </w:t>
      </w:r>
    </w:p>
    <w:p w:rsidR="00181140" w:rsidRDefault="00181140" w:rsidP="00442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имеет доступ к Интернету, проведена локальная сеть, что позволяет большому количеству обучающихся и учителей пользоваться возможностями Интернета. С каждым годом повышается уровень учителей, применяющих новые информационные технологии в учебном процессе. У школы есть свой собственный сайт, через который мы поддерживаем постоянную связь двустороннюю связь с участниками образовательного процесса, делимся новостями школьной жизни.</w:t>
      </w:r>
    </w:p>
    <w:p w:rsidR="00181140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нормативного  функционирования и развития школы имеется достаточно хорошая материально- техническая база, включающая в себя: 20 оснащенных компьютерным оборудованием кабинета, спортивный зал и спортивную площадку.</w:t>
      </w:r>
      <w:r w:rsidR="0044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интерактивных досок в классах – 19, количество мобильных классов – 4 и 1 интерактивный столик для учащихся младших классов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ринтеров-25, компьютеров -54, ноутбуков- 7.</w:t>
      </w:r>
    </w:p>
    <w:p w:rsidR="00181140" w:rsidRDefault="00181140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педагогических советов, методических совещаниях, заседаниях школьных методических объединений  учителей предметников рассматриваются вопросы использования ИКТ в учебном процессе, обобщается опыт применения на уроках  ЭОР и ЦОР.</w:t>
      </w:r>
    </w:p>
    <w:p w:rsidR="00181140" w:rsidRDefault="00442DB5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 учителя</w:t>
      </w:r>
      <w:r w:rsidR="0018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8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регулярно используют ИКТ в образовательном процессе: </w:t>
      </w:r>
    </w:p>
    <w:p w:rsidR="00181140" w:rsidRDefault="00181140" w:rsidP="001811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новой темы, закреплении и обобщении знаний, </w:t>
      </w:r>
    </w:p>
    <w:p w:rsidR="00181140" w:rsidRDefault="00181140" w:rsidP="001811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контроля знаний, онлайн тестирования,</w:t>
      </w:r>
    </w:p>
    <w:p w:rsidR="00181140" w:rsidRDefault="00181140" w:rsidP="001811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учебных проектов, рефератов, докладов, творческих работ,</w:t>
      </w:r>
    </w:p>
    <w:p w:rsidR="00181140" w:rsidRDefault="00181140" w:rsidP="001811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индивидуальной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</w:t>
      </w:r>
    </w:p>
    <w:p w:rsidR="00181140" w:rsidRDefault="00181140" w:rsidP="001811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к государственной итоговой аттестации,</w:t>
      </w:r>
    </w:p>
    <w:p w:rsidR="00181140" w:rsidRDefault="00181140" w:rsidP="001811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 внеурочной деятельности.</w:t>
      </w:r>
    </w:p>
    <w:p w:rsidR="00181140" w:rsidRDefault="00181140" w:rsidP="004B3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выстроена и развита воспитательная система, включающая в себя педагогический процесс, внеурочную жизнь детей, их деятельность и общение за пределами общеобразовательного учреждения, которая была призвана обеспечивать, возможно, более всестороннее развитие личности каждого ребенка, формирование его самостоятельности и ответственности, гражданского становления. </w:t>
      </w:r>
    </w:p>
    <w:p w:rsidR="004B34E4" w:rsidRPr="002F14BE" w:rsidRDefault="004B34E4" w:rsidP="004B34E4">
      <w:pPr>
        <w:jc w:val="center"/>
        <w:rPr>
          <w:rStyle w:val="textcopy1"/>
          <w:rFonts w:ascii="Times New Roman" w:hAnsi="Times New Roman"/>
          <w:b/>
          <w:bCs/>
          <w:sz w:val="28"/>
          <w:szCs w:val="28"/>
        </w:rPr>
      </w:pPr>
      <w:r w:rsidRPr="002F14BE">
        <w:rPr>
          <w:rStyle w:val="textcopy1"/>
          <w:rFonts w:ascii="Times New Roman" w:hAnsi="Times New Roman"/>
          <w:b/>
          <w:bCs/>
          <w:sz w:val="28"/>
          <w:szCs w:val="28"/>
        </w:rPr>
        <w:t>Воспитательная работа осуществлялась по следующим направлениям:</w:t>
      </w:r>
    </w:p>
    <w:p w:rsidR="004B34E4" w:rsidRPr="002F14BE" w:rsidRDefault="004B34E4" w:rsidP="004B34E4">
      <w:pPr>
        <w:spacing w:after="0"/>
        <w:rPr>
          <w:rStyle w:val="textcopy1"/>
          <w:rFonts w:ascii="Times New Roman" w:hAnsi="Times New Roman"/>
          <w:sz w:val="28"/>
          <w:szCs w:val="28"/>
        </w:rPr>
      </w:pPr>
      <w:r w:rsidRPr="002F14BE">
        <w:rPr>
          <w:rStyle w:val="textcopy1"/>
          <w:rFonts w:ascii="Times New Roman" w:hAnsi="Times New Roman"/>
          <w:sz w:val="28"/>
          <w:szCs w:val="28"/>
        </w:rPr>
        <w:t>    1. Гражданско-патриотическое.</w:t>
      </w:r>
      <w:r w:rsidRPr="002F14BE">
        <w:rPr>
          <w:sz w:val="28"/>
          <w:szCs w:val="28"/>
        </w:rPr>
        <w:br/>
      </w:r>
      <w:r w:rsidRPr="002F14BE">
        <w:rPr>
          <w:rStyle w:val="textcopy1"/>
          <w:rFonts w:ascii="Times New Roman" w:hAnsi="Times New Roman"/>
          <w:sz w:val="28"/>
          <w:szCs w:val="28"/>
        </w:rPr>
        <w:t>    2. Духовно-нравственное.</w:t>
      </w:r>
      <w:r w:rsidRPr="002F14BE">
        <w:rPr>
          <w:sz w:val="28"/>
          <w:szCs w:val="28"/>
        </w:rPr>
        <w:br/>
      </w:r>
      <w:r w:rsidRPr="002F14BE">
        <w:rPr>
          <w:rStyle w:val="textcopy1"/>
          <w:rFonts w:ascii="Times New Roman" w:hAnsi="Times New Roman"/>
          <w:sz w:val="28"/>
          <w:szCs w:val="28"/>
        </w:rPr>
        <w:t>    3. Эстетическое.</w:t>
      </w:r>
    </w:p>
    <w:p w:rsidR="004B34E4" w:rsidRPr="002F14BE" w:rsidRDefault="004B34E4" w:rsidP="004B34E4">
      <w:pPr>
        <w:spacing w:after="0"/>
        <w:rPr>
          <w:rStyle w:val="textcopy1"/>
          <w:rFonts w:ascii="Times New Roman" w:hAnsi="Times New Roman"/>
          <w:sz w:val="28"/>
          <w:szCs w:val="28"/>
        </w:rPr>
      </w:pPr>
      <w:r w:rsidRPr="002F14BE">
        <w:rPr>
          <w:rStyle w:val="textcopy1"/>
          <w:rFonts w:ascii="Times New Roman" w:hAnsi="Times New Roman"/>
          <w:sz w:val="28"/>
          <w:szCs w:val="28"/>
        </w:rPr>
        <w:t>    4. Физкультурно-оздоровительное.</w:t>
      </w:r>
    </w:p>
    <w:p w:rsidR="004B34E4" w:rsidRPr="002F14BE" w:rsidRDefault="004B34E4" w:rsidP="004B34E4">
      <w:pPr>
        <w:spacing w:after="0"/>
        <w:rPr>
          <w:rStyle w:val="textcopy1"/>
          <w:rFonts w:ascii="Times New Roman" w:hAnsi="Times New Roman"/>
          <w:sz w:val="28"/>
          <w:szCs w:val="28"/>
        </w:rPr>
      </w:pPr>
      <w:r w:rsidRPr="002F14BE">
        <w:rPr>
          <w:rStyle w:val="textcopy1"/>
          <w:rFonts w:ascii="Times New Roman" w:hAnsi="Times New Roman"/>
          <w:sz w:val="28"/>
          <w:szCs w:val="28"/>
        </w:rPr>
        <w:t xml:space="preserve">    5. Правовое</w:t>
      </w:r>
    </w:p>
    <w:p w:rsidR="004B34E4" w:rsidRDefault="004B34E4" w:rsidP="004B3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140" w:rsidRDefault="00954D28" w:rsidP="00181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96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96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учебном году</w:t>
      </w:r>
      <w:r w:rsidR="0018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МБОУ ТСОШ №2 были проведены следующие мероприятия: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День Знаний;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Митинг памяти, посвященный трагедии в Беслане;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посвящение первоклассников в пешеходы;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Всероссийская акция «Внимание дети!» и «Неделя безопасности»;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Выборы президента школьной республики;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конкурс рисунков, на асфальте посвященный Дню рождения школы;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Благотворительная ярмарка, посвященная Дню Рождения школы;</w:t>
      </w:r>
    </w:p>
    <w:p w:rsidR="0019600E" w:rsidRPr="0019600E" w:rsidRDefault="0019600E" w:rsidP="00196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День самоуправления;</w:t>
      </w:r>
    </w:p>
    <w:p w:rsidR="0019600E" w:rsidRPr="0019600E" w:rsidRDefault="0019600E" w:rsidP="00196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Концерт ко  Дню учителя;</w:t>
      </w:r>
    </w:p>
    <w:p w:rsidR="0019600E" w:rsidRPr="0019600E" w:rsidRDefault="0019600E" w:rsidP="00196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День древонасаждений;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п</w:t>
      </w:r>
      <w:r w:rsidRPr="0019600E">
        <w:rPr>
          <w:rFonts w:ascii="Times New Roman" w:hAnsi="Times New Roman" w:cs="Times New Roman"/>
          <w:bCs/>
          <w:sz w:val="28"/>
          <w:szCs w:val="28"/>
        </w:rPr>
        <w:t>одготовка к открытию пришкольного осеннего лагеря «Солнышко».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600E">
        <w:rPr>
          <w:rFonts w:ascii="Times New Roman" w:hAnsi="Times New Roman" w:cs="Times New Roman"/>
          <w:sz w:val="28"/>
          <w:szCs w:val="28"/>
        </w:rPr>
        <w:t>конкурс рисунков «Мир равных возможностей»;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конкурс рисунков «Жить, побеждая диабет»;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600E">
        <w:rPr>
          <w:rFonts w:ascii="Times New Roman" w:hAnsi="Times New Roman" w:cs="Times New Roman"/>
          <w:sz w:val="28"/>
          <w:szCs w:val="28"/>
        </w:rPr>
        <w:t>концерт</w:t>
      </w:r>
      <w:proofErr w:type="gramEnd"/>
      <w:r w:rsidRPr="0019600E">
        <w:rPr>
          <w:rFonts w:ascii="Times New Roman" w:hAnsi="Times New Roman" w:cs="Times New Roman"/>
          <w:sz w:val="28"/>
          <w:szCs w:val="28"/>
        </w:rPr>
        <w:t xml:space="preserve"> посвященный Дню матери;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мероприятия, посвященные Тацинскому танковому рейду;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конкурс декоративно-прикладного искусства посвященного символу наступающего года (Пес счастья);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акция «Украсим новогоднюю ёлку»;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конкурс по украшению окон «Новый год стучит в окно»;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конкурс «Новогоднее чудо своими руками»;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акция по оказанию помощи детям Донбасса;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конкурс Неопалимая купина;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новогодние утренники в 1-4х классах;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новогодние мероприятия в 5, 6, 7, 8-х классах;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lastRenderedPageBreak/>
        <w:t>- новогодний бал для учащихся 9-11-х классов;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проведение профсоюзного новогоднего утренника;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600E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6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6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Pr="0019600E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19600E">
        <w:rPr>
          <w:rFonts w:ascii="Times New Roman" w:hAnsi="Times New Roman" w:cs="Times New Roman"/>
          <w:sz w:val="28"/>
          <w:szCs w:val="28"/>
        </w:rPr>
        <w:t>всеобуч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9600E">
        <w:rPr>
          <w:rFonts w:ascii="Times New Roman" w:hAnsi="Times New Roman" w:cs="Times New Roman"/>
          <w:sz w:val="28"/>
          <w:szCs w:val="28"/>
        </w:rPr>
        <w:t>.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месячник оборонно-массовой и военно – патриотической работы: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ab/>
        <w:t>«Казачьи эстафеты» 1-4 классы;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ab/>
        <w:t>«Вперед, казаки!» 5-6 классы;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ab/>
        <w:t>«Казачья воля» 7-8 классы;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ab/>
        <w:t>«Казачье многоборье» 9-11 классы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ab/>
        <w:t>акция « Наследники победы»;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 xml:space="preserve"> </w:t>
      </w:r>
      <w:r w:rsidRPr="0019600E">
        <w:rPr>
          <w:rFonts w:ascii="Times New Roman" w:hAnsi="Times New Roman" w:cs="Times New Roman"/>
          <w:sz w:val="28"/>
          <w:szCs w:val="28"/>
        </w:rPr>
        <w:tab/>
        <w:t>акция «Посылка солдату»;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конкурс рисунков «России верные сыны»;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встреча с ветеранами Афганской, Чеченской войн;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«Ай, да казачки!» 9-11 классы;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п</w:t>
      </w:r>
      <w:r w:rsidRPr="0019600E">
        <w:rPr>
          <w:rFonts w:ascii="Times New Roman" w:hAnsi="Times New Roman" w:cs="Times New Roman"/>
          <w:color w:val="000000"/>
          <w:sz w:val="28"/>
          <w:szCs w:val="28"/>
        </w:rPr>
        <w:t>раздник «Широкая Масленица»;</w:t>
      </w:r>
    </w:p>
    <w:p w:rsidR="0019600E" w:rsidRPr="0019600E" w:rsidRDefault="0019600E" w:rsidP="00196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9600E">
        <w:rPr>
          <w:rFonts w:ascii="Times New Roman" w:hAnsi="Times New Roman" w:cs="Times New Roman"/>
          <w:sz w:val="28"/>
          <w:szCs w:val="28"/>
        </w:rPr>
        <w:t>раздничный концерт к 8 марта;</w:t>
      </w:r>
    </w:p>
    <w:p w:rsidR="0019600E" w:rsidRPr="0019600E" w:rsidRDefault="0019600E" w:rsidP="00196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9600E">
        <w:rPr>
          <w:rFonts w:ascii="Times New Roman" w:hAnsi="Times New Roman" w:cs="Times New Roman"/>
          <w:color w:val="000000"/>
          <w:sz w:val="28"/>
          <w:szCs w:val="28"/>
        </w:rPr>
        <w:t xml:space="preserve">- конкурсы «Папа, мама, я – спортивная семья»; </w:t>
      </w:r>
    </w:p>
    <w:p w:rsidR="0019600E" w:rsidRPr="0019600E" w:rsidRDefault="0019600E" w:rsidP="00196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9600E">
        <w:rPr>
          <w:rFonts w:ascii="Times New Roman" w:hAnsi="Times New Roman" w:cs="Times New Roman"/>
          <w:color w:val="000000"/>
          <w:sz w:val="28"/>
          <w:szCs w:val="28"/>
        </w:rPr>
        <w:t>- турниры по шашкам и шахматам;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0E">
        <w:rPr>
          <w:rFonts w:ascii="Times New Roman" w:hAnsi="Times New Roman" w:cs="Times New Roman"/>
          <w:sz w:val="28"/>
          <w:szCs w:val="28"/>
        </w:rPr>
        <w:t>- проведение 2-х педагогических всеобучей (январь, март);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00E">
        <w:rPr>
          <w:rFonts w:ascii="Times New Roman" w:hAnsi="Times New Roman" w:cs="Times New Roman"/>
          <w:b/>
          <w:sz w:val="28"/>
          <w:szCs w:val="28"/>
        </w:rPr>
        <w:t>-</w:t>
      </w:r>
      <w:r w:rsidRPr="0019600E">
        <w:rPr>
          <w:rFonts w:ascii="Times New Roman" w:hAnsi="Times New Roman" w:cs="Times New Roman"/>
          <w:color w:val="000000"/>
          <w:sz w:val="28"/>
          <w:szCs w:val="28"/>
        </w:rPr>
        <w:t xml:space="preserve"> конкурс рисунков «Разговор о правильном питании»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00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9600E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 Последнего звонка 2018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00E">
        <w:rPr>
          <w:rFonts w:ascii="Times New Roman" w:hAnsi="Times New Roman" w:cs="Times New Roman"/>
          <w:color w:val="000000"/>
          <w:sz w:val="28"/>
          <w:szCs w:val="28"/>
        </w:rPr>
        <w:t>- выпускные баллы в 4-х классах</w:t>
      </w:r>
    </w:p>
    <w:p w:rsidR="0019600E" w:rsidRPr="0019600E" w:rsidRDefault="0019600E" w:rsidP="001960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00E">
        <w:rPr>
          <w:rFonts w:ascii="Times New Roman" w:hAnsi="Times New Roman" w:cs="Times New Roman"/>
          <w:color w:val="000000"/>
          <w:sz w:val="28"/>
          <w:szCs w:val="28"/>
        </w:rPr>
        <w:t>- торжественное вручение аттестатов в 9-х классах</w:t>
      </w:r>
    </w:p>
    <w:p w:rsidR="0019600E" w:rsidRDefault="0019600E" w:rsidP="006A1213">
      <w:pPr>
        <w:spacing w:after="0"/>
        <w:jc w:val="both"/>
        <w:rPr>
          <w:bCs/>
          <w:sz w:val="28"/>
          <w:szCs w:val="28"/>
        </w:rPr>
      </w:pPr>
      <w:r w:rsidRPr="0019600E">
        <w:rPr>
          <w:rFonts w:ascii="Times New Roman" w:hAnsi="Times New Roman" w:cs="Times New Roman"/>
          <w:color w:val="000000"/>
          <w:sz w:val="28"/>
          <w:szCs w:val="28"/>
        </w:rPr>
        <w:t xml:space="preserve">- выпускной балл в 11 классе «Поколение </w:t>
      </w:r>
      <w:r w:rsidRPr="0019600E">
        <w:rPr>
          <w:rFonts w:ascii="Times New Roman" w:hAnsi="Times New Roman" w:cs="Times New Roman"/>
          <w:color w:val="000000"/>
          <w:sz w:val="28"/>
          <w:szCs w:val="28"/>
          <w:lang w:val="en-US"/>
        </w:rPr>
        <w:t>Next</w:t>
      </w:r>
      <w:r w:rsidRPr="0019600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181140" w:rsidRPr="00954D28" w:rsidRDefault="00181140" w:rsidP="00E03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массовых мероприятий, в школе было организовано много конкурсов, позволяющих в полной мере реализовать творческие способности и интересы обучающихся: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 xml:space="preserve">- участие в проекте «Читаем </w:t>
      </w:r>
      <w:proofErr w:type="gramStart"/>
      <w:r w:rsidRPr="00C26B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6BDF">
        <w:rPr>
          <w:rFonts w:ascii="Times New Roman" w:hAnsi="Times New Roman" w:cs="Times New Roman"/>
          <w:sz w:val="28"/>
          <w:szCs w:val="28"/>
        </w:rPr>
        <w:t xml:space="preserve"> танковом»;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>- осенний фестиваль физкультурно-оздоровительного комплекса ГТО;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>- зональные областные соревнования по баскетболу - 1 место;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 xml:space="preserve">- экскурсионная поездка на День призывника в 22 бригаду </w:t>
      </w:r>
      <w:proofErr w:type="spellStart"/>
      <w:r w:rsidRPr="00C26B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26B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6BDF">
        <w:rPr>
          <w:rFonts w:ascii="Times New Roman" w:hAnsi="Times New Roman" w:cs="Times New Roman"/>
          <w:sz w:val="28"/>
          <w:szCs w:val="28"/>
        </w:rPr>
        <w:t>тепной</w:t>
      </w:r>
      <w:proofErr w:type="spellEnd"/>
      <w:r w:rsidRPr="00C26BDF">
        <w:rPr>
          <w:rFonts w:ascii="Times New Roman" w:hAnsi="Times New Roman" w:cs="Times New Roman"/>
          <w:sz w:val="28"/>
          <w:szCs w:val="28"/>
        </w:rPr>
        <w:t>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>- всероссийский открытый урок по О</w:t>
      </w:r>
      <w:proofErr w:type="gramStart"/>
      <w:r w:rsidRPr="00C26BDF">
        <w:rPr>
          <w:rFonts w:ascii="Times New Roman" w:hAnsi="Times New Roman" w:cs="Times New Roman"/>
          <w:sz w:val="28"/>
          <w:szCs w:val="28"/>
        </w:rPr>
        <w:t>БЖ с пр</w:t>
      </w:r>
      <w:proofErr w:type="gramEnd"/>
      <w:r w:rsidRPr="00C26BDF">
        <w:rPr>
          <w:rFonts w:ascii="Times New Roman" w:hAnsi="Times New Roman" w:cs="Times New Roman"/>
          <w:sz w:val="28"/>
          <w:szCs w:val="28"/>
        </w:rPr>
        <w:t>едставителями;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>- районные веселые старты (ноябрь) – 2 место;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>- районный конкурс агитбригад «Сохраним планету вместе!»;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>- районный конкурс творческих коллективных молодежных работ «Родина моя» - 2 место</w:t>
      </w:r>
      <w:r w:rsidR="00C26BDF" w:rsidRPr="00C26BDF">
        <w:rPr>
          <w:rFonts w:ascii="Times New Roman" w:hAnsi="Times New Roman" w:cs="Times New Roman"/>
          <w:sz w:val="28"/>
          <w:szCs w:val="28"/>
        </w:rPr>
        <w:t>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6BDF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C26BDF">
        <w:rPr>
          <w:rFonts w:ascii="Times New Roman" w:hAnsi="Times New Roman" w:cs="Times New Roman"/>
          <w:sz w:val="28"/>
          <w:szCs w:val="28"/>
        </w:rPr>
        <w:t xml:space="preserve">-развлекательная программа, среди образовательных учреждений Тацинского сельского поселения «Осенний бал – 2017» - </w:t>
      </w:r>
      <w:r w:rsidR="00C26BDF" w:rsidRPr="00C26BDF">
        <w:rPr>
          <w:rFonts w:ascii="Times New Roman" w:hAnsi="Times New Roman" w:cs="Times New Roman"/>
          <w:sz w:val="28"/>
          <w:szCs w:val="28"/>
        </w:rPr>
        <w:t>3 место;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BDF">
        <w:rPr>
          <w:rFonts w:ascii="Times New Roman" w:hAnsi="Times New Roman" w:cs="Times New Roman"/>
          <w:sz w:val="28"/>
          <w:szCs w:val="28"/>
        </w:rPr>
        <w:t>- районный конкурс букетов из бросового материала «Красиво и полезно!» 1 место – Алексеева Ксения (рук.</w:t>
      </w:r>
      <w:proofErr w:type="gramEnd"/>
      <w:r w:rsidRPr="00C26BDF">
        <w:rPr>
          <w:rFonts w:ascii="Times New Roman" w:hAnsi="Times New Roman" w:cs="Times New Roman"/>
          <w:sz w:val="28"/>
          <w:szCs w:val="28"/>
        </w:rPr>
        <w:t xml:space="preserve"> Перебейнос В.В.), Березная Лилия (рук. </w:t>
      </w:r>
      <w:r w:rsidRPr="00C26BDF">
        <w:rPr>
          <w:rFonts w:ascii="Times New Roman" w:hAnsi="Times New Roman" w:cs="Times New Roman"/>
          <w:sz w:val="28"/>
          <w:szCs w:val="28"/>
        </w:rPr>
        <w:lastRenderedPageBreak/>
        <w:t xml:space="preserve">Игнатенко Н.Г.), 2 место – </w:t>
      </w:r>
      <w:proofErr w:type="spellStart"/>
      <w:r w:rsidRPr="00C26BDF">
        <w:rPr>
          <w:rFonts w:ascii="Times New Roman" w:hAnsi="Times New Roman" w:cs="Times New Roman"/>
          <w:sz w:val="28"/>
          <w:szCs w:val="28"/>
        </w:rPr>
        <w:t>Нетребская</w:t>
      </w:r>
      <w:proofErr w:type="spellEnd"/>
      <w:r w:rsidRPr="00C26BDF">
        <w:rPr>
          <w:rFonts w:ascii="Times New Roman" w:hAnsi="Times New Roman" w:cs="Times New Roman"/>
          <w:sz w:val="28"/>
          <w:szCs w:val="28"/>
        </w:rPr>
        <w:t xml:space="preserve"> Дарья (рук. Марченко А.Н.), </w:t>
      </w:r>
      <w:proofErr w:type="spellStart"/>
      <w:r w:rsidRPr="00C26BDF">
        <w:rPr>
          <w:rFonts w:ascii="Times New Roman" w:hAnsi="Times New Roman" w:cs="Times New Roman"/>
          <w:sz w:val="28"/>
          <w:szCs w:val="28"/>
        </w:rPr>
        <w:t>Гапликов</w:t>
      </w:r>
      <w:proofErr w:type="spellEnd"/>
      <w:r w:rsidRPr="00C26BDF">
        <w:rPr>
          <w:rFonts w:ascii="Times New Roman" w:hAnsi="Times New Roman" w:cs="Times New Roman"/>
          <w:sz w:val="28"/>
          <w:szCs w:val="28"/>
        </w:rPr>
        <w:t xml:space="preserve"> Павел (рук. Игнатенко Н.Г.), 3 место - Федянин Дмитрий (рук. Лысенко А.В.);</w:t>
      </w:r>
    </w:p>
    <w:p w:rsidR="00964D5F" w:rsidRPr="00964D5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D5F">
        <w:rPr>
          <w:rFonts w:ascii="Times New Roman" w:hAnsi="Times New Roman" w:cs="Times New Roman"/>
          <w:sz w:val="28"/>
          <w:szCs w:val="28"/>
        </w:rPr>
        <w:t>-  районный конкурс рисунков и декоративно-прикла</w:t>
      </w:r>
      <w:r w:rsidR="000A0761">
        <w:rPr>
          <w:rFonts w:ascii="Times New Roman" w:hAnsi="Times New Roman" w:cs="Times New Roman"/>
          <w:sz w:val="28"/>
          <w:szCs w:val="28"/>
        </w:rPr>
        <w:t>дного творчества «Я люблю Росси</w:t>
      </w:r>
      <w:r w:rsidRPr="00964D5F">
        <w:rPr>
          <w:rFonts w:ascii="Times New Roman" w:hAnsi="Times New Roman" w:cs="Times New Roman"/>
          <w:sz w:val="28"/>
          <w:szCs w:val="28"/>
        </w:rPr>
        <w:t>ю!»;</w:t>
      </w:r>
    </w:p>
    <w:p w:rsidR="00964D5F" w:rsidRPr="00964D5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D5F">
        <w:rPr>
          <w:rFonts w:ascii="Times New Roman" w:hAnsi="Times New Roman" w:cs="Times New Roman"/>
          <w:sz w:val="28"/>
          <w:szCs w:val="28"/>
        </w:rPr>
        <w:t>- районный конкурс среди детей и подростков «Я выбираю жизнь!»;</w:t>
      </w:r>
    </w:p>
    <w:p w:rsidR="00C26BDF" w:rsidRDefault="00964D5F" w:rsidP="00964D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5F">
        <w:rPr>
          <w:rFonts w:ascii="Times New Roman" w:hAnsi="Times New Roman" w:cs="Times New Roman"/>
          <w:sz w:val="28"/>
          <w:szCs w:val="28"/>
        </w:rPr>
        <w:t>- районный фестиваль «Три спаса на Дону»</w:t>
      </w:r>
      <w:r w:rsidR="00C26BDF">
        <w:rPr>
          <w:rFonts w:ascii="Times New Roman" w:hAnsi="Times New Roman" w:cs="Times New Roman"/>
          <w:sz w:val="28"/>
          <w:szCs w:val="28"/>
        </w:rPr>
        <w:t>;</w:t>
      </w:r>
      <w:r w:rsidRPr="00964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5F" w:rsidRPr="00964D5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D5F">
        <w:rPr>
          <w:rFonts w:ascii="Times New Roman" w:hAnsi="Times New Roman" w:cs="Times New Roman"/>
          <w:sz w:val="28"/>
          <w:szCs w:val="28"/>
        </w:rPr>
        <w:t>- всероссийский конкурс социальной рекламы «Новый взгляд»</w:t>
      </w:r>
      <w:r w:rsidRPr="00964D5F">
        <w:rPr>
          <w:rFonts w:ascii="Times New Roman" w:hAnsi="Times New Roman" w:cs="Times New Roman"/>
          <w:b/>
          <w:sz w:val="28"/>
          <w:szCs w:val="28"/>
        </w:rPr>
        <w:t>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D5F">
        <w:rPr>
          <w:rFonts w:ascii="Times New Roman" w:hAnsi="Times New Roman" w:cs="Times New Roman"/>
          <w:sz w:val="28"/>
          <w:szCs w:val="28"/>
        </w:rPr>
        <w:t xml:space="preserve">- всероссийский интернет-конкурс «Экологические места России» </w:t>
      </w:r>
      <w:r w:rsidRPr="00C26BDF">
        <w:rPr>
          <w:rFonts w:ascii="Times New Roman" w:hAnsi="Times New Roman" w:cs="Times New Roman"/>
          <w:sz w:val="28"/>
          <w:szCs w:val="28"/>
        </w:rPr>
        <w:t>Карапе</w:t>
      </w:r>
      <w:r w:rsidR="00C26BDF" w:rsidRPr="00C26BDF">
        <w:rPr>
          <w:rFonts w:ascii="Times New Roman" w:hAnsi="Times New Roman" w:cs="Times New Roman"/>
          <w:sz w:val="28"/>
          <w:szCs w:val="28"/>
        </w:rPr>
        <w:t>това Лера, Бакланова Елизавета;</w:t>
      </w:r>
    </w:p>
    <w:p w:rsidR="00964D5F" w:rsidRPr="00C26BDF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 xml:space="preserve">- всероссийский интернет-конкурс «Природа родного края» </w:t>
      </w:r>
      <w:proofErr w:type="spellStart"/>
      <w:r w:rsidRPr="00C26BDF">
        <w:rPr>
          <w:rFonts w:ascii="Times New Roman" w:hAnsi="Times New Roman" w:cs="Times New Roman"/>
          <w:sz w:val="28"/>
          <w:szCs w:val="28"/>
        </w:rPr>
        <w:t>Фатун</w:t>
      </w:r>
      <w:proofErr w:type="spellEnd"/>
      <w:r w:rsidRPr="00C26BDF">
        <w:rPr>
          <w:rFonts w:ascii="Times New Roman" w:hAnsi="Times New Roman" w:cs="Times New Roman"/>
          <w:sz w:val="28"/>
          <w:szCs w:val="28"/>
        </w:rPr>
        <w:t xml:space="preserve"> Екатерина, </w:t>
      </w:r>
      <w:proofErr w:type="spellStart"/>
      <w:r w:rsidRPr="00C26BDF">
        <w:rPr>
          <w:rFonts w:ascii="Times New Roman" w:hAnsi="Times New Roman" w:cs="Times New Roman"/>
          <w:sz w:val="28"/>
          <w:szCs w:val="28"/>
        </w:rPr>
        <w:t>Гутяр</w:t>
      </w:r>
      <w:proofErr w:type="spellEnd"/>
      <w:r w:rsidRPr="00C26BDF">
        <w:rPr>
          <w:rFonts w:ascii="Times New Roman" w:hAnsi="Times New Roman" w:cs="Times New Roman"/>
          <w:sz w:val="28"/>
          <w:szCs w:val="28"/>
        </w:rPr>
        <w:t xml:space="preserve"> Нелли, </w:t>
      </w:r>
      <w:r w:rsidR="00C26BDF" w:rsidRPr="00C26BDF">
        <w:rPr>
          <w:rFonts w:ascii="Times New Roman" w:hAnsi="Times New Roman" w:cs="Times New Roman"/>
          <w:sz w:val="28"/>
          <w:szCs w:val="28"/>
        </w:rPr>
        <w:t xml:space="preserve">Склярова Наталья, </w:t>
      </w:r>
      <w:proofErr w:type="spellStart"/>
      <w:r w:rsidR="00C26BDF" w:rsidRPr="00C26BDF">
        <w:rPr>
          <w:rFonts w:ascii="Times New Roman" w:hAnsi="Times New Roman" w:cs="Times New Roman"/>
          <w:sz w:val="28"/>
          <w:szCs w:val="28"/>
        </w:rPr>
        <w:t>Финаева</w:t>
      </w:r>
      <w:proofErr w:type="spellEnd"/>
      <w:r w:rsidR="00C26BDF" w:rsidRPr="00C26BDF">
        <w:rPr>
          <w:rFonts w:ascii="Times New Roman" w:hAnsi="Times New Roman" w:cs="Times New Roman"/>
          <w:sz w:val="28"/>
          <w:szCs w:val="28"/>
        </w:rPr>
        <w:t xml:space="preserve"> Дарья;</w:t>
      </w:r>
    </w:p>
    <w:p w:rsidR="00964D5F" w:rsidRPr="00964D5F" w:rsidRDefault="00964D5F" w:rsidP="00964D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5F">
        <w:rPr>
          <w:rFonts w:ascii="Times New Roman" w:hAnsi="Times New Roman" w:cs="Times New Roman"/>
          <w:sz w:val="28"/>
          <w:szCs w:val="28"/>
        </w:rPr>
        <w:t xml:space="preserve">- </w:t>
      </w:r>
      <w:r w:rsidRPr="00C26BDF">
        <w:rPr>
          <w:rFonts w:ascii="Times New Roman" w:hAnsi="Times New Roman" w:cs="Times New Roman"/>
          <w:sz w:val="28"/>
          <w:szCs w:val="28"/>
        </w:rPr>
        <w:t xml:space="preserve">конкурс творческих работ имени Святителя Димитрия Ростовского – </w:t>
      </w:r>
      <w:proofErr w:type="spellStart"/>
      <w:r w:rsidR="00C26BDF" w:rsidRPr="00C26BDF">
        <w:rPr>
          <w:rFonts w:ascii="Times New Roman" w:hAnsi="Times New Roman" w:cs="Times New Roman"/>
          <w:sz w:val="28"/>
          <w:szCs w:val="28"/>
        </w:rPr>
        <w:t>Фатун</w:t>
      </w:r>
      <w:proofErr w:type="spellEnd"/>
      <w:r w:rsidR="00C26BDF" w:rsidRPr="00C26BDF">
        <w:rPr>
          <w:rFonts w:ascii="Times New Roman" w:hAnsi="Times New Roman" w:cs="Times New Roman"/>
          <w:sz w:val="28"/>
          <w:szCs w:val="28"/>
        </w:rPr>
        <w:t xml:space="preserve"> Екатерина;</w:t>
      </w:r>
    </w:p>
    <w:p w:rsidR="00964D5F" w:rsidRPr="00964D5F" w:rsidRDefault="00964D5F" w:rsidP="00964D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5F">
        <w:rPr>
          <w:rFonts w:ascii="Times New Roman" w:hAnsi="Times New Roman" w:cs="Times New Roman"/>
          <w:sz w:val="28"/>
          <w:szCs w:val="28"/>
        </w:rPr>
        <w:t>- конкурс среди детей и юношества на лучшую разработку с использовани</w:t>
      </w:r>
      <w:r w:rsidR="000A0761">
        <w:rPr>
          <w:rFonts w:ascii="Times New Roman" w:hAnsi="Times New Roman" w:cs="Times New Roman"/>
          <w:sz w:val="28"/>
          <w:szCs w:val="28"/>
        </w:rPr>
        <w:t>ем информационных технологий в р</w:t>
      </w:r>
      <w:r w:rsidRPr="00964D5F">
        <w:rPr>
          <w:rFonts w:ascii="Times New Roman" w:hAnsi="Times New Roman" w:cs="Times New Roman"/>
          <w:sz w:val="28"/>
          <w:szCs w:val="28"/>
        </w:rPr>
        <w:t xml:space="preserve">амках 17-й южно-российской </w:t>
      </w:r>
      <w:r w:rsidRPr="00C26BDF">
        <w:rPr>
          <w:rFonts w:ascii="Times New Roman" w:hAnsi="Times New Roman" w:cs="Times New Roman"/>
          <w:sz w:val="28"/>
          <w:szCs w:val="28"/>
        </w:rPr>
        <w:t xml:space="preserve">межрегиональной научно-практической конференции-выставки «ИТО 217» </w:t>
      </w:r>
      <w:r w:rsidR="00C26BDF" w:rsidRPr="00C26BDF">
        <w:rPr>
          <w:rFonts w:ascii="Times New Roman" w:hAnsi="Times New Roman" w:cs="Times New Roman"/>
          <w:sz w:val="28"/>
          <w:szCs w:val="28"/>
        </w:rPr>
        <w:t>Бакланова Елизавета;</w:t>
      </w:r>
    </w:p>
    <w:p w:rsidR="00964D5F" w:rsidRPr="0093420A" w:rsidRDefault="00964D5F" w:rsidP="0096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D5F">
        <w:rPr>
          <w:rFonts w:ascii="Times New Roman" w:hAnsi="Times New Roman" w:cs="Times New Roman"/>
          <w:sz w:val="28"/>
          <w:szCs w:val="28"/>
        </w:rPr>
        <w:t>- Единый ур</w:t>
      </w:r>
      <w:r w:rsidR="00C26BDF">
        <w:rPr>
          <w:rFonts w:ascii="Times New Roman" w:hAnsi="Times New Roman" w:cs="Times New Roman"/>
          <w:sz w:val="28"/>
          <w:szCs w:val="28"/>
        </w:rPr>
        <w:t xml:space="preserve">ок </w:t>
      </w:r>
      <w:r w:rsidR="00C26BDF" w:rsidRPr="0093420A">
        <w:rPr>
          <w:rFonts w:ascii="Times New Roman" w:hAnsi="Times New Roman" w:cs="Times New Roman"/>
          <w:sz w:val="28"/>
          <w:szCs w:val="28"/>
        </w:rPr>
        <w:t>безопасности в сети Интернет;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открытое первенство ДЮСШ по баскетболу - 1 место;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районные соревнования по шашкам – 2 место;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районные соревнования по шахматам – 3 место;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DF">
        <w:rPr>
          <w:rFonts w:ascii="Times New Roman" w:hAnsi="Times New Roman" w:cs="Times New Roman"/>
          <w:sz w:val="28"/>
          <w:szCs w:val="28"/>
        </w:rPr>
        <w:t xml:space="preserve">- </w:t>
      </w:r>
      <w:r w:rsidRPr="0093420A">
        <w:rPr>
          <w:rFonts w:ascii="Times New Roman" w:hAnsi="Times New Roman" w:cs="Times New Roman"/>
          <w:sz w:val="28"/>
          <w:szCs w:val="28"/>
        </w:rPr>
        <w:t xml:space="preserve">легкоатлетический кросс, посвященный 75-летию Тацинского танкового рейда – 1 место </w:t>
      </w:r>
      <w:proofErr w:type="spellStart"/>
      <w:r w:rsidRPr="0093420A">
        <w:rPr>
          <w:rFonts w:ascii="Times New Roman" w:hAnsi="Times New Roman" w:cs="Times New Roman"/>
          <w:sz w:val="28"/>
          <w:szCs w:val="28"/>
        </w:rPr>
        <w:t>Джентелеева</w:t>
      </w:r>
      <w:proofErr w:type="spellEnd"/>
      <w:r w:rsidRPr="0093420A">
        <w:rPr>
          <w:rFonts w:ascii="Times New Roman" w:hAnsi="Times New Roman" w:cs="Times New Roman"/>
          <w:sz w:val="28"/>
          <w:szCs w:val="28"/>
        </w:rPr>
        <w:t xml:space="preserve"> Анна, Иванов Максим, </w:t>
      </w:r>
      <w:proofErr w:type="spellStart"/>
      <w:r w:rsidRPr="0093420A">
        <w:rPr>
          <w:rFonts w:ascii="Times New Roman" w:hAnsi="Times New Roman" w:cs="Times New Roman"/>
          <w:sz w:val="28"/>
          <w:szCs w:val="28"/>
        </w:rPr>
        <w:t>Железниченко</w:t>
      </w:r>
      <w:proofErr w:type="spellEnd"/>
      <w:r w:rsidRPr="0093420A">
        <w:rPr>
          <w:rFonts w:ascii="Times New Roman" w:hAnsi="Times New Roman" w:cs="Times New Roman"/>
          <w:sz w:val="28"/>
          <w:szCs w:val="28"/>
        </w:rPr>
        <w:t xml:space="preserve"> Максим;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областной турнир по баскетболу, посвященный 75-летию Тацинского танкового рейда – 3 место;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районное мероприятие круглый стол «Мой выбор» - учащиеся 8-х классов;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вручение паспортов учащимся 8-х классов;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районный этап областной программы «Продвижение»;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20A">
        <w:rPr>
          <w:rFonts w:ascii="Times New Roman" w:hAnsi="Times New Roman" w:cs="Times New Roman"/>
          <w:sz w:val="28"/>
          <w:szCs w:val="28"/>
        </w:rPr>
        <w:t xml:space="preserve">Вектор «Единение» 1 место – Алексеева, 2 место - </w:t>
      </w:r>
      <w:proofErr w:type="spellStart"/>
      <w:r w:rsidRPr="0093420A">
        <w:rPr>
          <w:rFonts w:ascii="Times New Roman" w:hAnsi="Times New Roman" w:cs="Times New Roman"/>
          <w:sz w:val="28"/>
          <w:szCs w:val="28"/>
        </w:rPr>
        <w:t>Таций</w:t>
      </w:r>
      <w:proofErr w:type="spellEnd"/>
      <w:r w:rsidRPr="0093420A">
        <w:rPr>
          <w:rFonts w:ascii="Times New Roman" w:hAnsi="Times New Roman" w:cs="Times New Roman"/>
          <w:sz w:val="28"/>
          <w:szCs w:val="28"/>
        </w:rPr>
        <w:t xml:space="preserve"> Сергей, Калужская Юлия, 3 место – Степанов Иван.</w:t>
      </w:r>
      <w:proofErr w:type="gramEnd"/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 xml:space="preserve">Вектор «Вдохновение» 1 место – Березная, 2 место </w:t>
      </w:r>
      <w:proofErr w:type="spellStart"/>
      <w:r w:rsidRPr="0093420A">
        <w:rPr>
          <w:rFonts w:ascii="Times New Roman" w:hAnsi="Times New Roman" w:cs="Times New Roman"/>
          <w:sz w:val="28"/>
          <w:szCs w:val="28"/>
        </w:rPr>
        <w:t>Вирясова</w:t>
      </w:r>
      <w:proofErr w:type="spellEnd"/>
      <w:r w:rsidRPr="0093420A">
        <w:rPr>
          <w:rFonts w:ascii="Times New Roman" w:hAnsi="Times New Roman" w:cs="Times New Roman"/>
          <w:sz w:val="28"/>
          <w:szCs w:val="28"/>
        </w:rPr>
        <w:t xml:space="preserve"> Дарья.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Вектор «Погружение» 1 место Захарова Анастасия, Левшина Мария;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Вектор «Зажигание» 1 место – Карасева Юлия;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районный этап конкурса «Славен Дон» 1 место – Карасева Юлия,  Игнатенко Алексей;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 xml:space="preserve">- районный тематический конкурс детского рисунка «Жить, побеждая диабет!» 1 место Мащенко Виктория, Склярова Наталья, 2 место – </w:t>
      </w:r>
      <w:proofErr w:type="spellStart"/>
      <w:r w:rsidRPr="0093420A">
        <w:rPr>
          <w:rFonts w:ascii="Times New Roman" w:hAnsi="Times New Roman" w:cs="Times New Roman"/>
          <w:sz w:val="28"/>
          <w:szCs w:val="28"/>
        </w:rPr>
        <w:t>Кроликова</w:t>
      </w:r>
      <w:proofErr w:type="spellEnd"/>
      <w:r w:rsidRPr="0093420A">
        <w:rPr>
          <w:rFonts w:ascii="Times New Roman" w:hAnsi="Times New Roman" w:cs="Times New Roman"/>
          <w:sz w:val="28"/>
          <w:szCs w:val="28"/>
        </w:rPr>
        <w:t xml:space="preserve"> Ангелина;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lastRenderedPageBreak/>
        <w:t>- районный конкурс рисунков «Вашей немеркнущей славе память потомков верна»,  посвященный Тацинскому танковому рейду - 1 место Ермак Виолетта, 2 место  Воронина Анастасия, Бутко Анна;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районный конкурс чтецов «Звонкий голосок» - 2 место в номинации ДПТ Белоусов Никита, 3 место Горбачев Роман, в номинации художественное слово 1 место</w:t>
      </w:r>
      <w:r w:rsidR="0093420A" w:rsidRPr="0093420A">
        <w:rPr>
          <w:rFonts w:ascii="Times New Roman" w:hAnsi="Times New Roman" w:cs="Times New Roman"/>
          <w:sz w:val="28"/>
          <w:szCs w:val="28"/>
        </w:rPr>
        <w:t xml:space="preserve"> – Степанов Иван</w:t>
      </w:r>
      <w:r w:rsidRPr="0093420A">
        <w:rPr>
          <w:rFonts w:ascii="Times New Roman" w:hAnsi="Times New Roman" w:cs="Times New Roman"/>
          <w:sz w:val="28"/>
          <w:szCs w:val="28"/>
        </w:rPr>
        <w:t xml:space="preserve">, 2 место - </w:t>
      </w:r>
      <w:proofErr w:type="spellStart"/>
      <w:r w:rsidRPr="0093420A">
        <w:rPr>
          <w:rFonts w:ascii="Times New Roman" w:hAnsi="Times New Roman" w:cs="Times New Roman"/>
          <w:sz w:val="28"/>
          <w:szCs w:val="28"/>
        </w:rPr>
        <w:t>Гапликов</w:t>
      </w:r>
      <w:proofErr w:type="spellEnd"/>
      <w:r w:rsidRPr="0093420A">
        <w:rPr>
          <w:rFonts w:ascii="Times New Roman" w:hAnsi="Times New Roman" w:cs="Times New Roman"/>
          <w:sz w:val="28"/>
          <w:szCs w:val="28"/>
        </w:rPr>
        <w:t xml:space="preserve"> Павел, в номинации Инсценированное произведение 2 место коллектив 2а класса;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районный этап областного конкурса «Пес счастья» 1 место – коллектив 11 класса, 2 место – Белоусов Никита, 3 место - Фролов Данил</w:t>
      </w:r>
      <w:r w:rsidR="0093420A" w:rsidRPr="0093420A">
        <w:rPr>
          <w:rFonts w:ascii="Times New Roman" w:hAnsi="Times New Roman" w:cs="Times New Roman"/>
          <w:sz w:val="28"/>
          <w:szCs w:val="28"/>
        </w:rPr>
        <w:t>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районный конкурс рисунков среди детей и подростков посвященный Дню инвалидов «Мир равных возможностей».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районный конкурс «Новогоднее чудо своими руками»;</w:t>
      </w:r>
    </w:p>
    <w:p w:rsidR="00C26BDF" w:rsidRPr="0093420A" w:rsidRDefault="00C26BDF" w:rsidP="00C2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20A">
        <w:rPr>
          <w:rFonts w:ascii="Times New Roman" w:hAnsi="Times New Roman" w:cs="Times New Roman"/>
          <w:sz w:val="28"/>
          <w:szCs w:val="28"/>
        </w:rPr>
        <w:t>- районный конкурс «Неопалимая купина».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93420A">
        <w:rPr>
          <w:rFonts w:ascii="Times New Roman" w:hAnsi="Times New Roman" w:cs="Times New Roman"/>
          <w:color w:val="000000"/>
          <w:sz w:val="28"/>
          <w:szCs w:val="28"/>
        </w:rPr>
        <w:t>районный фестиваль-конкурс «Мир начинается с детства» Карасева Юлия – дипломант 1 степени, Погорелова Екатерина – Лауреат 2-й степени, Мухина Альбина – Дипломант 3-й степени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342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III Межрегиональном конкурс детских работ казачьей тематики «Казачьему роду нет переводу» приняли участие обуч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ающийся Лукьянов Д. 2- б класс, Ермак Дарья – 6а класс, </w:t>
      </w:r>
      <w:proofErr w:type="spellStart"/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Могилина</w:t>
      </w:r>
      <w:proofErr w:type="spellEnd"/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Валерия 7а класс;</w:t>
      </w:r>
      <w:proofErr w:type="gramEnd"/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районный конкурс декоративно-прикладного искусства «Цветочная сказка для любимой мамы» 1 место Лукьянов Данил 2б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Алексеева Ксения 4а класс,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Березная Лилия 3б класс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3 место Дем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ченко Анастасия 7б;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районный конкурс рисунков среди детей и подростков «России верные сыны» 1 место Бутко Анна 10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Пыркова Полина 8б класс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Фатун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11 класс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Мащенко Виктория 7б класс, </w:t>
      </w:r>
      <w:proofErr w:type="spellStart"/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Рубанова</w:t>
      </w:r>
      <w:proofErr w:type="spellEnd"/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Елизавета 11 класс,  3 место Третьяков Алексей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3а класс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Склярова Наталья 9а класс;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районный этап XV Всероссийского конкурса детско-юношеского творчества по пожарной безопасности «Неопалимая купина» 3 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 Третьяков Алексей 3а класс, 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Березная Лилия 3б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участие в муниципальном этапе ХХ Международного фестиваля «Детство без гр</w:t>
      </w:r>
      <w:r w:rsidR="00E2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аниц» Грабовская Алина 6а класс, 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Бородавка Маша 1б класс;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участие в районном творческом конкурсе «Ожили в памяти мгновения войны» Попов Ярослав 8б класс;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районный конкурс декоративно-прикладного творчества «Славе не меркнуть, традициям жить!» 1 место Игнатенко Н.Г.;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муниципальный этап 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XIV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Всероссийской акции «Спор</w:t>
      </w:r>
      <w:proofErr w:type="gramStart"/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альтернатива пагубным привычкам!» 2 место в номинации «Ведущие за собой», 1 место в номинации «Исследовательская работа»;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областной этап </w:t>
      </w:r>
      <w:r w:rsidRPr="0093420A">
        <w:rPr>
          <w:rFonts w:ascii="Times New Roman" w:hAnsi="Times New Roman" w:cs="Times New Roman"/>
          <w:color w:val="000000"/>
        </w:rPr>
        <w:t>КОНКУРСНОЙ ПРОГРАММЫ «ПРОДВИЖЕНИЕ» </w:t>
      </w:r>
      <w:r w:rsidRPr="0093420A">
        <w:rPr>
          <w:rFonts w:ascii="Times New Roman" w:hAnsi="Times New Roman" w:cs="Times New Roman"/>
          <w:color w:val="000000"/>
          <w:lang w:val="en-US"/>
        </w:rPr>
        <w:t>I</w:t>
      </w:r>
      <w:r w:rsidRPr="0093420A">
        <w:rPr>
          <w:rFonts w:ascii="Times New Roman" w:hAnsi="Times New Roman" w:cs="Times New Roman"/>
          <w:color w:val="000000"/>
        </w:rPr>
        <w:t xml:space="preserve"> ПОЛУГОДИЯ 2017 - </w:t>
      </w:r>
      <w:r w:rsidRPr="0093420A">
        <w:rPr>
          <w:rFonts w:ascii="Times New Roman" w:hAnsi="Times New Roman" w:cs="Times New Roman"/>
          <w:color w:val="000000"/>
          <w:sz w:val="28"/>
          <w:szCs w:val="28"/>
        </w:rPr>
        <w:t>2018 УЧЕБНОГО ГОДА 2</w:t>
      </w:r>
      <w:r w:rsidR="00AB40C8">
        <w:rPr>
          <w:rFonts w:ascii="Times New Roman" w:hAnsi="Times New Roman" w:cs="Times New Roman"/>
          <w:color w:val="000000"/>
          <w:sz w:val="28"/>
          <w:szCs w:val="28"/>
        </w:rPr>
        <w:t xml:space="preserve"> место Березная Лилия 3б класс</w:t>
      </w:r>
      <w:r w:rsidRPr="0093420A">
        <w:rPr>
          <w:rFonts w:ascii="Times New Roman" w:hAnsi="Times New Roman" w:cs="Times New Roman"/>
          <w:color w:val="000000"/>
          <w:sz w:val="28"/>
          <w:szCs w:val="28"/>
        </w:rPr>
        <w:t>, Алексеева Ксения 4а класс;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во Всероссийском конкурсе рисунков «Народная мудрость» </w:t>
      </w:r>
      <w:proofErr w:type="spellStart"/>
      <w:r w:rsidRPr="0093420A">
        <w:rPr>
          <w:rFonts w:ascii="Times New Roman" w:hAnsi="Times New Roman" w:cs="Times New Roman"/>
          <w:color w:val="000000"/>
          <w:sz w:val="28"/>
          <w:szCs w:val="28"/>
        </w:rPr>
        <w:t>Бордовская</w:t>
      </w:r>
      <w:proofErr w:type="spellEnd"/>
      <w:r w:rsidRPr="00934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20A">
        <w:rPr>
          <w:rFonts w:ascii="Times New Roman" w:hAnsi="Times New Roman" w:cs="Times New Roman"/>
          <w:color w:val="000000"/>
          <w:sz w:val="28"/>
          <w:szCs w:val="28"/>
        </w:rPr>
        <w:t>София</w:t>
      </w:r>
      <w:proofErr w:type="gramStart"/>
      <w:r w:rsidRPr="0093420A">
        <w:rPr>
          <w:rFonts w:ascii="Times New Roman" w:hAnsi="Times New Roman" w:cs="Times New Roman"/>
          <w:color w:val="000000"/>
          <w:sz w:val="28"/>
          <w:szCs w:val="28"/>
        </w:rPr>
        <w:t>,Ю</w:t>
      </w:r>
      <w:proofErr w:type="spellEnd"/>
      <w:proofErr w:type="gramEnd"/>
      <w:r w:rsidRPr="0093420A">
        <w:rPr>
          <w:rFonts w:ascii="Times New Roman" w:hAnsi="Times New Roman" w:cs="Times New Roman"/>
          <w:color w:val="000000"/>
          <w:sz w:val="28"/>
          <w:szCs w:val="28"/>
        </w:rPr>
        <w:t xml:space="preserve"> Ермак Дарья 6а класс, </w:t>
      </w:r>
      <w:proofErr w:type="spellStart"/>
      <w:r w:rsidRPr="0093420A">
        <w:rPr>
          <w:rFonts w:ascii="Times New Roman" w:hAnsi="Times New Roman" w:cs="Times New Roman"/>
          <w:color w:val="000000"/>
          <w:sz w:val="28"/>
          <w:szCs w:val="28"/>
        </w:rPr>
        <w:t>Лондарева</w:t>
      </w:r>
      <w:proofErr w:type="spellEnd"/>
      <w:r w:rsidRPr="0093420A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 5а класс;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 этапе 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Всероссийского детского экологического форума « </w:t>
      </w:r>
      <w:proofErr w:type="gramStart"/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Зелёная</w:t>
      </w:r>
      <w:proofErr w:type="gramEnd"/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планета-2018</w:t>
      </w:r>
      <w:r w:rsidRPr="009342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93420A">
        <w:rPr>
          <w:rFonts w:ascii="Times New Roman" w:hAnsi="Times New Roman" w:cs="Times New Roman"/>
          <w:color w:val="000000"/>
          <w:sz w:val="28"/>
          <w:szCs w:val="28"/>
        </w:rPr>
        <w:t xml:space="preserve"> волонтерский отряд;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</w:rPr>
        <w:t>- 1 место в районном КВНе «Если хочешь быть здоров!» волонтерский отряд;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</w:rPr>
        <w:t>- участие в волонтерской акции «Дорога на выборы», волонтерский отряд;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и Всероссийский конкурс социальной рекламы антинаркотической направленности и пропаганды здорового образа жизни «Спасем жизнь вместе» Карасева Юли</w:t>
      </w:r>
      <w:r w:rsidR="007A5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Бакланова Елизавета 10 класс;</w:t>
      </w:r>
    </w:p>
    <w:p w:rsidR="0093420A" w:rsidRP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</w:rPr>
        <w:t>- участие в районно</w:t>
      </w:r>
      <w:r w:rsidR="007A55C6">
        <w:rPr>
          <w:rFonts w:ascii="Times New Roman" w:hAnsi="Times New Roman" w:cs="Times New Roman"/>
          <w:color w:val="000000"/>
          <w:sz w:val="28"/>
          <w:szCs w:val="28"/>
        </w:rPr>
        <w:t>м фестивале «Широкая масленица»;</w:t>
      </w:r>
    </w:p>
    <w:p w:rsidR="0093420A" w:rsidRDefault="0093420A" w:rsidP="00934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3420A">
        <w:rPr>
          <w:rFonts w:ascii="Times New Roman" w:hAnsi="Times New Roman" w:cs="Times New Roman"/>
          <w:sz w:val="28"/>
          <w:szCs w:val="28"/>
        </w:rPr>
        <w:t xml:space="preserve">с целью повышения культуры поведения обучающихся на дороге, снижению уровня детского дорожно-транспортного травматизма, формирования стереотипа законопослушного поведения на проезжей части, повышения уровня ответственности родителей за формирование у детей навыка безопасного поведения на проезжей части </w:t>
      </w:r>
      <w:r w:rsidRPr="0093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28.03.2018г. в школе был создан «Родительский патруль»</w:t>
      </w:r>
      <w:r w:rsidR="007A5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районный турнир</w:t>
      </w:r>
      <w:r w:rsidRPr="007A55C6">
        <w:rPr>
          <w:rFonts w:ascii="Times New Roman" w:hAnsi="Times New Roman" w:cs="Times New Roman"/>
          <w:color w:val="000000"/>
          <w:sz w:val="28"/>
          <w:szCs w:val="28"/>
        </w:rPr>
        <w:t xml:space="preserve"> по шашкам командное 1 место;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5C6">
        <w:rPr>
          <w:rFonts w:ascii="Times New Roman" w:hAnsi="Times New Roman" w:cs="Times New Roman"/>
          <w:sz w:val="28"/>
          <w:szCs w:val="28"/>
        </w:rPr>
        <w:t xml:space="preserve">- районном </w:t>
      </w:r>
      <w:proofErr w:type="gramStart"/>
      <w:r w:rsidRPr="007A55C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7A55C6">
        <w:rPr>
          <w:rFonts w:ascii="Times New Roman" w:hAnsi="Times New Roman" w:cs="Times New Roman"/>
          <w:sz w:val="28"/>
          <w:szCs w:val="28"/>
        </w:rPr>
        <w:t xml:space="preserve"> отрядов ЮИД «Говорит ЮИД Дона!»;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5C6">
        <w:rPr>
          <w:rFonts w:ascii="Times New Roman" w:hAnsi="Times New Roman" w:cs="Times New Roman"/>
          <w:sz w:val="28"/>
          <w:szCs w:val="28"/>
        </w:rPr>
        <w:t xml:space="preserve">- районном </w:t>
      </w:r>
      <w:proofErr w:type="gramStart"/>
      <w:r w:rsidRPr="007A55C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7A55C6">
        <w:rPr>
          <w:rFonts w:ascii="Times New Roman" w:hAnsi="Times New Roman" w:cs="Times New Roman"/>
          <w:sz w:val="28"/>
          <w:szCs w:val="28"/>
        </w:rPr>
        <w:t xml:space="preserve"> лидеров детско-молодежных общественных объединений «Лидер года – 2018»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Нетребский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9а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7A5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5C6">
        <w:rPr>
          <w:rFonts w:ascii="Times New Roman" w:hAnsi="Times New Roman" w:cs="Times New Roman"/>
          <w:sz w:val="28"/>
          <w:szCs w:val="28"/>
        </w:rPr>
        <w:t xml:space="preserve">- </w:t>
      </w:r>
      <w:r w:rsidRPr="007A55C6">
        <w:rPr>
          <w:rFonts w:ascii="Times New Roman" w:hAnsi="Times New Roman" w:cs="Times New Roman"/>
          <w:color w:val="000000"/>
          <w:sz w:val="28"/>
          <w:szCs w:val="28"/>
        </w:rPr>
        <w:t xml:space="preserve">межрайонном </w:t>
      </w:r>
      <w:proofErr w:type="gramStart"/>
      <w:r w:rsidRPr="007A55C6">
        <w:rPr>
          <w:rFonts w:ascii="Times New Roman" w:hAnsi="Times New Roman" w:cs="Times New Roman"/>
          <w:color w:val="000000"/>
          <w:sz w:val="28"/>
          <w:szCs w:val="28"/>
        </w:rPr>
        <w:t>турнире</w:t>
      </w:r>
      <w:proofErr w:type="gramEnd"/>
      <w:r w:rsidRPr="007A55C6">
        <w:rPr>
          <w:rFonts w:ascii="Times New Roman" w:hAnsi="Times New Roman" w:cs="Times New Roman"/>
          <w:color w:val="000000"/>
          <w:sz w:val="28"/>
          <w:szCs w:val="28"/>
        </w:rPr>
        <w:t xml:space="preserve"> по баскетболу среди девушек 2005г.р. и моложе;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5C6">
        <w:rPr>
          <w:rFonts w:ascii="Times New Roman" w:hAnsi="Times New Roman" w:cs="Times New Roman"/>
          <w:sz w:val="28"/>
          <w:szCs w:val="28"/>
        </w:rPr>
        <w:t xml:space="preserve">- районном </w:t>
      </w:r>
      <w:proofErr w:type="gramStart"/>
      <w:r w:rsidRPr="007A55C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7A55C6">
        <w:rPr>
          <w:rFonts w:ascii="Times New Roman" w:hAnsi="Times New Roman" w:cs="Times New Roman"/>
          <w:sz w:val="28"/>
          <w:szCs w:val="28"/>
        </w:rPr>
        <w:t xml:space="preserve"> рисунков «Славься, славься Тихий Дон!» </w:t>
      </w:r>
      <w:r w:rsidRPr="007A55C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A55C6">
        <w:rPr>
          <w:rFonts w:ascii="Times New Roman" w:hAnsi="Times New Roman" w:cs="Times New Roman"/>
          <w:sz w:val="28"/>
          <w:szCs w:val="28"/>
        </w:rPr>
        <w:t xml:space="preserve"> Бутко Анна 10 </w:t>
      </w:r>
      <w:r w:rsidR="00D623F0">
        <w:rPr>
          <w:rFonts w:ascii="Times New Roman" w:hAnsi="Times New Roman" w:cs="Times New Roman"/>
          <w:sz w:val="28"/>
          <w:szCs w:val="28"/>
        </w:rPr>
        <w:t xml:space="preserve">класс, </w:t>
      </w:r>
      <w:r w:rsidRPr="007A55C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A5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C6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7A55C6">
        <w:rPr>
          <w:rFonts w:ascii="Times New Roman" w:hAnsi="Times New Roman" w:cs="Times New Roman"/>
          <w:sz w:val="28"/>
          <w:szCs w:val="28"/>
        </w:rPr>
        <w:t xml:space="preserve"> Полина 3б класс, </w:t>
      </w:r>
      <w:r w:rsidRPr="007A55C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A55C6">
        <w:rPr>
          <w:rFonts w:ascii="Times New Roman" w:hAnsi="Times New Roman" w:cs="Times New Roman"/>
          <w:sz w:val="28"/>
          <w:szCs w:val="28"/>
        </w:rPr>
        <w:t xml:space="preserve"> Игнатенко Н.Г.(в номинации «профессионал»);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5C6">
        <w:rPr>
          <w:rFonts w:ascii="Times New Roman" w:hAnsi="Times New Roman" w:cs="Times New Roman"/>
          <w:sz w:val="28"/>
          <w:szCs w:val="28"/>
        </w:rPr>
        <w:t xml:space="preserve">- районном </w:t>
      </w:r>
      <w:proofErr w:type="gramStart"/>
      <w:r w:rsidRPr="007A55C6"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 w:rsidRPr="007A55C6">
        <w:rPr>
          <w:rFonts w:ascii="Times New Roman" w:hAnsi="Times New Roman" w:cs="Times New Roman"/>
          <w:sz w:val="28"/>
          <w:szCs w:val="28"/>
        </w:rPr>
        <w:t xml:space="preserve"> «Казачья семья» (заочный этап) - 3б класс;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5C6">
        <w:rPr>
          <w:rFonts w:ascii="Times New Roman" w:hAnsi="Times New Roman" w:cs="Times New Roman"/>
          <w:color w:val="000000"/>
          <w:sz w:val="28"/>
          <w:szCs w:val="28"/>
        </w:rPr>
        <w:t xml:space="preserve">- районных </w:t>
      </w:r>
      <w:proofErr w:type="gramStart"/>
      <w:r w:rsidRPr="007A55C6">
        <w:rPr>
          <w:rFonts w:ascii="Times New Roman" w:hAnsi="Times New Roman" w:cs="Times New Roman"/>
          <w:color w:val="000000"/>
          <w:sz w:val="28"/>
          <w:szCs w:val="28"/>
        </w:rPr>
        <w:t>соревнованиях</w:t>
      </w:r>
      <w:proofErr w:type="gramEnd"/>
      <w:r w:rsidRPr="007A55C6">
        <w:rPr>
          <w:rFonts w:ascii="Times New Roman" w:hAnsi="Times New Roman" w:cs="Times New Roman"/>
          <w:color w:val="000000"/>
          <w:sz w:val="28"/>
          <w:szCs w:val="28"/>
        </w:rPr>
        <w:t xml:space="preserve"> дружин юных пожарных по пожарно-прикладному спорту;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5C6">
        <w:rPr>
          <w:rFonts w:ascii="Times New Roman" w:hAnsi="Times New Roman" w:cs="Times New Roman"/>
          <w:sz w:val="28"/>
          <w:szCs w:val="28"/>
        </w:rPr>
        <w:t>- районной заочной волонтерской акции «Весенняя неделя добра»;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5C6">
        <w:rPr>
          <w:rFonts w:ascii="Times New Roman" w:hAnsi="Times New Roman" w:cs="Times New Roman"/>
          <w:color w:val="000000"/>
          <w:sz w:val="28"/>
          <w:szCs w:val="28"/>
        </w:rPr>
        <w:t xml:space="preserve">- районных соревнованиях по </w:t>
      </w:r>
      <w:proofErr w:type="gramStart"/>
      <w:r w:rsidRPr="007A55C6">
        <w:rPr>
          <w:rFonts w:ascii="Times New Roman" w:hAnsi="Times New Roman" w:cs="Times New Roman"/>
          <w:color w:val="000000"/>
          <w:sz w:val="28"/>
          <w:szCs w:val="28"/>
        </w:rPr>
        <w:t>легкоатлетическому</w:t>
      </w:r>
      <w:proofErr w:type="gramEnd"/>
      <w:r w:rsidRPr="007A55C6">
        <w:rPr>
          <w:rFonts w:ascii="Times New Roman" w:hAnsi="Times New Roman" w:cs="Times New Roman"/>
          <w:color w:val="000000"/>
          <w:sz w:val="28"/>
          <w:szCs w:val="28"/>
        </w:rPr>
        <w:t xml:space="preserve"> 4-хборью «Шиповка юных» в зачет «Спартакиады школьников» среди учащихся 2003-2004 и 2005-2006г.р.;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5C6">
        <w:rPr>
          <w:rFonts w:ascii="Times New Roman" w:hAnsi="Times New Roman" w:cs="Times New Roman"/>
          <w:sz w:val="28"/>
          <w:szCs w:val="28"/>
        </w:rPr>
        <w:t xml:space="preserve">- экологическом </w:t>
      </w:r>
      <w:proofErr w:type="gramStart"/>
      <w:r w:rsidRPr="007A55C6"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 w:rsidRPr="007A55C6">
        <w:rPr>
          <w:rFonts w:ascii="Times New Roman" w:hAnsi="Times New Roman" w:cs="Times New Roman"/>
          <w:sz w:val="28"/>
          <w:szCs w:val="28"/>
        </w:rPr>
        <w:t xml:space="preserve"> «Экологический калейдоскоп» - 3б класс</w:t>
      </w:r>
      <w:r w:rsidRPr="007A55C6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A30BD9" w:rsidRDefault="007A55C6" w:rsidP="007A5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5C6">
        <w:rPr>
          <w:rFonts w:ascii="Times New Roman" w:hAnsi="Times New Roman" w:cs="Times New Roman"/>
          <w:sz w:val="28"/>
          <w:szCs w:val="28"/>
        </w:rPr>
        <w:t xml:space="preserve">- районном </w:t>
      </w:r>
      <w:proofErr w:type="gramStart"/>
      <w:r w:rsidRPr="007A55C6">
        <w:rPr>
          <w:rFonts w:ascii="Times New Roman" w:hAnsi="Times New Roman" w:cs="Times New Roman"/>
          <w:sz w:val="28"/>
          <w:szCs w:val="28"/>
        </w:rPr>
        <w:t>конкурсе-фестив</w:t>
      </w:r>
      <w:r w:rsidR="00A30BD9">
        <w:rPr>
          <w:rFonts w:ascii="Times New Roman" w:hAnsi="Times New Roman" w:cs="Times New Roman"/>
          <w:sz w:val="28"/>
          <w:szCs w:val="28"/>
        </w:rPr>
        <w:t>але</w:t>
      </w:r>
      <w:proofErr w:type="gramEnd"/>
      <w:r w:rsidR="00A30BD9">
        <w:rPr>
          <w:rFonts w:ascii="Times New Roman" w:hAnsi="Times New Roman" w:cs="Times New Roman"/>
          <w:sz w:val="28"/>
          <w:szCs w:val="28"/>
        </w:rPr>
        <w:t xml:space="preserve"> «Безопасное колесо – 2018»;</w:t>
      </w:r>
    </w:p>
    <w:p w:rsidR="007A55C6" w:rsidRPr="007A55C6" w:rsidRDefault="007A55C6" w:rsidP="007A5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5C6">
        <w:rPr>
          <w:rFonts w:ascii="Times New Roman" w:hAnsi="Times New Roman" w:cs="Times New Roman"/>
          <w:sz w:val="28"/>
          <w:szCs w:val="28"/>
        </w:rPr>
        <w:t>- участие в обучающих курсах для родителей по вопросам детской и подростковой психологии и педагогике;</w:t>
      </w:r>
    </w:p>
    <w:p w:rsidR="007A55C6" w:rsidRPr="004A1AC0" w:rsidRDefault="007A55C6" w:rsidP="007A55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5C6">
        <w:rPr>
          <w:rFonts w:ascii="Times New Roman" w:hAnsi="Times New Roman" w:cs="Times New Roman"/>
          <w:sz w:val="28"/>
          <w:szCs w:val="28"/>
        </w:rPr>
        <w:lastRenderedPageBreak/>
        <w:t>- акция «Цветок Памяти» 1-11 классы (высадка бархатцев на школьной клумбе);</w:t>
      </w:r>
    </w:p>
    <w:p w:rsidR="007A55C6" w:rsidRPr="004A1AC0" w:rsidRDefault="007A55C6" w:rsidP="007A55C6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AC0">
        <w:rPr>
          <w:color w:val="000000"/>
          <w:sz w:val="28"/>
          <w:szCs w:val="28"/>
        </w:rPr>
        <w:t xml:space="preserve">- районном </w:t>
      </w:r>
      <w:proofErr w:type="gramStart"/>
      <w:r w:rsidRPr="004A1AC0">
        <w:rPr>
          <w:color w:val="000000"/>
          <w:sz w:val="28"/>
          <w:szCs w:val="28"/>
        </w:rPr>
        <w:t>слете-фестивале</w:t>
      </w:r>
      <w:proofErr w:type="gramEnd"/>
      <w:r w:rsidRPr="004A1AC0">
        <w:rPr>
          <w:color w:val="000000"/>
          <w:sz w:val="28"/>
          <w:szCs w:val="28"/>
        </w:rPr>
        <w:t xml:space="preserve"> «Новое поколение» -  1 место;</w:t>
      </w:r>
    </w:p>
    <w:p w:rsidR="007A55C6" w:rsidRPr="007A55C6" w:rsidRDefault="007A55C6" w:rsidP="007A55C6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A55C6">
        <w:rPr>
          <w:b/>
          <w:color w:val="000000"/>
          <w:sz w:val="28"/>
          <w:szCs w:val="28"/>
        </w:rPr>
        <w:t>-</w:t>
      </w:r>
      <w:r w:rsidRPr="007A55C6">
        <w:rPr>
          <w:color w:val="000000"/>
          <w:sz w:val="28"/>
          <w:szCs w:val="28"/>
        </w:rPr>
        <w:t xml:space="preserve"> участие в районном конкурсе «Казачок Дона» 3б класс</w:t>
      </w:r>
      <w:r w:rsidRPr="007A55C6">
        <w:rPr>
          <w:b/>
          <w:color w:val="000000"/>
          <w:sz w:val="28"/>
          <w:szCs w:val="28"/>
        </w:rPr>
        <w:t>.</w:t>
      </w:r>
    </w:p>
    <w:p w:rsidR="00181140" w:rsidRPr="00467A2D" w:rsidRDefault="007A55C6" w:rsidP="00486D82">
      <w:pPr>
        <w:pStyle w:val="p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7A55C6">
        <w:rPr>
          <w:b/>
          <w:color w:val="000000"/>
          <w:sz w:val="28"/>
          <w:szCs w:val="28"/>
        </w:rPr>
        <w:t>-</w:t>
      </w:r>
      <w:r w:rsidRPr="007A55C6">
        <w:rPr>
          <w:color w:val="000000"/>
          <w:sz w:val="28"/>
          <w:szCs w:val="28"/>
        </w:rPr>
        <w:t xml:space="preserve"> торжественное вручение паспортов </w:t>
      </w:r>
      <w:proofErr w:type="gramStart"/>
      <w:r w:rsidRPr="007A55C6">
        <w:rPr>
          <w:color w:val="000000"/>
          <w:sz w:val="28"/>
          <w:szCs w:val="28"/>
        </w:rPr>
        <w:t>учащимся</w:t>
      </w:r>
      <w:proofErr w:type="gramEnd"/>
      <w:r w:rsidR="004A1AC0">
        <w:rPr>
          <w:color w:val="000000"/>
          <w:sz w:val="28"/>
          <w:szCs w:val="28"/>
        </w:rPr>
        <w:t xml:space="preserve"> достигшим возраста 14 лет</w:t>
      </w:r>
      <w:r w:rsidRPr="007A55C6">
        <w:rPr>
          <w:color w:val="000000"/>
          <w:sz w:val="28"/>
          <w:szCs w:val="28"/>
        </w:rPr>
        <w:t>.</w:t>
      </w:r>
    </w:p>
    <w:p w:rsidR="00181140" w:rsidRPr="00467A2D" w:rsidRDefault="00181140" w:rsidP="00486D82">
      <w:pPr>
        <w:pStyle w:val="a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467A2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467A2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86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Важным звеном в системе воспитательной работы школы является система дополнительного образования. В течение</w:t>
      </w:r>
      <w:r w:rsidR="00486D82" w:rsidRPr="00486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2017-2018 учебного года в  школе  работали  15</w:t>
      </w:r>
      <w:r w:rsidRPr="00486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кружков</w:t>
      </w:r>
      <w:r w:rsidR="00486D82" w:rsidRPr="00486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486D82" w:rsidRPr="00486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«Юные спортсмены», «Казачьи игры», «Баскетбол» (юноши), «Баскетбол» (девушки), «Меткий стрелок», «Юные пожарные», «Я-волонтер», «Юные инспектора дорожного движения», «Гармония», «Юный библиотекарь», «Фото-мастер», «Донская палитра», «Школа казачьей культуры», «Творческая мастерская», «Поиск»</w:t>
      </w:r>
      <w:r w:rsidR="00486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A1AC0" w:rsidRPr="004A1AC0" w:rsidRDefault="00181140" w:rsidP="00181140">
      <w:pPr>
        <w:pStyle w:val="a7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86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школы создано  детское объединение «Радуга». Каждый ученик со 2 по 11 класс вовлечён в общественную жизнь школы и имеет право  участвовать в управлении школой в рамках своей компетенции. </w:t>
      </w:r>
      <w:r w:rsidRPr="00486D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Членами Кабинета министров  могут стать ученики 8-11 классов, избранные на основе прямого, равного, избирательного права открытым голосованием. </w:t>
      </w:r>
      <w:r w:rsidRPr="00467A2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A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 Под руководством Кабинета Министров находится деятельность пяти министерств: </w:t>
      </w:r>
      <w:r w:rsidRPr="004A1A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«Образование», «Культура», «Спорт и здоровье», «Чистота и </w:t>
      </w:r>
      <w:proofErr w:type="spellStart"/>
      <w:r w:rsidRPr="004A1A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порядок»</w:t>
      </w:r>
      <w:proofErr w:type="gramStart"/>
      <w:r w:rsidRPr="004A1A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,«</w:t>
      </w:r>
      <w:proofErr w:type="gramEnd"/>
      <w:r w:rsidRPr="004A1A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Пресс</w:t>
      </w:r>
      <w:proofErr w:type="spellEnd"/>
      <w:r w:rsidRPr="004A1A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-центр»</w:t>
      </w:r>
      <w:r w:rsidRPr="004A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A1A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1AC0" w:rsidRPr="004A1A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руководство Детского объединения осуществляет его глава – Президент детского объединения  </w:t>
      </w:r>
      <w:proofErr w:type="spellStart"/>
      <w:r w:rsidR="004A1AC0" w:rsidRPr="004A1AC0">
        <w:rPr>
          <w:rFonts w:ascii="Times New Roman" w:hAnsi="Times New Roman" w:cs="Times New Roman"/>
          <w:color w:val="000000" w:themeColor="text1"/>
          <w:sz w:val="28"/>
          <w:szCs w:val="28"/>
        </w:rPr>
        <w:t>Нетребский</w:t>
      </w:r>
      <w:proofErr w:type="spellEnd"/>
      <w:r w:rsidR="004A1AC0" w:rsidRPr="004A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</w:t>
      </w:r>
      <w:r w:rsidRPr="004A1A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1AC0" w:rsidRPr="004A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1140" w:rsidRPr="004A1AC0" w:rsidRDefault="00181140" w:rsidP="00181140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1AC0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года наше детское объединение заняло 1 место.</w:t>
      </w:r>
    </w:p>
    <w:p w:rsidR="00181140" w:rsidRPr="000A0761" w:rsidRDefault="00181140" w:rsidP="000A07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1140" w:rsidRPr="000A0761" w:rsidRDefault="00181140" w:rsidP="000A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A07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Занятость  учащихся  М</w:t>
      </w:r>
      <w:r w:rsidR="000A0761" w:rsidRPr="000A07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</w:t>
      </w:r>
      <w:r w:rsidRPr="000A07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ОУ  </w:t>
      </w:r>
      <w:proofErr w:type="spellStart"/>
      <w:r w:rsidR="000A0761" w:rsidRPr="000A07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Тацинской</w:t>
      </w:r>
      <w:proofErr w:type="spellEnd"/>
      <w:r w:rsidR="000A0761" w:rsidRPr="000A07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0A07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СОШ №2  д</w:t>
      </w:r>
      <w:r w:rsidR="00467A2D" w:rsidRPr="000A07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ополнительным образованием  201</w:t>
      </w:r>
      <w:r w:rsidR="003B2170" w:rsidRPr="000A07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8</w:t>
      </w:r>
      <w:r w:rsidRPr="000A07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181140" w:rsidRPr="00467A2D" w:rsidRDefault="00181140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0A0761" w:rsidRPr="000A0761" w:rsidTr="001811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0A0761" w:rsidRDefault="001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0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</w:p>
          <w:p w:rsidR="00181140" w:rsidRPr="000A0761" w:rsidRDefault="001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0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учащихся в ОУ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0A0761" w:rsidRDefault="001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0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учащихся посещающих  только школьные кружки, секции (если ребенок посещает несколько кружков, его считать один раз)</w:t>
            </w:r>
          </w:p>
        </w:tc>
      </w:tr>
      <w:tr w:rsidR="000A0761" w:rsidRPr="000A0761" w:rsidTr="001811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0A0761" w:rsidRDefault="003B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0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0" w:rsidRPr="000A0761" w:rsidRDefault="0012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0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</w:tr>
    </w:tbl>
    <w:p w:rsidR="00181140" w:rsidRPr="00467A2D" w:rsidRDefault="00181140" w:rsidP="0018114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181140" w:rsidRPr="009345FC" w:rsidRDefault="00181140" w:rsidP="00E03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0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горячего питания. </w:t>
      </w:r>
      <w:r w:rsidRPr="000A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школе работает столовая, все учащиеся могут получить горячее питание, организованное </w:t>
      </w:r>
      <w:r w:rsidR="00126AD1" w:rsidRPr="000A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proofErr w:type="spellStart"/>
      <w:r w:rsidR="00126AD1" w:rsidRPr="000A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Казьменко</w:t>
      </w:r>
      <w:proofErr w:type="spellEnd"/>
      <w:r w:rsidR="00126AD1" w:rsidRPr="000A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И.Н.</w:t>
      </w:r>
      <w:r w:rsidRPr="000A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</w:t>
      </w:r>
      <w:r w:rsidR="00126AD1" w:rsidRPr="000A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A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горячим питанием было </w:t>
      </w:r>
      <w:r w:rsidRPr="006A1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охвачено </w:t>
      </w:r>
      <w:r w:rsidR="00E03927" w:rsidRPr="006A1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</w:t>
      </w:r>
      <w:r w:rsidRPr="006A1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E03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учащихся, из них 3</w:t>
      </w:r>
      <w:r w:rsidR="004E2C7E" w:rsidRPr="00E03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03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льготников. Стоимость горячего обеда составляла </w:t>
      </w:r>
      <w:r w:rsidR="004E2C7E" w:rsidRPr="00E03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Pr="00E03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в день.</w:t>
      </w:r>
    </w:p>
    <w:p w:rsidR="00181140" w:rsidRPr="009345FC" w:rsidRDefault="000A0761" w:rsidP="00181140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181140"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сихологическую службу </w:t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школы возглавляет </w:t>
      </w:r>
      <w:r w:rsidR="00181140"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педагог-психолог Петухова Татьяна Юрьевна. В арсенале её деятельности много различных методов и видов работы с учащимися. Это и беседы, тестирование, анкетирование, проведение классных часов  и многое другое. Татьяна Юрьевна работает не только с детьми, часто к ней за помощью обращаются педагоги и родители учащихся школы.</w:t>
      </w:r>
      <w:r w:rsidR="00181140" w:rsidRPr="009345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81140"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педагога - психолога в школе осуществляется по следующим основным направлениям:</w:t>
      </w:r>
    </w:p>
    <w:p w:rsidR="00181140" w:rsidRPr="009345FC" w:rsidRDefault="00181140" w:rsidP="006A1213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•    психологическое просвещение,</w:t>
      </w:r>
      <w:r w:rsidRPr="009345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    психопрофилактическое,</w:t>
      </w:r>
      <w:r w:rsidRPr="009345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    психодиагностическое,</w:t>
      </w:r>
      <w:r w:rsidRPr="009345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    развивающее,</w:t>
      </w:r>
      <w:r w:rsidRPr="009345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    </w:t>
      </w:r>
      <w:proofErr w:type="spellStart"/>
      <w:r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психокоррекционное</w:t>
      </w:r>
      <w:proofErr w:type="spellEnd"/>
      <w:r w:rsidRPr="00934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1213"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0761"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6A1213"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>7-2018 учебном</w:t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социальным педагогом  была проведена следующая работа: составлены социальные паспорта семей, классов.</w:t>
      </w: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анализа социального паспорта убеждают в том, что низкий социокультурный уровень родителей, значительное количество неполных, малообеспеченных, многодетных, а также наличие неблагополучных семей имеют влияние на существенные моменты образовательного процесса. </w:t>
      </w:r>
    </w:p>
    <w:p w:rsidR="00181140" w:rsidRPr="009345FC" w:rsidRDefault="00181140" w:rsidP="001811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проблема, возникающая в процессе работы: значительное количество родителей, ненадлежащим образом исполняющих родительские обязанности по содержанию, воспитанию и обучению детей.</w:t>
      </w:r>
    </w:p>
    <w:p w:rsidR="00181140" w:rsidRPr="009345FC" w:rsidRDefault="00181140" w:rsidP="00181140">
      <w:pPr>
        <w:tabs>
          <w:tab w:val="left" w:pos="-142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proofErr w:type="gramStart"/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проводилась индивидуально-профилактическая работа:</w:t>
      </w:r>
    </w:p>
    <w:p w:rsidR="00181140" w:rsidRPr="009345FC" w:rsidRDefault="00181140" w:rsidP="00181140">
      <w:pPr>
        <w:numPr>
          <w:ilvl w:val="0"/>
          <w:numId w:val="10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 индивидуальных дневников на учащихся «группы риска»;</w:t>
      </w:r>
    </w:p>
    <w:p w:rsidR="00181140" w:rsidRPr="009345FC" w:rsidRDefault="00181140" w:rsidP="00181140">
      <w:pPr>
        <w:numPr>
          <w:ilvl w:val="0"/>
          <w:numId w:val="10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систематический контроль за посещаемостью </w:t>
      </w:r>
      <w:proofErr w:type="gramStart"/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81140" w:rsidRPr="009345FC" w:rsidRDefault="00181140" w:rsidP="00181140">
      <w:pPr>
        <w:numPr>
          <w:ilvl w:val="0"/>
          <w:numId w:val="10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индивидуальные беседы с </w:t>
      </w:r>
      <w:proofErr w:type="gramStart"/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беседы в присутствии родителей;</w:t>
      </w:r>
    </w:p>
    <w:p w:rsidR="00181140" w:rsidRPr="009345FC" w:rsidRDefault="00181140" w:rsidP="000A0761">
      <w:pPr>
        <w:numPr>
          <w:ilvl w:val="0"/>
          <w:numId w:val="10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в кружки, секции, общественно-полезную деятельность.</w:t>
      </w:r>
    </w:p>
    <w:p w:rsidR="004B34E4" w:rsidRPr="009345FC" w:rsidRDefault="000A0761" w:rsidP="004B34E4">
      <w:pPr>
        <w:numPr>
          <w:ilvl w:val="0"/>
          <w:numId w:val="12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81140"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иагностическая работа</w:t>
      </w:r>
    </w:p>
    <w:p w:rsidR="004B34E4" w:rsidRPr="009345FC" w:rsidRDefault="004B34E4" w:rsidP="004B34E4">
      <w:pPr>
        <w:tabs>
          <w:tab w:val="left" w:pos="-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>В 2017-2018 учебном году в МБОУ ТСОШ №2 составлен социальный паспорт школы, в котором указаны все социальные категории детей: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>- детей под опекой  – 4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>- детей-сирот - 2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>- неблагополучных семей - 2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безнадзорных детей – </w:t>
      </w:r>
      <w:r w:rsidRPr="00934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нет  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>- детей, склонных к правонарушениям -</w:t>
      </w:r>
      <w:r w:rsidRPr="00934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детей группы риска - </w:t>
      </w:r>
      <w:r w:rsidRPr="00934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>- многодетных семей – 29</w:t>
      </w:r>
      <w:r w:rsidRPr="009345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934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детей из многодетных семей - </w:t>
      </w:r>
      <w:r w:rsidRPr="00934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>- малообеспеченных семей – 118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tabs>
          <w:tab w:val="left" w:pos="44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детей-инвалидов - </w:t>
      </w:r>
      <w:r w:rsidRPr="00934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B34E4" w:rsidRPr="009345FC" w:rsidRDefault="004B34E4" w:rsidP="004B34E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детей, склонных к курению – </w:t>
      </w:r>
      <w:r w:rsidRPr="00934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34E4" w:rsidRPr="009345FC" w:rsidRDefault="004B34E4" w:rsidP="004B34E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5FC">
        <w:rPr>
          <w:rFonts w:ascii="Times New Roman" w:hAnsi="Times New Roman" w:cs="Times New Roman"/>
          <w:color w:val="000000" w:themeColor="text1"/>
          <w:sz w:val="28"/>
          <w:szCs w:val="28"/>
        </w:rPr>
        <w:t>- детей, склонных к употреблению алкоголя –  0</w:t>
      </w:r>
    </w:p>
    <w:p w:rsidR="00181140" w:rsidRPr="009345FC" w:rsidRDefault="00181140" w:rsidP="006A121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Сохранение  и укрепление здоровья учащихся – одно  из  приоритетных   направлений развития  школы. Школа  тесно  сотрудничает  с  медицинскими  учреждениями  по  вопросам  реабилитации  и  сохранения  здоровья  учащихся. В школе сложилась  система мероприятий, направленных на снижение показателей детской заболеваемости, инвалидности, сохранения и укрепления здоровья  на всех этапах развития ребенка. Данная система </w:t>
      </w: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мероприятий  проводится на основании нормативно – правовой базы  федерального, регионального, муниципального</w:t>
      </w:r>
      <w:r w:rsidR="00A02FED"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уровней и школьной комплексно-</w:t>
      </w:r>
      <w:r w:rsidR="00B62E18"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целевой  программы  «ЗДОРОВО БЫТЬ ЗДОРОВЫМ!</w:t>
      </w: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181140" w:rsidRPr="009345FC" w:rsidRDefault="00181140" w:rsidP="00B62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Проводится постоянная работа по профилактике вредных привычек, </w:t>
      </w:r>
      <w:proofErr w:type="spellStart"/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табакокурения</w:t>
      </w:r>
      <w:proofErr w:type="spellEnd"/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алкоголизма, наркомании. </w:t>
      </w:r>
    </w:p>
    <w:p w:rsidR="009345FC" w:rsidRPr="009345FC" w:rsidRDefault="009345FC" w:rsidP="00934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FC">
        <w:rPr>
          <w:rFonts w:ascii="Times New Roman" w:hAnsi="Times New Roman" w:cs="Times New Roman"/>
          <w:sz w:val="28"/>
          <w:szCs w:val="28"/>
        </w:rPr>
        <w:t xml:space="preserve">С 1 сентября 2017 года в школе продолжилось доврачебное диагностическое обследование обучающихся с помощью аппаратно-программного комплекса «АРМИС». </w:t>
      </w:r>
    </w:p>
    <w:p w:rsidR="009345FC" w:rsidRPr="009345FC" w:rsidRDefault="009345FC" w:rsidP="009345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5FC">
        <w:rPr>
          <w:rFonts w:ascii="Times New Roman" w:hAnsi="Times New Roman" w:cs="Times New Roman"/>
          <w:color w:val="000000"/>
          <w:sz w:val="28"/>
          <w:szCs w:val="28"/>
        </w:rPr>
        <w:t xml:space="preserve">За 2017-2018 учебный год обследовано всего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285</w:t>
      </w:r>
      <w:r w:rsidRPr="00934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345F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345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45FC" w:rsidRPr="009345FC" w:rsidRDefault="009345FC" w:rsidP="009345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5FC">
        <w:rPr>
          <w:rFonts w:ascii="Times New Roman" w:hAnsi="Times New Roman" w:cs="Times New Roman"/>
          <w:color w:val="000000"/>
          <w:sz w:val="28"/>
          <w:szCs w:val="28"/>
        </w:rPr>
        <w:t>По результатам обследования:</w:t>
      </w:r>
    </w:p>
    <w:p w:rsidR="009345FC" w:rsidRPr="009345FC" w:rsidRDefault="009345FC" w:rsidP="009345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5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345FC">
        <w:rPr>
          <w:rFonts w:ascii="Times New Roman" w:hAnsi="Times New Roman" w:cs="Times New Roman"/>
          <w:color w:val="000000"/>
          <w:sz w:val="28"/>
          <w:szCs w:val="28"/>
        </w:rPr>
        <w:t>сердечно-сосудистая</w:t>
      </w:r>
      <w:proofErr w:type="gramEnd"/>
      <w:r w:rsidRPr="009345FC">
        <w:rPr>
          <w:rFonts w:ascii="Times New Roman" w:hAnsi="Times New Roman" w:cs="Times New Roman"/>
          <w:color w:val="000000"/>
          <w:sz w:val="28"/>
          <w:szCs w:val="28"/>
        </w:rPr>
        <w:t xml:space="preserve"> система (72%)</w:t>
      </w:r>
    </w:p>
    <w:p w:rsidR="009345FC" w:rsidRPr="009345FC" w:rsidRDefault="009345FC" w:rsidP="009345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5FC">
        <w:rPr>
          <w:rFonts w:ascii="Times New Roman" w:hAnsi="Times New Roman" w:cs="Times New Roman"/>
          <w:color w:val="000000"/>
          <w:sz w:val="28"/>
          <w:szCs w:val="28"/>
        </w:rPr>
        <w:t>- дыхательная система (90%)</w:t>
      </w:r>
    </w:p>
    <w:p w:rsidR="009345FC" w:rsidRPr="009345FC" w:rsidRDefault="009345FC" w:rsidP="009345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5FC">
        <w:rPr>
          <w:rFonts w:ascii="Times New Roman" w:hAnsi="Times New Roman" w:cs="Times New Roman"/>
          <w:color w:val="000000"/>
          <w:sz w:val="28"/>
          <w:szCs w:val="28"/>
        </w:rPr>
        <w:t>- слуховая сенсорная система (97%)</w:t>
      </w:r>
    </w:p>
    <w:p w:rsidR="009345FC" w:rsidRPr="009345FC" w:rsidRDefault="009345FC" w:rsidP="009345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5FC">
        <w:rPr>
          <w:rFonts w:ascii="Times New Roman" w:hAnsi="Times New Roman" w:cs="Times New Roman"/>
          <w:color w:val="000000"/>
          <w:sz w:val="28"/>
          <w:szCs w:val="28"/>
        </w:rPr>
        <w:t>- зрительная система (74%)</w:t>
      </w:r>
    </w:p>
    <w:p w:rsidR="009345FC" w:rsidRPr="009345FC" w:rsidRDefault="009345FC" w:rsidP="009345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5FC">
        <w:rPr>
          <w:rFonts w:ascii="Times New Roman" w:hAnsi="Times New Roman" w:cs="Times New Roman"/>
          <w:color w:val="000000"/>
          <w:sz w:val="28"/>
          <w:szCs w:val="28"/>
        </w:rPr>
        <w:t>- центральная система (78%)</w:t>
      </w:r>
    </w:p>
    <w:p w:rsidR="009345FC" w:rsidRPr="009345FC" w:rsidRDefault="009345FC" w:rsidP="009345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5FC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физическое развитие (89%) </w:t>
      </w:r>
    </w:p>
    <w:p w:rsidR="009345FC" w:rsidRPr="00B62E18" w:rsidRDefault="009345FC" w:rsidP="00B62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1140" w:rsidRPr="009345FC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A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повышения качества преподавания своего предмета педагоги проходят курсы повышения квалификации, занимаются самообразованием, размещают свои методические разработки на Всероссийском учительском сайте и сайте Методкабинет РФ. </w:t>
      </w:r>
    </w:p>
    <w:p w:rsidR="00181140" w:rsidRPr="00241B54" w:rsidRDefault="00181140" w:rsidP="00B62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физического воспитания в школе созданы и </w:t>
      </w:r>
      <w:r w:rsidR="002A02EE"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внеурочные занятия и</w:t>
      </w: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кружки:</w:t>
      </w:r>
    </w:p>
    <w:p w:rsidR="00181140" w:rsidRPr="00241B54" w:rsidRDefault="00181140" w:rsidP="0018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«Меткий стрелок» (руководитель Мельников С.А.)</w:t>
      </w:r>
    </w:p>
    <w:p w:rsidR="00B62E18" w:rsidRPr="00241B54" w:rsidRDefault="00B62E18" w:rsidP="0018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«Дружина юных пожарных» (руководитель Мельников С.А.)</w:t>
      </w:r>
    </w:p>
    <w:p w:rsidR="00B62E18" w:rsidRPr="00241B54" w:rsidRDefault="00B62E18" w:rsidP="0018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Основы физической подготовки (руководители Лысенко А.В., Севрюгин В.С.)</w:t>
      </w:r>
    </w:p>
    <w:p w:rsidR="00181140" w:rsidRPr="00241B54" w:rsidRDefault="00181140" w:rsidP="0018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62E18"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Шахматы (руководители Спириденко И.Д., Приходько И.А.</w:t>
      </w: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81140" w:rsidRPr="00241B54" w:rsidRDefault="00181140" w:rsidP="0018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Секция </w:t>
      </w:r>
      <w:r w:rsidR="00B62E18"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баскет</w:t>
      </w: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 (руководитель Севрюгин В.С.)</w:t>
      </w:r>
    </w:p>
    <w:p w:rsidR="00181140" w:rsidRPr="00241B54" w:rsidRDefault="00181140" w:rsidP="0018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62E18"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«Казачьи игры»</w:t>
      </w: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(руководитель </w:t>
      </w:r>
      <w:r w:rsidR="00B62E18"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Лысенко А</w:t>
      </w: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62E18"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62E18" w:rsidRPr="00241B54" w:rsidRDefault="00B62E18" w:rsidP="0018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«Юные спортсмены» (руководитель Лысенко А.В.)</w:t>
      </w:r>
    </w:p>
    <w:p w:rsidR="00181140" w:rsidRPr="00241B54" w:rsidRDefault="00181140" w:rsidP="0018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Секция баскетбола (руководитель </w:t>
      </w:r>
      <w:r w:rsidR="00B62E18"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Севрюгин В.С</w:t>
      </w: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181140" w:rsidRPr="00241B54" w:rsidRDefault="00181140" w:rsidP="0018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Секция рукопашного боя (Мартынов С.А.)</w:t>
      </w:r>
    </w:p>
    <w:p w:rsidR="00181140" w:rsidRPr="00241B54" w:rsidRDefault="00181140" w:rsidP="001811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Спортивные кружки и секции посещают </w:t>
      </w:r>
      <w:r w:rsidR="00B62E18"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240</w:t>
      </w: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учащихся, что с</w:t>
      </w:r>
      <w:r w:rsidR="00241B54"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оставляет 61</w:t>
      </w: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общего количества обучающихся в школе.</w:t>
      </w:r>
    </w:p>
    <w:p w:rsidR="00211A07" w:rsidRDefault="00181140" w:rsidP="009345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проводится утренняя зарядка и физкультминутки для учащихся всей школы.</w:t>
      </w:r>
      <w:r w:rsidR="00241B54" w:rsidRPr="0024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1140" w:rsidRPr="006A1213" w:rsidRDefault="00181140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состав школы:</w:t>
      </w:r>
    </w:p>
    <w:p w:rsidR="00181140" w:rsidRPr="006A1213" w:rsidRDefault="00181140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Кадровая политика школы направлена на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демократизацию образовательного процесса, повышение уровня профессионализма учителей. Школа обладает необходимым и достаточным педагогическим потенциалом для осуществления учебн</w:t>
      </w:r>
      <w:proofErr w:type="gram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</w:t>
      </w:r>
      <w:r w:rsidR="00211A07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Образовательный процесс в 2017-2018 учебном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осуществляли 3</w:t>
      </w:r>
      <w:r w:rsidR="00211A07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4 педаг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1A07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1A07" w:rsidRPr="006A1213" w:rsidRDefault="00211A07" w:rsidP="0021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34 педагогических работников школы: </w:t>
      </w:r>
    </w:p>
    <w:p w:rsidR="00211A07" w:rsidRPr="006A1213" w:rsidRDefault="00211A07" w:rsidP="0021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образование:         высшее - 32 человек  (94 %) </w:t>
      </w:r>
    </w:p>
    <w:p w:rsidR="00211A07" w:rsidRPr="006A1213" w:rsidRDefault="00211A07" w:rsidP="0021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среднее профессиональное – 1 человек (3 %)                                             </w:t>
      </w:r>
    </w:p>
    <w:p w:rsidR="00211A07" w:rsidRPr="006A1213" w:rsidRDefault="00211A07" w:rsidP="0021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среднее техническое – 1 человек (3 %)</w:t>
      </w:r>
    </w:p>
    <w:p w:rsidR="00211A07" w:rsidRPr="006A1213" w:rsidRDefault="00211A07" w:rsidP="0021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 категории – 26 человека (73 %):</w:t>
      </w:r>
    </w:p>
    <w:p w:rsidR="00211A07" w:rsidRPr="006A1213" w:rsidRDefault="00211A07" w:rsidP="0021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высшую категорию – 11 человек (46 %)</w:t>
      </w:r>
    </w:p>
    <w:p w:rsidR="00211A07" w:rsidRPr="006A1213" w:rsidRDefault="00211A07" w:rsidP="0021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первую категорию  -  17 человек (50 %)</w:t>
      </w:r>
    </w:p>
    <w:p w:rsidR="00135614" w:rsidRPr="006A1213" w:rsidRDefault="00181140" w:rsidP="0013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квалификации учителя напрямую влияет на качество оказываемых образовательных услуг. Поэтому коллектив старается соответствовать запросам времени, постоянно повышает свой профессионализм.</w:t>
      </w:r>
      <w:r w:rsidR="00211A07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14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школы своевременно проходят курсовую подготовку по повышению квалификации.  Из 34 педагогических работников имеют свидетельства о прохождении курсовой  подготовки по преподаваемому предмету -  34 педагога              (100 %). В этом учебном году, в соответствии с планом курсовой подготовки </w:t>
      </w:r>
      <w:proofErr w:type="spellStart"/>
      <w:r w:rsidR="00135614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="00135614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прошли курсы повышения квалификации  14 </w:t>
      </w:r>
      <w:proofErr w:type="spellStart"/>
      <w:r w:rsidR="00135614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="00135614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(41 %):</w:t>
      </w:r>
    </w:p>
    <w:p w:rsidR="00135614" w:rsidRPr="006A1213" w:rsidRDefault="00135614" w:rsidP="0013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Ростовском ИПК и ПРО 8 педагогов:  Колбасина Н.В., Басенко Н.А., Игнатенко Т.А.,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Кавера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Лысенко А.В., Морозова Г.А., Приходько Е.П., Севрюгин В.С.</w:t>
      </w:r>
    </w:p>
    <w:p w:rsidR="00181140" w:rsidRPr="006A1213" w:rsidRDefault="00135614" w:rsidP="0013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дистанционное обучение 6 педагогов: Зверева М.И., Бубен Е.А.,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Зенцова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Погорелова Е.Е., Спириденко И.Д., Чупина Т.Н. </w:t>
      </w:r>
    </w:p>
    <w:p w:rsidR="00181140" w:rsidRPr="006A1213" w:rsidRDefault="00181140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имеют следующие награды</w:t>
      </w:r>
      <w:r w:rsidRPr="006A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1140" w:rsidRPr="006A1213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Отличник просвещения – 2человек</w:t>
      </w:r>
      <w:proofErr w:type="gram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Никишаева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Чупина Т.Н.)</w:t>
      </w:r>
    </w:p>
    <w:p w:rsidR="00181140" w:rsidRPr="006A1213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Грамота  Минобразования РФ – 6 человек</w:t>
      </w:r>
    </w:p>
    <w:p w:rsidR="00181140" w:rsidRPr="006A1213" w:rsidRDefault="00181140" w:rsidP="00934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Почетные грамоты Ростовской области – 10 человек</w:t>
      </w:r>
      <w:r w:rsidR="00135614" w:rsidRPr="006A1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81140" w:rsidRPr="006A1213" w:rsidRDefault="00181140" w:rsidP="00181140">
      <w:pPr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140" w:rsidRPr="006A1213" w:rsidRDefault="00181140" w:rsidP="00181140">
      <w:pPr>
        <w:spacing w:after="0" w:line="240" w:lineRule="auto"/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а</w:t>
      </w:r>
      <w:r w:rsidR="00135614" w:rsidRPr="006A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ттестация. Результаты ЕГЭ– 2018.</w:t>
      </w:r>
    </w:p>
    <w:p w:rsidR="00181140" w:rsidRPr="006A1213" w:rsidRDefault="00181140" w:rsidP="00181140">
      <w:pPr>
        <w:spacing w:after="0" w:line="240" w:lineRule="auto"/>
        <w:ind w:right="3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Залогом результатов итоговой аттестации является систематическая, продуманная работа педагогов по подготовке обучающихся к государственной  итоговой аттестации. В течение 201</w:t>
      </w:r>
      <w:r w:rsidR="00135614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7-2018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школе  велась целенаправленная, планомерная, систематическая подготовка участников педагогического процесса к Государственной итоговой аттестации. В течение года осуществлялось постоянное информирование обучающихся 9-х и 11-х классов и их родителей по вопросам подготовки к ОГЭ и ЕГЭ. </w:t>
      </w:r>
    </w:p>
    <w:p w:rsidR="00181140" w:rsidRPr="006A1213" w:rsidRDefault="00181140" w:rsidP="00181140">
      <w:pPr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конец учебного </w:t>
      </w:r>
      <w:r w:rsidR="00135614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11 классе обучались 19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14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35614" w:rsidRPr="006A1213" w:rsidRDefault="00135614" w:rsidP="00135614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140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обучающиеся 11 класса были допущены к государственной итоговой аттестации, успешно прошли ее и получили документ об образовании соответствующего образца. </w:t>
      </w:r>
    </w:p>
    <w:p w:rsidR="00135614" w:rsidRPr="006A1213" w:rsidRDefault="00135614" w:rsidP="00135614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Бондарева Валерия, Волкова Элеонора,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Дейнкин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Владислав, Дудников Глеб,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Рубанова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Елизавета, Скурихина Алина,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Фатун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Екатерина, выпускники 11 класса, получили аттестат особого образца и медаль «За успехи в учении».</w:t>
      </w:r>
    </w:p>
    <w:p w:rsidR="00181140" w:rsidRPr="006A1213" w:rsidRDefault="00135614" w:rsidP="00135614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Показатель качества знаний в среднем составил  63 %, успеваемости 100 %.       </w:t>
      </w:r>
    </w:p>
    <w:p w:rsidR="00181140" w:rsidRPr="006A1213" w:rsidRDefault="00181140" w:rsidP="00181140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614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140" w:rsidRPr="006A1213" w:rsidRDefault="00181140" w:rsidP="00181140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11-х классов сдавали 2 обязательных экзамена по русскому языку  и математике, а так же  экзамены по выбору  в форме ЕГЭ.</w:t>
      </w:r>
    </w:p>
    <w:p w:rsidR="00135614" w:rsidRPr="006A1213" w:rsidRDefault="00135614" w:rsidP="00181140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181140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1140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 (100 %)  успешно сдали экзамен по русскому языку, что соответствует результатам прошлого года.</w:t>
      </w:r>
    </w:p>
    <w:p w:rsidR="00135614" w:rsidRPr="006A1213" w:rsidRDefault="00135614" w:rsidP="00135614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4 выпускника (21 %) набрали более 70 баллов, 4 выпускника (21 %) набрали более 80 баллов, 1 учащийся набрал более 90 баллов.</w:t>
      </w:r>
    </w:p>
    <w:p w:rsidR="00135614" w:rsidRPr="006A1213" w:rsidRDefault="00135614" w:rsidP="00135614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по русскому языку по школе составил 70 баллов, что   выше результатов прошлого года (62)  на  8 баллов. </w:t>
      </w:r>
    </w:p>
    <w:p w:rsidR="00135614" w:rsidRPr="006A1213" w:rsidRDefault="00135614" w:rsidP="00135614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высокий балл – 94 у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Дейнекина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Владислава, это ниже результата прошлого года на 2 балла. Высокие баллы – 89 у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Фатун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Екатерины, 87 у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Бондаревой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Валерии, 85 у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Дудникова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Глеба, 82 у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Скурихиной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Алины.</w:t>
      </w:r>
    </w:p>
    <w:p w:rsidR="00181140" w:rsidRPr="006A1213" w:rsidRDefault="00181140" w:rsidP="00181140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140" w:rsidRPr="006A1213" w:rsidRDefault="00135614" w:rsidP="00181140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19 выпускников нашей школы (100 %)  выбрали базовый уровень математики и успешно сдали экзамен. Средний балл по школе составил 4,5, что выше итогов прошлого года на 0,5 балла.</w:t>
      </w:r>
    </w:p>
    <w:p w:rsidR="00135614" w:rsidRPr="006A1213" w:rsidRDefault="00135614" w:rsidP="00181140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12 выпускников нашей школы (63%)  выбрали профильный уровень математики. Успешно сдали экзамен  10 выпускников школы.</w:t>
      </w:r>
    </w:p>
    <w:p w:rsidR="00135614" w:rsidRPr="006A1213" w:rsidRDefault="00135614" w:rsidP="00135614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по математике по школе составил – 41 балл, что выше результатов прошлого года (34)  на 7 баллов.  </w:t>
      </w:r>
    </w:p>
    <w:p w:rsidR="005A63D1" w:rsidRPr="006A1213" w:rsidRDefault="00135614" w:rsidP="00135614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высокий балл – 62 у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Бондаревой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Валерии, Губенко Никиты. </w:t>
      </w:r>
    </w:p>
    <w:p w:rsidR="005A63D1" w:rsidRPr="006A1213" w:rsidRDefault="005A63D1" w:rsidP="00135614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D1" w:rsidRPr="006A1213" w:rsidRDefault="005A63D1" w:rsidP="005A63D1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предметов, сдаваемых в форме ЕГЭ, были выбраны как экзамены по выбору: информатика, биология, химия, история, обществознание, физика, английский язык.</w:t>
      </w:r>
      <w:proofErr w:type="gram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сдавали в этом учебном году   литературу. </w:t>
      </w:r>
    </w:p>
    <w:p w:rsidR="005A63D1" w:rsidRPr="006A1213" w:rsidRDefault="005A63D1" w:rsidP="005A63D1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популярный предмет по выбору у выпускников 11 класса в 2018 году – обществознание.</w:t>
      </w:r>
    </w:p>
    <w:p w:rsidR="00135614" w:rsidRPr="006A1213" w:rsidRDefault="00135614" w:rsidP="00135614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181140" w:rsidRPr="006A1213" w:rsidRDefault="005A63D1" w:rsidP="00181140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3D1" w:rsidRPr="006A1213" w:rsidRDefault="005A63D1" w:rsidP="00181140">
      <w:pPr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1134"/>
        <w:gridCol w:w="992"/>
        <w:gridCol w:w="867"/>
        <w:gridCol w:w="850"/>
        <w:gridCol w:w="752"/>
        <w:gridCol w:w="850"/>
        <w:gridCol w:w="1029"/>
        <w:gridCol w:w="913"/>
      </w:tblGrid>
      <w:tr w:rsidR="005A63D1" w:rsidRPr="006A1213" w:rsidTr="00964D5F">
        <w:trPr>
          <w:cantSplit/>
          <w:trHeight w:val="2296"/>
          <w:jc w:val="center"/>
        </w:trPr>
        <w:tc>
          <w:tcPr>
            <w:tcW w:w="2561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13"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</w:t>
            </w:r>
          </w:p>
          <w:p w:rsidR="005A63D1" w:rsidRPr="006A1213" w:rsidRDefault="005A63D1" w:rsidP="005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уч-ся по списку</w:t>
            </w:r>
          </w:p>
        </w:tc>
        <w:tc>
          <w:tcPr>
            <w:tcW w:w="992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Общество-     </w:t>
            </w:r>
          </w:p>
          <w:p w:rsidR="005A63D1" w:rsidRPr="006A1213" w:rsidRDefault="005A63D1" w:rsidP="005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знание</w:t>
            </w:r>
          </w:p>
        </w:tc>
        <w:tc>
          <w:tcPr>
            <w:tcW w:w="867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52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Информатикаа</w:t>
            </w:r>
            <w:proofErr w:type="spellEnd"/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29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13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Английский язык </w:t>
            </w:r>
          </w:p>
        </w:tc>
      </w:tr>
      <w:tr w:rsidR="005A63D1" w:rsidRPr="006A1213" w:rsidTr="00964D5F">
        <w:trPr>
          <w:trHeight w:val="617"/>
          <w:jc w:val="center"/>
        </w:trPr>
        <w:tc>
          <w:tcPr>
            <w:tcW w:w="2561" w:type="dxa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5A63D1" w:rsidRPr="006A1213" w:rsidRDefault="005A63D1" w:rsidP="005A63D1">
            <w:pPr>
              <w:spacing w:after="0" w:line="240" w:lineRule="auto"/>
              <w:ind w:left="-25" w:right="24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992" w:type="dxa"/>
          </w:tcPr>
          <w:p w:rsidR="005A63D1" w:rsidRPr="006A1213" w:rsidRDefault="005A63D1" w:rsidP="005A63D1">
            <w:pPr>
              <w:spacing w:after="0" w:line="240" w:lineRule="auto"/>
              <w:ind w:left="-14" w:right="-10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7" w:type="dxa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2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850" w:type="dxa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9" w:type="dxa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dxa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A63D1" w:rsidRPr="006A1213" w:rsidTr="00964D5F">
        <w:trPr>
          <w:trHeight w:val="848"/>
          <w:jc w:val="center"/>
        </w:trPr>
        <w:tc>
          <w:tcPr>
            <w:tcW w:w="2561" w:type="dxa"/>
          </w:tcPr>
          <w:p w:rsidR="005A63D1" w:rsidRPr="006A1213" w:rsidRDefault="005A63D1" w:rsidP="005A63D1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</w:t>
            </w:r>
            <w:proofErr w:type="gramStart"/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5A63D1" w:rsidRPr="006A1213" w:rsidRDefault="005A63D1" w:rsidP="005A63D1">
            <w:pPr>
              <w:spacing w:after="0" w:line="240" w:lineRule="auto"/>
              <w:ind w:left="-59" w:right="-13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100%</w:t>
            </w:r>
          </w:p>
        </w:tc>
        <w:tc>
          <w:tcPr>
            <w:tcW w:w="992" w:type="dxa"/>
          </w:tcPr>
          <w:p w:rsidR="005A63D1" w:rsidRPr="006A1213" w:rsidRDefault="005A63D1" w:rsidP="005A63D1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63%</w:t>
            </w:r>
          </w:p>
        </w:tc>
        <w:tc>
          <w:tcPr>
            <w:tcW w:w="867" w:type="dxa"/>
          </w:tcPr>
          <w:p w:rsidR="005A63D1" w:rsidRPr="006A1213" w:rsidRDefault="005A63D1" w:rsidP="005A63D1">
            <w:pPr>
              <w:spacing w:after="0" w:line="240" w:lineRule="auto"/>
              <w:ind w:right="-7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21%</w:t>
            </w:r>
          </w:p>
        </w:tc>
        <w:tc>
          <w:tcPr>
            <w:tcW w:w="850" w:type="dxa"/>
          </w:tcPr>
          <w:p w:rsidR="005A63D1" w:rsidRPr="006A1213" w:rsidRDefault="005A63D1" w:rsidP="005A63D1">
            <w:pPr>
              <w:tabs>
                <w:tab w:val="left" w:pos="493"/>
              </w:tabs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37%</w:t>
            </w:r>
          </w:p>
        </w:tc>
        <w:tc>
          <w:tcPr>
            <w:tcW w:w="752" w:type="dxa"/>
          </w:tcPr>
          <w:p w:rsidR="005A63D1" w:rsidRPr="006A1213" w:rsidRDefault="005A63D1" w:rsidP="005A63D1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5%</w:t>
            </w:r>
          </w:p>
        </w:tc>
        <w:tc>
          <w:tcPr>
            <w:tcW w:w="850" w:type="dxa"/>
          </w:tcPr>
          <w:p w:rsidR="005A63D1" w:rsidRPr="006A1213" w:rsidRDefault="005A63D1" w:rsidP="005A63D1">
            <w:pPr>
              <w:tabs>
                <w:tab w:val="left" w:pos="825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1029" w:type="dxa"/>
          </w:tcPr>
          <w:p w:rsidR="005A63D1" w:rsidRPr="006A1213" w:rsidRDefault="005A63D1" w:rsidP="005A63D1">
            <w:pPr>
              <w:tabs>
                <w:tab w:val="left" w:pos="802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913" w:type="dxa"/>
          </w:tcPr>
          <w:p w:rsidR="005A63D1" w:rsidRPr="006A1213" w:rsidRDefault="005A63D1" w:rsidP="005A63D1">
            <w:pPr>
              <w:tabs>
                <w:tab w:val="left" w:pos="493"/>
              </w:tabs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5%</w:t>
            </w:r>
          </w:p>
        </w:tc>
      </w:tr>
    </w:tbl>
    <w:p w:rsidR="005A63D1" w:rsidRPr="006A1213" w:rsidRDefault="005A63D1" w:rsidP="005A63D1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Сравнительный анализ результатов ЕГЭ за 2 года</w:t>
      </w:r>
    </w:p>
    <w:p w:rsidR="005A63D1" w:rsidRPr="006A1213" w:rsidRDefault="005A63D1" w:rsidP="005A63D1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D1" w:rsidRPr="006A1213" w:rsidRDefault="005A63D1" w:rsidP="005A63D1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результатов ЕГЭ за 2017 и 2018 год следует отметить, что в 2018 году:</w:t>
      </w:r>
    </w:p>
    <w:p w:rsidR="005A63D1" w:rsidRPr="006A1213" w:rsidRDefault="005A63D1" w:rsidP="005A63D1">
      <w:pPr>
        <w:numPr>
          <w:ilvl w:val="0"/>
          <w:numId w:val="13"/>
        </w:num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по школе не повысился  по русскому языку на 8 баллов, по математике (базовый уровень) на 0,5 балла, по математике 9профильный уровень) на 7 баллов, по обществознанию на 15 баллов, по биологии на 17 баллов, по химии </w:t>
      </w:r>
      <w:proofErr w:type="gram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баллов, по английскому языку на 25 баллов.</w:t>
      </w:r>
    </w:p>
    <w:p w:rsidR="005A63D1" w:rsidRPr="006A1213" w:rsidRDefault="005A63D1" w:rsidP="005A63D1">
      <w:pPr>
        <w:numPr>
          <w:ilvl w:val="0"/>
          <w:numId w:val="13"/>
        </w:num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понизился средний балл по истории на 5 баллов, по физике на 2 балла.</w:t>
      </w:r>
    </w:p>
    <w:p w:rsidR="005A63D1" w:rsidRPr="006A1213" w:rsidRDefault="005A63D1" w:rsidP="005A63D1">
      <w:pPr>
        <w:numPr>
          <w:ilvl w:val="0"/>
          <w:numId w:val="13"/>
        </w:num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сдавал экзамен по   информатике  и не преодолел пороговый балл. </w:t>
      </w:r>
    </w:p>
    <w:p w:rsidR="005A63D1" w:rsidRPr="006A1213" w:rsidRDefault="005A63D1" w:rsidP="005A63D1">
      <w:pPr>
        <w:numPr>
          <w:ilvl w:val="0"/>
          <w:numId w:val="13"/>
        </w:num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баллы обучающиеся показали по русскому языку:  </w:t>
      </w:r>
      <w:proofErr w:type="spellStart"/>
      <w:proofErr w:type="gram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Дейнекин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– 94 балла,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Фатун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– 89 баллов, Бондарева Валерия – 87 баллов, Дудников Глеб – 85 баллов, Скурихина Алина – 82 балла, Волкова Элеонора – 73 балла,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Мацинин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Рубанова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Джентелеева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– 72 балла; по химии:</w:t>
      </w:r>
      <w:proofErr w:type="gram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Фатун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– 78 баллов, Дудников Глеб – 74 балла; по биологии: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Фатун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– 88 баллов, Дудников Глеб – 78 баллов; по обществознанию: Бондарева Валерия – 85 баллов,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Дейнекин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– 74 балла, Скурихина Алина – 71 балл. </w:t>
      </w:r>
    </w:p>
    <w:p w:rsidR="005A63D1" w:rsidRPr="006A1213" w:rsidRDefault="005A63D1" w:rsidP="005A63D1">
      <w:pPr>
        <w:numPr>
          <w:ilvl w:val="0"/>
          <w:numId w:val="13"/>
        </w:num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преодолели пороговый балл 2  человека  по математике (профильный уровень), 2 челов</w:t>
      </w:r>
      <w:r w:rsidR="006A1213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по истории,  1 человек по информатике, 1  человек по физике. </w:t>
      </w:r>
    </w:p>
    <w:p w:rsidR="005A63D1" w:rsidRPr="006A1213" w:rsidRDefault="005A63D1" w:rsidP="005A63D1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623"/>
        <w:gridCol w:w="1850"/>
        <w:gridCol w:w="1918"/>
        <w:gridCol w:w="1951"/>
      </w:tblGrid>
      <w:tr w:rsidR="005A63D1" w:rsidRPr="006A1213" w:rsidTr="00964D5F">
        <w:tc>
          <w:tcPr>
            <w:tcW w:w="2229" w:type="dxa"/>
            <w:vMerge w:val="restart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844" w:type="dxa"/>
            <w:gridSpan w:val="2"/>
          </w:tcPr>
          <w:p w:rsidR="005A63D1" w:rsidRPr="006A1213" w:rsidRDefault="005A63D1" w:rsidP="005A63D1">
            <w:pPr>
              <w:spacing w:after="0" w:line="240" w:lineRule="auto"/>
              <w:ind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4394" w:type="dxa"/>
            <w:gridSpan w:val="2"/>
          </w:tcPr>
          <w:p w:rsidR="005A63D1" w:rsidRPr="006A1213" w:rsidRDefault="005A63D1" w:rsidP="005A63D1">
            <w:pPr>
              <w:spacing w:after="0" w:line="240" w:lineRule="auto"/>
              <w:ind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5A63D1" w:rsidRPr="006A1213" w:rsidTr="00964D5F">
        <w:tc>
          <w:tcPr>
            <w:tcW w:w="2229" w:type="dxa"/>
            <w:vMerge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(базовая)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(профильная)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</w:tr>
      <w:tr w:rsidR="005A63D1" w:rsidRPr="006A1213" w:rsidTr="00964D5F">
        <w:tc>
          <w:tcPr>
            <w:tcW w:w="2229" w:type="dxa"/>
          </w:tcPr>
          <w:p w:rsidR="005A63D1" w:rsidRPr="006A1213" w:rsidRDefault="005A63D1" w:rsidP="005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859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181140" w:rsidRPr="006A1213" w:rsidRDefault="00181140" w:rsidP="00181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A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результатов</w:t>
      </w:r>
    </w:p>
    <w:p w:rsidR="00181140" w:rsidRPr="006A1213" w:rsidRDefault="00181140" w:rsidP="00181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итоговой аттестации учащихся 9-х классов  в 2014 году</w:t>
      </w:r>
    </w:p>
    <w:p w:rsidR="00181140" w:rsidRPr="006A1213" w:rsidRDefault="00181140" w:rsidP="00181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D1" w:rsidRPr="006A1213" w:rsidRDefault="00181140" w:rsidP="005A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63D1"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2017-2018 учебном году в 9-х классах обучалось 36 человек.  </w:t>
      </w:r>
    </w:p>
    <w:p w:rsidR="005A63D1" w:rsidRPr="006A1213" w:rsidRDefault="005A63D1" w:rsidP="005A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учащиеся 9-х классов были допущены  к итоговой аттестации. Все 36 человек успешно прошли государственную итоговую аттестацию за курс основной школы и получили документ об образовании соответствующего образца. </w:t>
      </w:r>
    </w:p>
    <w:p w:rsidR="005A63D1" w:rsidRPr="006A1213" w:rsidRDefault="005A63D1" w:rsidP="005A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выпускников 9-х классов получили аттестат за курс основной школы с отличием: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Ведомцева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Галицына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Моргунова София,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Нетребский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Александр, Попова Алина.</w:t>
      </w:r>
    </w:p>
    <w:p w:rsidR="00181140" w:rsidRPr="006A1213" w:rsidRDefault="005A63D1" w:rsidP="005A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Показатель качества знаний в среднем в 9-х классах составил –  55 %, успеваемость –   100 %. </w:t>
      </w:r>
    </w:p>
    <w:p w:rsidR="005A63D1" w:rsidRPr="006A1213" w:rsidRDefault="005A63D1" w:rsidP="005A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140" w:rsidRPr="006A1213" w:rsidRDefault="00181140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9-х классов сдавали 2 обязательных экзамена по русскому  языку и математике. </w:t>
      </w:r>
    </w:p>
    <w:p w:rsidR="005A63D1" w:rsidRPr="006A1213" w:rsidRDefault="005A63D1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D1" w:rsidRPr="006A1213" w:rsidRDefault="005A63D1" w:rsidP="005A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Сравнение результатов обязательных экзаменов за 2 года</w:t>
      </w:r>
    </w:p>
    <w:p w:rsidR="005A63D1" w:rsidRPr="006A1213" w:rsidRDefault="005A63D1" w:rsidP="005A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88"/>
        <w:gridCol w:w="951"/>
        <w:gridCol w:w="1633"/>
        <w:gridCol w:w="1068"/>
        <w:gridCol w:w="984"/>
        <w:gridCol w:w="1633"/>
      </w:tblGrid>
      <w:tr w:rsidR="005A63D1" w:rsidRPr="006A1213" w:rsidTr="00964D5F"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 – 2013 учебный год</w:t>
            </w:r>
          </w:p>
        </w:tc>
        <w:tc>
          <w:tcPr>
            <w:tcW w:w="1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 – 2014 учебный год</w:t>
            </w:r>
          </w:p>
        </w:tc>
      </w:tr>
      <w:tr w:rsidR="005A63D1" w:rsidRPr="006A1213" w:rsidTr="00964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D1" w:rsidRPr="006A1213" w:rsidRDefault="005A63D1" w:rsidP="0096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</w:t>
            </w:r>
            <w:proofErr w:type="spellEnd"/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%качества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</w:t>
            </w:r>
            <w:proofErr w:type="spellEnd"/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%качества</w:t>
            </w:r>
          </w:p>
        </w:tc>
      </w:tr>
      <w:tr w:rsidR="005A63D1" w:rsidRPr="006A1213" w:rsidTr="00964D5F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5A63D1" w:rsidRPr="006A1213" w:rsidTr="00964D5F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D1" w:rsidRPr="006A1213" w:rsidRDefault="005A63D1" w:rsidP="0096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5A63D1" w:rsidRPr="006A1213" w:rsidRDefault="005A63D1" w:rsidP="005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D1" w:rsidRPr="006A1213" w:rsidRDefault="005A63D1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2017-2018  учебном году  показатель </w:t>
      </w:r>
      <w:proofErr w:type="spellStart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остаётся стабильным,  показатель качества знаний по русскому языку   остается стабильным, а  по математике  повысился на  12 %.</w:t>
      </w:r>
    </w:p>
    <w:p w:rsidR="005A63D1" w:rsidRPr="006A1213" w:rsidRDefault="005A63D1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D1" w:rsidRPr="006A1213" w:rsidRDefault="005A63D1" w:rsidP="005A63D1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экзаменов по выбору</w:t>
      </w:r>
    </w:p>
    <w:p w:rsidR="005A63D1" w:rsidRPr="006A1213" w:rsidRDefault="005A63D1" w:rsidP="005A63D1">
      <w:pPr>
        <w:spacing w:after="0" w:line="240" w:lineRule="auto"/>
        <w:ind w:left="142" w:right="2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предметов, сдаваемых в форме ОГЭ, были выбраны как экзамены по выбору: биология, химия, обществознание, география, физика. Наиболее популярные предметы по выбору у выпускников 9-х классов в 2018 году – обществознание и  география. </w:t>
      </w:r>
    </w:p>
    <w:p w:rsidR="005A63D1" w:rsidRPr="006A1213" w:rsidRDefault="005A63D1" w:rsidP="005A63D1">
      <w:pPr>
        <w:spacing w:after="0" w:line="240" w:lineRule="auto"/>
        <w:ind w:left="142" w:right="2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1275"/>
        <w:gridCol w:w="993"/>
        <w:gridCol w:w="1134"/>
        <w:gridCol w:w="850"/>
        <w:gridCol w:w="1059"/>
        <w:gridCol w:w="1018"/>
      </w:tblGrid>
      <w:tr w:rsidR="005A63D1" w:rsidRPr="006A1213" w:rsidTr="00964D5F">
        <w:trPr>
          <w:cantSplit/>
          <w:trHeight w:val="1913"/>
          <w:jc w:val="center"/>
        </w:trPr>
        <w:tc>
          <w:tcPr>
            <w:tcW w:w="2574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13"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5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</w:t>
            </w:r>
          </w:p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уч-ся по списку</w:t>
            </w:r>
          </w:p>
        </w:tc>
        <w:tc>
          <w:tcPr>
            <w:tcW w:w="993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59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Общество-     </w:t>
            </w:r>
          </w:p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знание</w:t>
            </w:r>
          </w:p>
        </w:tc>
        <w:tc>
          <w:tcPr>
            <w:tcW w:w="1018" w:type="dxa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5A63D1" w:rsidRPr="006A1213" w:rsidTr="00964D5F">
        <w:trPr>
          <w:trHeight w:val="289"/>
          <w:jc w:val="center"/>
        </w:trPr>
        <w:tc>
          <w:tcPr>
            <w:tcW w:w="2574" w:type="dxa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9а, 9б</w:t>
            </w:r>
          </w:p>
        </w:tc>
        <w:tc>
          <w:tcPr>
            <w:tcW w:w="1275" w:type="dxa"/>
          </w:tcPr>
          <w:p w:rsidR="005A63D1" w:rsidRPr="006A1213" w:rsidRDefault="005A63D1" w:rsidP="005A63D1">
            <w:pPr>
              <w:spacing w:after="0" w:line="240" w:lineRule="auto"/>
              <w:ind w:left="-25" w:right="24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3" w:type="dxa"/>
          </w:tcPr>
          <w:p w:rsidR="005A63D1" w:rsidRPr="006A1213" w:rsidRDefault="005A63D1" w:rsidP="005A63D1">
            <w:pPr>
              <w:spacing w:after="0" w:line="240" w:lineRule="auto"/>
              <w:ind w:left="142"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1134" w:type="dxa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850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1059" w:type="dxa"/>
          </w:tcPr>
          <w:p w:rsidR="005A63D1" w:rsidRPr="006A1213" w:rsidRDefault="005A63D1" w:rsidP="005A63D1">
            <w:pPr>
              <w:spacing w:after="0" w:line="240" w:lineRule="auto"/>
              <w:ind w:left="-14" w:right="-10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8" w:type="dxa"/>
          </w:tcPr>
          <w:p w:rsidR="005A63D1" w:rsidRPr="006A1213" w:rsidRDefault="005A63D1" w:rsidP="005A63D1">
            <w:pPr>
              <w:spacing w:after="0" w:line="240" w:lineRule="auto"/>
              <w:ind w:left="142" w:right="24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A63D1" w:rsidRPr="006A1213" w:rsidTr="00964D5F">
        <w:trPr>
          <w:jc w:val="center"/>
        </w:trPr>
        <w:tc>
          <w:tcPr>
            <w:tcW w:w="2574" w:type="dxa"/>
          </w:tcPr>
          <w:p w:rsidR="005A63D1" w:rsidRPr="006A1213" w:rsidRDefault="005A63D1" w:rsidP="005A63D1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</w:t>
            </w:r>
            <w:proofErr w:type="gramStart"/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275" w:type="dxa"/>
          </w:tcPr>
          <w:p w:rsidR="005A63D1" w:rsidRPr="006A1213" w:rsidRDefault="005A63D1" w:rsidP="005A63D1">
            <w:pPr>
              <w:spacing w:after="0" w:line="240" w:lineRule="auto"/>
              <w:ind w:left="-59" w:right="-13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100%</w:t>
            </w:r>
          </w:p>
        </w:tc>
        <w:tc>
          <w:tcPr>
            <w:tcW w:w="993" w:type="dxa"/>
          </w:tcPr>
          <w:p w:rsidR="005A63D1" w:rsidRPr="006A1213" w:rsidRDefault="005A63D1" w:rsidP="005A63D1">
            <w:pPr>
              <w:spacing w:after="0" w:line="240" w:lineRule="auto"/>
              <w:ind w:right="-75" w:hanging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39 %</w:t>
            </w:r>
          </w:p>
        </w:tc>
        <w:tc>
          <w:tcPr>
            <w:tcW w:w="1134" w:type="dxa"/>
          </w:tcPr>
          <w:p w:rsidR="005A63D1" w:rsidRPr="006A1213" w:rsidRDefault="005A63D1" w:rsidP="005A63D1">
            <w:pPr>
              <w:tabs>
                <w:tab w:val="left" w:pos="493"/>
              </w:tabs>
              <w:spacing w:after="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64 %</w:t>
            </w:r>
          </w:p>
        </w:tc>
        <w:tc>
          <w:tcPr>
            <w:tcW w:w="850" w:type="dxa"/>
          </w:tcPr>
          <w:p w:rsidR="005A63D1" w:rsidRPr="006A1213" w:rsidRDefault="005A63D1" w:rsidP="005A63D1">
            <w:pPr>
              <w:tabs>
                <w:tab w:val="left" w:pos="825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059" w:type="dxa"/>
          </w:tcPr>
          <w:p w:rsidR="005A63D1" w:rsidRPr="006A1213" w:rsidRDefault="005A63D1" w:rsidP="005A63D1">
            <w:pPr>
              <w:spacing w:after="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83 %</w:t>
            </w:r>
          </w:p>
        </w:tc>
        <w:tc>
          <w:tcPr>
            <w:tcW w:w="1018" w:type="dxa"/>
          </w:tcPr>
          <w:p w:rsidR="005A63D1" w:rsidRPr="006A1213" w:rsidRDefault="005A63D1" w:rsidP="005A63D1">
            <w:pPr>
              <w:spacing w:after="0" w:line="240" w:lineRule="auto"/>
              <w:ind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</w:tbl>
    <w:p w:rsidR="005A63D1" w:rsidRPr="006A1213" w:rsidRDefault="005A63D1" w:rsidP="005A63D1">
      <w:pPr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63D1" w:rsidRPr="006A1213" w:rsidRDefault="005A63D1" w:rsidP="005A63D1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экзаменов по выбору и итоги учебного года даны в сравнительной таблице:</w:t>
      </w:r>
    </w:p>
    <w:p w:rsidR="005A63D1" w:rsidRPr="006A1213" w:rsidRDefault="005A63D1" w:rsidP="005A63D1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48" w:type="dxa"/>
        <w:tblInd w:w="-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567"/>
        <w:gridCol w:w="425"/>
        <w:gridCol w:w="425"/>
        <w:gridCol w:w="709"/>
        <w:gridCol w:w="709"/>
        <w:gridCol w:w="567"/>
        <w:gridCol w:w="567"/>
        <w:gridCol w:w="567"/>
        <w:gridCol w:w="425"/>
        <w:gridCol w:w="709"/>
        <w:gridCol w:w="708"/>
      </w:tblGrid>
      <w:tr w:rsidR="005A63D1" w:rsidRPr="006A1213" w:rsidTr="005A63D1">
        <w:tc>
          <w:tcPr>
            <w:tcW w:w="1951" w:type="dxa"/>
            <w:vMerge w:val="restart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года</w:t>
            </w:r>
          </w:p>
        </w:tc>
        <w:tc>
          <w:tcPr>
            <w:tcW w:w="3543" w:type="dxa"/>
            <w:gridSpan w:val="6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экзамена</w:t>
            </w:r>
          </w:p>
        </w:tc>
      </w:tr>
      <w:tr w:rsidR="005A63D1" w:rsidRPr="006A1213" w:rsidTr="005A63D1">
        <w:trPr>
          <w:cantSplit/>
          <w:trHeight w:val="1365"/>
        </w:trPr>
        <w:tc>
          <w:tcPr>
            <w:tcW w:w="1951" w:type="dxa"/>
            <w:vMerge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A63D1" w:rsidRPr="006A1213" w:rsidRDefault="005A63D1" w:rsidP="005A63D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</w:t>
            </w:r>
          </w:p>
        </w:tc>
      </w:tr>
      <w:tr w:rsidR="005A63D1" w:rsidRPr="006A1213" w:rsidTr="005A63D1">
        <w:tc>
          <w:tcPr>
            <w:tcW w:w="1951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</w:t>
            </w:r>
          </w:p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1701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Завадская Н.И.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5A63D1" w:rsidRPr="006A1213" w:rsidTr="005A63D1">
        <w:tc>
          <w:tcPr>
            <w:tcW w:w="1951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Игнатенко Т.А.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83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5A63D1" w:rsidRPr="006A1213" w:rsidTr="005A63D1">
        <w:tc>
          <w:tcPr>
            <w:tcW w:w="1951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Спириденко И.Д.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A63D1" w:rsidRPr="006A1213" w:rsidTr="005A63D1">
        <w:tc>
          <w:tcPr>
            <w:tcW w:w="1951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Г.А.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A63D1" w:rsidRPr="006A1213" w:rsidTr="005A63D1">
        <w:tc>
          <w:tcPr>
            <w:tcW w:w="1951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И.А.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A63D1" w:rsidRPr="006A1213" w:rsidRDefault="005A63D1" w:rsidP="005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</w:tbl>
    <w:p w:rsidR="005A63D1" w:rsidRPr="006A1213" w:rsidRDefault="005A63D1" w:rsidP="005A63D1">
      <w:pPr>
        <w:spacing w:after="0" w:line="240" w:lineRule="auto"/>
        <w:ind w:left="142" w:right="2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D1" w:rsidRPr="005A63D1" w:rsidRDefault="005A63D1" w:rsidP="005A63D1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высокий показатель качества знаний по результатам государственной итоговой аттестации по физике (100 %), географии (91 %) - учителя Морозова Г.А., Игнатенко Т.А.</w:t>
      </w:r>
    </w:p>
    <w:p w:rsidR="00181140" w:rsidRDefault="00181140" w:rsidP="00181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 школы</w:t>
      </w:r>
    </w:p>
    <w:p w:rsidR="00181140" w:rsidRDefault="00181140" w:rsidP="0018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140" w:rsidRDefault="00181140" w:rsidP="0018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образовательной деятельности школы за отчетный период, педагогический коллектив определил следующие основные направления развития школы на ближайшие годы:</w:t>
      </w:r>
    </w:p>
    <w:p w:rsidR="00181140" w:rsidRDefault="00181140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1.Продолжить работу по обеспечению:</w:t>
      </w:r>
    </w:p>
    <w:p w:rsidR="00181140" w:rsidRDefault="00181140" w:rsidP="00181140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качества образования;</w:t>
      </w:r>
    </w:p>
    <w:p w:rsidR="00181140" w:rsidRDefault="00181140" w:rsidP="00181140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Федерального государственного стандарта начального общего образования;</w:t>
      </w:r>
    </w:p>
    <w:p w:rsidR="00181140" w:rsidRDefault="00181140" w:rsidP="00181140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Федерального государственного стандарта основного общего  образования;</w:t>
      </w:r>
    </w:p>
    <w:p w:rsidR="00181140" w:rsidRDefault="00181140" w:rsidP="00181140">
      <w:pPr>
        <w:pStyle w:val="a8"/>
        <w:spacing w:after="0" w:line="240" w:lineRule="auto"/>
        <w:ind w:left="2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140" w:rsidRDefault="006A1213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11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качества образования школьников за счет освоения современных образовательных технологий, обеспечивающих успешность самостоятельной работы каждого ученика;</w:t>
      </w:r>
    </w:p>
    <w:p w:rsidR="00181140" w:rsidRDefault="006A1213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11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совершенствование системы по подготовке к Государственной итоговой аттестации;</w:t>
      </w:r>
    </w:p>
    <w:p w:rsidR="00181140" w:rsidRDefault="00D31743" w:rsidP="0018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11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работы педагогического коллектива с родителями, с использованием в воспитательном процессе современных вос</w:t>
      </w:r>
      <w:r w:rsidR="00934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питательных технологий.</w:t>
      </w:r>
    </w:p>
    <w:p w:rsidR="00621034" w:rsidRDefault="00621034"/>
    <w:sectPr w:rsidR="0062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42A"/>
    <w:multiLevelType w:val="hybridMultilevel"/>
    <w:tmpl w:val="6D06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4ACC"/>
    <w:multiLevelType w:val="hybridMultilevel"/>
    <w:tmpl w:val="6AE08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08358C"/>
    <w:multiLevelType w:val="hybridMultilevel"/>
    <w:tmpl w:val="18E22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5E77E9"/>
    <w:multiLevelType w:val="hybridMultilevel"/>
    <w:tmpl w:val="EBEAF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F547B3"/>
    <w:multiLevelType w:val="hybridMultilevel"/>
    <w:tmpl w:val="CEB8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A5EEC"/>
    <w:multiLevelType w:val="hybridMultilevel"/>
    <w:tmpl w:val="7D94148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7179123C"/>
    <w:multiLevelType w:val="hybridMultilevel"/>
    <w:tmpl w:val="8D3EFAD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7AA01A39"/>
    <w:multiLevelType w:val="hybridMultilevel"/>
    <w:tmpl w:val="7744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7"/>
  </w:num>
  <w:num w:numId="8">
    <w:abstractNumId w:val="7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2"/>
    <w:rsid w:val="000A0761"/>
    <w:rsid w:val="00126AD1"/>
    <w:rsid w:val="00135614"/>
    <w:rsid w:val="00181140"/>
    <w:rsid w:val="0019600E"/>
    <w:rsid w:val="001F3B87"/>
    <w:rsid w:val="00211A07"/>
    <w:rsid w:val="00241B54"/>
    <w:rsid w:val="002A02EE"/>
    <w:rsid w:val="002E6171"/>
    <w:rsid w:val="003758C8"/>
    <w:rsid w:val="003B2170"/>
    <w:rsid w:val="00442DB5"/>
    <w:rsid w:val="00467A2D"/>
    <w:rsid w:val="00486D82"/>
    <w:rsid w:val="004A06CD"/>
    <w:rsid w:val="004A1AC0"/>
    <w:rsid w:val="004B34E4"/>
    <w:rsid w:val="004E2C7E"/>
    <w:rsid w:val="005A63D1"/>
    <w:rsid w:val="006041C8"/>
    <w:rsid w:val="00621034"/>
    <w:rsid w:val="00644561"/>
    <w:rsid w:val="006A1213"/>
    <w:rsid w:val="00764CD9"/>
    <w:rsid w:val="00765E7E"/>
    <w:rsid w:val="007A55C6"/>
    <w:rsid w:val="00904F7F"/>
    <w:rsid w:val="009166CE"/>
    <w:rsid w:val="0093420A"/>
    <w:rsid w:val="009345FC"/>
    <w:rsid w:val="00954D28"/>
    <w:rsid w:val="00964D5F"/>
    <w:rsid w:val="009E57B2"/>
    <w:rsid w:val="00A02FED"/>
    <w:rsid w:val="00A12E92"/>
    <w:rsid w:val="00A30BD9"/>
    <w:rsid w:val="00AB18CF"/>
    <w:rsid w:val="00AB40C8"/>
    <w:rsid w:val="00AE6B08"/>
    <w:rsid w:val="00B15C6C"/>
    <w:rsid w:val="00B2419F"/>
    <w:rsid w:val="00B62E18"/>
    <w:rsid w:val="00B809BA"/>
    <w:rsid w:val="00C26BDF"/>
    <w:rsid w:val="00CC456C"/>
    <w:rsid w:val="00CF3A1F"/>
    <w:rsid w:val="00D31743"/>
    <w:rsid w:val="00D623F0"/>
    <w:rsid w:val="00DF3024"/>
    <w:rsid w:val="00E03927"/>
    <w:rsid w:val="00E261E5"/>
    <w:rsid w:val="00F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1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114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14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114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81140"/>
    <w:pPr>
      <w:ind w:left="720"/>
      <w:contextualSpacing/>
    </w:pPr>
  </w:style>
  <w:style w:type="character" w:customStyle="1" w:styleId="apple-converted-space">
    <w:name w:val="apple-converted-space"/>
    <w:basedOn w:val="a0"/>
    <w:rsid w:val="00181140"/>
  </w:style>
  <w:style w:type="table" w:styleId="a9">
    <w:name w:val="Table Grid"/>
    <w:basedOn w:val="a1"/>
    <w:rsid w:val="0018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18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7A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B34E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3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opy1">
    <w:name w:val="textcopy1"/>
    <w:rsid w:val="004B34E4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1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114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14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114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81140"/>
    <w:pPr>
      <w:ind w:left="720"/>
      <w:contextualSpacing/>
    </w:pPr>
  </w:style>
  <w:style w:type="character" w:customStyle="1" w:styleId="apple-converted-space">
    <w:name w:val="apple-converted-space"/>
    <w:basedOn w:val="a0"/>
    <w:rsid w:val="00181140"/>
  </w:style>
  <w:style w:type="table" w:styleId="a9">
    <w:name w:val="Table Grid"/>
    <w:basedOn w:val="a1"/>
    <w:rsid w:val="0018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18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7A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B34E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3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opy1">
    <w:name w:val="textcopy1"/>
    <w:rsid w:val="004B34E4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.obr-tac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18</Pages>
  <Words>5364</Words>
  <Characters>30580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Завуч</cp:lastModifiedBy>
  <cp:revision>32</cp:revision>
  <dcterms:created xsi:type="dcterms:W3CDTF">2016-01-13T06:43:00Z</dcterms:created>
  <dcterms:modified xsi:type="dcterms:W3CDTF">2019-02-04T07:52:00Z</dcterms:modified>
</cp:coreProperties>
</file>