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2C" w:rsidRDefault="00EE6FB5" w:rsidP="002350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6B">
        <w:rPr>
          <w:rFonts w:ascii="Times New Roman" w:hAnsi="Times New Roman" w:cs="Times New Roman"/>
          <w:b/>
          <w:sz w:val="28"/>
          <w:szCs w:val="28"/>
        </w:rPr>
        <w:t xml:space="preserve">О сроках и местах подачи заявлений </w:t>
      </w:r>
    </w:p>
    <w:p w:rsidR="00EE6FB5" w:rsidRPr="0023509D" w:rsidRDefault="00EE6FB5" w:rsidP="002350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6B">
        <w:rPr>
          <w:rFonts w:ascii="Times New Roman" w:hAnsi="Times New Roman" w:cs="Times New Roman"/>
          <w:b/>
          <w:sz w:val="28"/>
          <w:szCs w:val="28"/>
        </w:rPr>
        <w:t xml:space="preserve">на участие в государственной итоговой аттестации </w:t>
      </w:r>
      <w:r w:rsidR="0023509D" w:rsidRPr="002350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образовательным программам среднего общего образования</w:t>
      </w:r>
      <w:r w:rsidR="0023509D" w:rsidRPr="0023509D">
        <w:rPr>
          <w:shd w:val="clear" w:color="auto" w:fill="FFFFFF"/>
        </w:rPr>
        <w:t> </w:t>
      </w:r>
      <w:r w:rsidRPr="0023509D">
        <w:rPr>
          <w:rFonts w:ascii="Times New Roman" w:hAnsi="Times New Roman" w:cs="Times New Roman"/>
          <w:b/>
          <w:sz w:val="28"/>
          <w:szCs w:val="28"/>
        </w:rPr>
        <w:t>в 2020 году</w:t>
      </w:r>
    </w:p>
    <w:p w:rsidR="00EE6FB5" w:rsidRPr="0023509D" w:rsidRDefault="00EE6FB5" w:rsidP="002350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FB5" w:rsidRPr="00531B6B" w:rsidRDefault="00EE6FB5" w:rsidP="0053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B6B" w:rsidRPr="00531B6B" w:rsidRDefault="00F014E3" w:rsidP="00531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</w:t>
      </w:r>
      <w:bookmarkStart w:id="0" w:name="_GoBack"/>
      <w:bookmarkEnd w:id="0"/>
      <w:r w:rsidR="00531B6B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информирует граждан о сроках и </w:t>
      </w:r>
      <w:r w:rsidR="00117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 регистрации </w:t>
      </w:r>
      <w:r w:rsidR="00531B6B" w:rsidRPr="00531B6B">
        <w:rPr>
          <w:rFonts w:ascii="Times New Roman" w:hAnsi="Times New Roman" w:cs="Times New Roman"/>
          <w:b/>
          <w:sz w:val="28"/>
          <w:szCs w:val="28"/>
        </w:rPr>
        <w:t>на участие  в госу</w:t>
      </w:r>
      <w:r w:rsidR="006A64B8">
        <w:rPr>
          <w:rFonts w:ascii="Times New Roman" w:hAnsi="Times New Roman" w:cs="Times New Roman"/>
          <w:b/>
          <w:sz w:val="28"/>
          <w:szCs w:val="28"/>
        </w:rPr>
        <w:t>дарственной итоговой аттестации</w:t>
      </w:r>
      <w:r w:rsidR="00A93A60">
        <w:rPr>
          <w:rFonts w:ascii="Times New Roman" w:hAnsi="Times New Roman" w:cs="Times New Roman"/>
          <w:b/>
          <w:sz w:val="28"/>
          <w:szCs w:val="28"/>
        </w:rPr>
        <w:t xml:space="preserve"> (далее-ГИА)</w:t>
      </w:r>
      <w:r w:rsidR="006A6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B6B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2020 году. </w:t>
      </w:r>
      <w:r w:rsidR="00531B6B" w:rsidRPr="0053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принимаются до 01.02.2020 включительно.</w:t>
      </w:r>
    </w:p>
    <w:p w:rsidR="006D3F9A" w:rsidRPr="006A64B8" w:rsidRDefault="006A64B8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3F9A" w:rsidRPr="00531B6B">
        <w:rPr>
          <w:rFonts w:ascii="Times New Roman" w:hAnsi="Times New Roman" w:cs="Times New Roman"/>
          <w:b/>
          <w:sz w:val="28"/>
          <w:szCs w:val="28"/>
        </w:rPr>
        <w:t>Регистрация выпускников общеобразовательных организаций на участие в государственной итоговой аттестации ведется по месту их учебы.</w:t>
      </w:r>
    </w:p>
    <w:p w:rsidR="006A64B8" w:rsidRPr="006A64B8" w:rsidRDefault="006A64B8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Э</w:t>
      </w:r>
      <w:r w:rsidR="00117C76">
        <w:rPr>
          <w:rFonts w:ascii="Times New Roman" w:hAnsi="Times New Roman" w:cs="Times New Roman"/>
          <w:sz w:val="28"/>
          <w:szCs w:val="28"/>
          <w:shd w:val="clear" w:color="auto" w:fill="FFFFFF"/>
        </w:rPr>
        <w:t>кстернами - в образовательных организациях</w:t>
      </w:r>
      <w:r w:rsidRPr="006A6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выбору экстернов.</w:t>
      </w:r>
    </w:p>
    <w:p w:rsidR="00C30A8E" w:rsidRPr="00531B6B" w:rsidRDefault="006A64B8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обучающиеся СПО, а также обучающиеся, получающие среднее общее образование в иностранных ОО (далее вместе - </w:t>
      </w:r>
      <w:r w:rsidR="00734E63" w:rsidRPr="0053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1F1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ГИА</w:t>
      </w:r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подают до 1 февраля включительно заявления с указанием</w:t>
      </w:r>
      <w:proofErr w:type="gramEnd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выбранных учебных предметов и сроков участия в ЕГЭ в места регистрации на сдачу ЕГЭ, определенные </w:t>
      </w:r>
      <w:r w:rsidR="00C30A8E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</w:t>
      </w:r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(пункты 13-18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07.11.2018 № 190/1512).</w:t>
      </w:r>
      <w:r w:rsidR="00C30A8E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Минобразованием</w:t>
      </w:r>
      <w:proofErr w:type="spellEnd"/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 </w:t>
      </w:r>
      <w:r w:rsidR="00734E63" w:rsidRPr="0053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органы местного самоуправления, осуществляющие управление в сфере образования</w:t>
      </w:r>
      <w:r w:rsidR="00734E63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определены местами регистрации заявлений для участия в ЕГЭ для следующий категорий участников: выпускников прошлых лет, обучающихся СПО, а также обучающихся, получающих среднее общее образование в иностранных образовательных организациях.</w:t>
      </w:r>
      <w:proofErr w:type="gramEnd"/>
      <w:r w:rsidR="00C30A8E"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A8E" w:rsidRPr="00531B6B">
        <w:rPr>
          <w:rFonts w:ascii="Times New Roman" w:hAnsi="Times New Roman" w:cs="Times New Roman"/>
          <w:b/>
          <w:sz w:val="28"/>
          <w:szCs w:val="28"/>
        </w:rPr>
        <w:t>В Тацинском районе</w:t>
      </w:r>
      <w:r w:rsidR="00C30A8E" w:rsidRPr="00531B6B">
        <w:rPr>
          <w:rFonts w:ascii="Times New Roman" w:hAnsi="Times New Roman" w:cs="Times New Roman"/>
          <w:sz w:val="28"/>
          <w:szCs w:val="28"/>
        </w:rPr>
        <w:t xml:space="preserve"> </w:t>
      </w:r>
      <w:r w:rsidR="00C30A8E" w:rsidRPr="00531B6B">
        <w:rPr>
          <w:rFonts w:ascii="Times New Roman" w:hAnsi="Times New Roman" w:cs="Times New Roman"/>
          <w:b/>
          <w:sz w:val="28"/>
          <w:szCs w:val="28"/>
        </w:rPr>
        <w:t xml:space="preserve">заявления на участие в государственной итоговой аттестации по образовательным программам среднего общего образования принимаются в Отделе образования по адресу: ст. </w:t>
      </w:r>
      <w:proofErr w:type="spellStart"/>
      <w:r w:rsidR="00C30A8E" w:rsidRPr="00531B6B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="00C30A8E" w:rsidRPr="00531B6B">
        <w:rPr>
          <w:rFonts w:ascii="Times New Roman" w:hAnsi="Times New Roman" w:cs="Times New Roman"/>
          <w:b/>
          <w:sz w:val="28"/>
          <w:szCs w:val="28"/>
        </w:rPr>
        <w:t xml:space="preserve">, 66,  </w:t>
      </w:r>
      <w:proofErr w:type="spellStart"/>
      <w:r w:rsidR="00C30A8E" w:rsidRPr="00531B6B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C30A8E" w:rsidRPr="00531B6B">
        <w:rPr>
          <w:rFonts w:ascii="Times New Roman" w:hAnsi="Times New Roman" w:cs="Times New Roman"/>
          <w:b/>
          <w:sz w:val="28"/>
          <w:szCs w:val="28"/>
        </w:rPr>
        <w:t xml:space="preserve">. № 6  (время приема заявлений: </w:t>
      </w:r>
      <w:proofErr w:type="spellStart"/>
      <w:r w:rsidR="00C30A8E" w:rsidRPr="00531B6B">
        <w:rPr>
          <w:rFonts w:ascii="Times New Roman" w:hAnsi="Times New Roman" w:cs="Times New Roman"/>
          <w:b/>
          <w:sz w:val="28"/>
          <w:szCs w:val="28"/>
        </w:rPr>
        <w:t>пн-пт</w:t>
      </w:r>
      <w:proofErr w:type="spellEnd"/>
      <w:r w:rsidR="00C30A8E" w:rsidRPr="00531B6B">
        <w:rPr>
          <w:rFonts w:ascii="Times New Roman" w:hAnsi="Times New Roman" w:cs="Times New Roman"/>
          <w:b/>
          <w:sz w:val="28"/>
          <w:szCs w:val="28"/>
        </w:rPr>
        <w:t xml:space="preserve"> с 9.00-17.00, перерыв с 13.00.</w:t>
      </w:r>
      <w:r w:rsidR="00F54F88">
        <w:rPr>
          <w:rFonts w:ascii="Times New Roman" w:hAnsi="Times New Roman" w:cs="Times New Roman"/>
          <w:b/>
          <w:sz w:val="28"/>
          <w:szCs w:val="28"/>
        </w:rPr>
        <w:t>-</w:t>
      </w:r>
      <w:r w:rsidR="00C30A8E" w:rsidRPr="00531B6B">
        <w:rPr>
          <w:rFonts w:ascii="Times New Roman" w:hAnsi="Times New Roman" w:cs="Times New Roman"/>
          <w:b/>
          <w:sz w:val="28"/>
          <w:szCs w:val="28"/>
        </w:rPr>
        <w:t>14.00).</w:t>
      </w:r>
    </w:p>
    <w:p w:rsidR="00531B6B" w:rsidRPr="00531B6B" w:rsidRDefault="00531B6B" w:rsidP="00531B6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E63" w:rsidRPr="00531B6B" w:rsidRDefault="00734E63" w:rsidP="00531B6B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выпускники прошлых лет могут сдавать ЕГЭ по своему желанию в любом субъекте Российской Федерации независимо от места проживания.</w:t>
      </w:r>
    </w:p>
    <w:p w:rsidR="00734E63" w:rsidRPr="00531B6B" w:rsidRDefault="00734E63" w:rsidP="00531B6B">
      <w:pPr>
        <w:shd w:val="clear" w:color="auto" w:fill="FEFEFE"/>
        <w:spacing w:after="288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Подробная информация о местах регистрации заявлений участников ЕГЭ на участие в ЕГЭ в 2020 году опубликована на официальных сайтах в информационно-телекоммуникационной сети «Интернет» </w:t>
      </w:r>
      <w:proofErr w:type="spellStart"/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 </w:t>
      </w:r>
      <w:hyperlink r:id="rId6" w:history="1">
        <w:r w:rsidRPr="00531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http://www.rostobr.ru</w:t>
        </w:r>
      </w:hyperlink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«Места регистрации и образцы заявлений на участие в ГИА», ГБУ РО «Ростовский областной центр обработки информации в сфере информации» (</w:t>
      </w:r>
      <w:hyperlink r:id="rId7" w:history="1">
        <w:r w:rsidRPr="00531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http://rcoi61.ru/</w:t>
        </w:r>
      </w:hyperlink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77667B" w:rsidRPr="000E1157" w:rsidRDefault="0077667B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1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</w:t>
      </w:r>
      <w:r w:rsidRPr="000E115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лицами на основании документов, удостоверяющих личность, и доверенности.</w:t>
      </w:r>
    </w:p>
    <w:p w:rsidR="00EE6FB5" w:rsidRPr="00117C76" w:rsidRDefault="0077667B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7C76" w:rsidRPr="00117C76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</w:t>
      </w:r>
    </w:p>
    <w:p w:rsidR="00EE6FB5" w:rsidRPr="00531B6B" w:rsidRDefault="00EE6FB5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6B">
        <w:rPr>
          <w:rFonts w:ascii="Times New Roman" w:hAnsi="Times New Roman" w:cs="Times New Roman"/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</w:t>
      </w:r>
      <w:r w:rsidR="00531B6B">
        <w:rPr>
          <w:rFonts w:ascii="Times New Roman" w:hAnsi="Times New Roman" w:cs="Times New Roman"/>
          <w:sz w:val="28"/>
          <w:szCs w:val="28"/>
        </w:rPr>
        <w:t xml:space="preserve"> </w:t>
      </w:r>
      <w:r w:rsidRPr="00531B6B">
        <w:rPr>
          <w:rFonts w:ascii="Times New Roman" w:hAnsi="Times New Roman" w:cs="Times New Roman"/>
          <w:sz w:val="28"/>
          <w:szCs w:val="28"/>
        </w:rPr>
        <w:t>на участие в ЕГЭ предъявляют справку из образовательной организации,</w:t>
      </w:r>
      <w:r w:rsidR="00531B6B">
        <w:rPr>
          <w:rFonts w:ascii="Times New Roman" w:hAnsi="Times New Roman" w:cs="Times New Roman"/>
          <w:sz w:val="28"/>
          <w:szCs w:val="28"/>
        </w:rPr>
        <w:t xml:space="preserve"> </w:t>
      </w:r>
      <w:r w:rsidRPr="00531B6B">
        <w:rPr>
          <w:rFonts w:ascii="Times New Roman" w:hAnsi="Times New Roman" w:cs="Times New Roman"/>
          <w:sz w:val="28"/>
          <w:szCs w:val="28"/>
        </w:rPr>
        <w:t>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– справка).</w:t>
      </w:r>
      <w:proofErr w:type="gramEnd"/>
      <w:r w:rsidRPr="00531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B6B">
        <w:rPr>
          <w:rFonts w:ascii="Times New Roman" w:hAnsi="Times New Roman" w:cs="Times New Roman"/>
          <w:sz w:val="28"/>
          <w:szCs w:val="28"/>
        </w:rPr>
        <w:t>Оригинал справки предъявляется обучающимися, получающими среднее общее образование в иностранной образовательной организации,</w:t>
      </w:r>
      <w:r w:rsidR="00531B6B">
        <w:rPr>
          <w:rFonts w:ascii="Times New Roman" w:hAnsi="Times New Roman" w:cs="Times New Roman"/>
          <w:sz w:val="28"/>
          <w:szCs w:val="28"/>
        </w:rPr>
        <w:t xml:space="preserve"> </w:t>
      </w:r>
      <w:r w:rsidRPr="00531B6B">
        <w:rPr>
          <w:rFonts w:ascii="Times New Roman" w:hAnsi="Times New Roman" w:cs="Times New Roman"/>
          <w:sz w:val="28"/>
          <w:szCs w:val="28"/>
        </w:rPr>
        <w:t>с заверенным в установленном порядке переводом с иностранного языка.</w:t>
      </w:r>
      <w:proofErr w:type="gramEnd"/>
    </w:p>
    <w:p w:rsidR="00EE6FB5" w:rsidRPr="00531B6B" w:rsidRDefault="00EE6FB5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B6B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при подаче заявления предъявляют дополнительно копию рекомендаций психолого-медико-педагогической комиссии, а обучающиеся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в целях создания условий, учитывающих состояние здоровья и особенности их психофизического развития во время проведения ГИА.</w:t>
      </w:r>
      <w:proofErr w:type="gramEnd"/>
    </w:p>
    <w:p w:rsidR="00EE6FB5" w:rsidRPr="00531B6B" w:rsidRDefault="00EE6FB5" w:rsidP="00531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B6B">
        <w:rPr>
          <w:rFonts w:ascii="Times New Roman" w:hAnsi="Times New Roman" w:cs="Times New Roman"/>
          <w:sz w:val="28"/>
          <w:szCs w:val="28"/>
        </w:rPr>
        <w:t>Одновременно сообщаем, в соответствии с пунктом 1 статьи 9 Федерального закона от 26.07.2006 №</w:t>
      </w:r>
      <w:r w:rsidRPr="00531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31B6B">
        <w:rPr>
          <w:rFonts w:ascii="Times New Roman" w:hAnsi="Times New Roman" w:cs="Times New Roman"/>
          <w:sz w:val="28"/>
          <w:szCs w:val="28"/>
        </w:rPr>
        <w:t>152-ФЗ «О персональных данных» родитель (законный представитель) обучающегося или сам обучающийся, если он на момент подачи заявления является совершеннолетним, дают свое письменное согласие</w:t>
      </w:r>
      <w:r w:rsidR="00C3080D">
        <w:rPr>
          <w:rFonts w:ascii="Times New Roman" w:hAnsi="Times New Roman" w:cs="Times New Roman"/>
          <w:sz w:val="28"/>
          <w:szCs w:val="28"/>
        </w:rPr>
        <w:t xml:space="preserve"> </w:t>
      </w:r>
      <w:r w:rsidRPr="00531B6B">
        <w:rPr>
          <w:rFonts w:ascii="Times New Roman" w:hAnsi="Times New Roman" w:cs="Times New Roman"/>
          <w:sz w:val="28"/>
          <w:szCs w:val="28"/>
        </w:rPr>
        <w:t>на обработку персональных данных участника ГИА.</w:t>
      </w:r>
    </w:p>
    <w:p w:rsidR="000D2F8C" w:rsidRPr="00531B6B" w:rsidRDefault="003B477A" w:rsidP="00531B6B">
      <w:pPr>
        <w:spacing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B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1B6B" w:rsidRPr="00531B6B" w:rsidRDefault="00531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1B6B" w:rsidRPr="0053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646B"/>
    <w:multiLevelType w:val="multilevel"/>
    <w:tmpl w:val="560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13"/>
    <w:rsid w:val="000D2F8C"/>
    <w:rsid w:val="000E1157"/>
    <w:rsid w:val="00117C76"/>
    <w:rsid w:val="001F1E85"/>
    <w:rsid w:val="0021603C"/>
    <w:rsid w:val="0023509D"/>
    <w:rsid w:val="003B477A"/>
    <w:rsid w:val="004479F3"/>
    <w:rsid w:val="00531B6B"/>
    <w:rsid w:val="006A64B8"/>
    <w:rsid w:val="006D3F9A"/>
    <w:rsid w:val="00731B9F"/>
    <w:rsid w:val="00734E63"/>
    <w:rsid w:val="0077667B"/>
    <w:rsid w:val="00844C13"/>
    <w:rsid w:val="00A371C5"/>
    <w:rsid w:val="00A93A60"/>
    <w:rsid w:val="00B92E40"/>
    <w:rsid w:val="00C3080D"/>
    <w:rsid w:val="00C30A8E"/>
    <w:rsid w:val="00C4372C"/>
    <w:rsid w:val="00EE6FB5"/>
    <w:rsid w:val="00F014E3"/>
    <w:rsid w:val="00F5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77A"/>
    <w:rPr>
      <w:b/>
      <w:bCs/>
    </w:rPr>
  </w:style>
  <w:style w:type="character" w:styleId="a5">
    <w:name w:val="Hyperlink"/>
    <w:basedOn w:val="a0"/>
    <w:uiPriority w:val="99"/>
    <w:semiHidden/>
    <w:unhideWhenUsed/>
    <w:rsid w:val="00734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77A"/>
    <w:rPr>
      <w:b/>
      <w:bCs/>
    </w:rPr>
  </w:style>
  <w:style w:type="character" w:styleId="a5">
    <w:name w:val="Hyperlink"/>
    <w:basedOn w:val="a0"/>
    <w:uiPriority w:val="99"/>
    <w:semiHidden/>
    <w:unhideWhenUsed/>
    <w:rsid w:val="00734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coi6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SANEK</cp:lastModifiedBy>
  <cp:revision>21</cp:revision>
  <dcterms:created xsi:type="dcterms:W3CDTF">2019-12-04T08:41:00Z</dcterms:created>
  <dcterms:modified xsi:type="dcterms:W3CDTF">2019-12-10T13:03:00Z</dcterms:modified>
</cp:coreProperties>
</file>