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ECF" w:rsidRPr="00365508" w:rsidRDefault="00275ECF" w:rsidP="00275ECF">
      <w:pPr>
        <w:pStyle w:val="6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jc w:val="center"/>
        <w:rPr>
          <w:rFonts w:ascii="Times New Roman" w:hAnsi="Times New Roman" w:cs="Times New Roman"/>
          <w:sz w:val="24"/>
          <w:szCs w:val="24"/>
        </w:rPr>
      </w:pPr>
      <w:r w:rsidRPr="00365508">
        <w:rPr>
          <w:rFonts w:ascii="Times New Roman" w:hAnsi="Times New Roman" w:cs="Times New Roman"/>
          <w:sz w:val="24"/>
          <w:szCs w:val="24"/>
        </w:rPr>
        <w:t>Ростовская область   Тацинский район  станица Тацинская</w:t>
      </w:r>
    </w:p>
    <w:p w:rsidR="00275ECF" w:rsidRPr="00365508" w:rsidRDefault="00275ECF" w:rsidP="00275ECF">
      <w:pPr>
        <w:jc w:val="center"/>
      </w:pPr>
      <w:r w:rsidRPr="00365508">
        <w:t>Муниципальное бюджетное общеобразовательное учреждение</w:t>
      </w:r>
    </w:p>
    <w:p w:rsidR="00275ECF" w:rsidRDefault="00275ECF" w:rsidP="00275ECF">
      <w:pPr>
        <w:jc w:val="center"/>
      </w:pPr>
      <w:r w:rsidRPr="00365508">
        <w:t>Тацинская средняя общеобразовательная школа № 2</w:t>
      </w:r>
    </w:p>
    <w:p w:rsidR="00365508" w:rsidRPr="00365508" w:rsidRDefault="00365508" w:rsidP="00275ECF">
      <w:pPr>
        <w:jc w:val="center"/>
      </w:pPr>
    </w:p>
    <w:p w:rsidR="00275ECF" w:rsidRDefault="00275ECF" w:rsidP="00275ECF"/>
    <w:p w:rsidR="00275ECF" w:rsidRDefault="00275ECF" w:rsidP="00275ECF"/>
    <w:p w:rsidR="00275ECF" w:rsidRPr="00557F34" w:rsidRDefault="00275ECF" w:rsidP="00275ECF">
      <w:pPr>
        <w:rPr>
          <w:b/>
        </w:rPr>
      </w:pPr>
      <w:r w:rsidRPr="00557F34">
        <w:rPr>
          <w:b/>
        </w:rPr>
        <w:t xml:space="preserve">СОГЛАСОВАНО </w:t>
      </w:r>
      <w:r w:rsidRPr="00A73EA7">
        <w:t xml:space="preserve">                                                 </w:t>
      </w:r>
      <w:proofErr w:type="spellStart"/>
      <w:proofErr w:type="gramStart"/>
      <w:r w:rsidRPr="00557F34">
        <w:rPr>
          <w:b/>
        </w:rPr>
        <w:t>СОГЛАСОВАНО</w:t>
      </w:r>
      <w:proofErr w:type="spellEnd"/>
      <w:proofErr w:type="gramEnd"/>
      <w:r w:rsidRPr="00A73EA7">
        <w:t xml:space="preserve">                                                   </w:t>
      </w:r>
      <w:r w:rsidR="00557F34">
        <w:t xml:space="preserve">                                     </w:t>
      </w:r>
      <w:r w:rsidRPr="00557F34">
        <w:rPr>
          <w:b/>
        </w:rPr>
        <w:t>УТВЕРЖДАЮ</w:t>
      </w:r>
    </w:p>
    <w:p w:rsidR="00275ECF" w:rsidRPr="00A73EA7" w:rsidRDefault="00275ECF" w:rsidP="00275ECF">
      <w:r w:rsidRPr="00A73EA7">
        <w:t xml:space="preserve">Протокол заседания МО                                        Заместитель директора                               </w:t>
      </w:r>
      <w:r w:rsidR="00557F34">
        <w:t xml:space="preserve">       </w:t>
      </w:r>
      <w:r w:rsidRPr="00A73EA7">
        <w:t xml:space="preserve">Директор школы ________ Колбасина Н.В.                                                                                   </w:t>
      </w:r>
    </w:p>
    <w:p w:rsidR="00AD24A3" w:rsidRPr="00C25666" w:rsidRDefault="00275ECF" w:rsidP="00AD24A3">
      <w:r w:rsidRPr="00557F34">
        <w:t xml:space="preserve">учителей </w:t>
      </w:r>
      <w:r w:rsidR="00C25666" w:rsidRPr="00557F34">
        <w:t xml:space="preserve"> русского языка и литературы</w:t>
      </w:r>
      <w:r w:rsidR="00C25666">
        <w:rPr>
          <w:u w:val="single"/>
        </w:rPr>
        <w:t xml:space="preserve"> </w:t>
      </w:r>
      <w:r w:rsidR="00557F34">
        <w:t xml:space="preserve">              </w:t>
      </w:r>
      <w:r w:rsidRPr="00A73EA7">
        <w:t xml:space="preserve">по УВР  _______ Зверева М.И.                  </w:t>
      </w:r>
      <w:r w:rsidR="00557F34">
        <w:t xml:space="preserve">                              </w:t>
      </w:r>
      <w:r w:rsidRPr="008C3681">
        <w:t xml:space="preserve">Приказ  от </w:t>
      </w:r>
      <w:r w:rsidR="00557F34">
        <w:rPr>
          <w:u w:val="single"/>
        </w:rPr>
        <w:t>31</w:t>
      </w:r>
      <w:r w:rsidR="008C3681" w:rsidRPr="008C3681">
        <w:rPr>
          <w:u w:val="single"/>
        </w:rPr>
        <w:t>.08.20</w:t>
      </w:r>
      <w:r w:rsidR="00557F34">
        <w:rPr>
          <w:u w:val="single"/>
        </w:rPr>
        <w:t>20</w:t>
      </w:r>
      <w:r w:rsidR="008C3681" w:rsidRPr="008C3681">
        <w:rPr>
          <w:u w:val="single"/>
        </w:rPr>
        <w:t xml:space="preserve"> г</w:t>
      </w:r>
      <w:r w:rsidR="00557F34">
        <w:rPr>
          <w:u w:val="single"/>
        </w:rPr>
        <w:t xml:space="preserve"> </w:t>
      </w:r>
      <w:r w:rsidR="00AD24A3" w:rsidRPr="008C3681">
        <w:t xml:space="preserve">№ </w:t>
      </w:r>
      <w:r w:rsidR="008C3681" w:rsidRPr="008C3681">
        <w:rPr>
          <w:u w:val="single"/>
        </w:rPr>
        <w:t>1</w:t>
      </w:r>
      <w:r w:rsidR="00557F34">
        <w:rPr>
          <w:u w:val="single"/>
        </w:rPr>
        <w:t>37</w:t>
      </w:r>
    </w:p>
    <w:p w:rsidR="00AD24A3" w:rsidRDefault="00275ECF" w:rsidP="00275ECF">
      <w:r w:rsidRPr="00A73EA7">
        <w:t>Руководитель МО</w:t>
      </w:r>
      <w:r w:rsidRPr="006665AA">
        <w:rPr>
          <w:u w:val="single"/>
        </w:rPr>
        <w:t xml:space="preserve">____       </w:t>
      </w:r>
      <w:r w:rsidR="00421939" w:rsidRPr="00421939">
        <w:t>Налесникова О.А</w:t>
      </w:r>
      <w:r w:rsidR="00421939">
        <w:rPr>
          <w:color w:val="FF0000"/>
        </w:rPr>
        <w:t>.</w:t>
      </w:r>
      <w:r w:rsidR="00557F34">
        <w:rPr>
          <w:color w:val="FF0000"/>
        </w:rPr>
        <w:t xml:space="preserve">                              </w:t>
      </w:r>
      <w:r w:rsidR="00557F34" w:rsidRPr="00557F34">
        <w:rPr>
          <w:u w:val="single"/>
        </w:rPr>
        <w:t>31</w:t>
      </w:r>
      <w:r w:rsidR="007D3C6F" w:rsidRPr="00557F34">
        <w:rPr>
          <w:u w:val="single"/>
        </w:rPr>
        <w:t>.</w:t>
      </w:r>
      <w:r w:rsidR="007D3C6F" w:rsidRPr="007D3C6F">
        <w:rPr>
          <w:u w:val="single"/>
        </w:rPr>
        <w:t>08.20</w:t>
      </w:r>
      <w:r w:rsidR="00557F34">
        <w:rPr>
          <w:u w:val="single"/>
        </w:rPr>
        <w:t>20</w:t>
      </w:r>
      <w:r w:rsidR="00505B8C" w:rsidRPr="007D3C6F">
        <w:rPr>
          <w:u w:val="single"/>
        </w:rPr>
        <w:t xml:space="preserve"> года</w:t>
      </w:r>
    </w:p>
    <w:p w:rsidR="00275ECF" w:rsidRPr="00A73EA7" w:rsidRDefault="00AD24A3" w:rsidP="00275ECF">
      <w:r>
        <w:t xml:space="preserve">Протокол МО </w:t>
      </w:r>
      <w:r w:rsidR="00505B8C">
        <w:rPr>
          <w:u w:val="single"/>
        </w:rPr>
        <w:t xml:space="preserve">№1 </w:t>
      </w:r>
      <w:r w:rsidR="003B13C7">
        <w:rPr>
          <w:u w:val="single"/>
        </w:rPr>
        <w:t>__</w:t>
      </w:r>
      <w:r>
        <w:t xml:space="preserve">  от  </w:t>
      </w:r>
      <w:r w:rsidR="00557F34">
        <w:t>31</w:t>
      </w:r>
      <w:r w:rsidR="007D3C6F">
        <w:rPr>
          <w:u w:val="single"/>
        </w:rPr>
        <w:t>.08.20</w:t>
      </w:r>
      <w:r w:rsidR="00557F34">
        <w:rPr>
          <w:u w:val="single"/>
        </w:rPr>
        <w:t>20</w:t>
      </w:r>
      <w:r w:rsidR="007D3C6F">
        <w:rPr>
          <w:u w:val="single"/>
        </w:rPr>
        <w:t xml:space="preserve"> </w:t>
      </w:r>
      <w:r w:rsidR="00505B8C">
        <w:rPr>
          <w:u w:val="single"/>
        </w:rPr>
        <w:t>года</w:t>
      </w:r>
    </w:p>
    <w:p w:rsidR="00275ECF" w:rsidRPr="00A73EA7" w:rsidRDefault="00275ECF" w:rsidP="00275ECF"/>
    <w:p w:rsidR="00275ECF" w:rsidRPr="00A73EA7" w:rsidRDefault="00275ECF" w:rsidP="00275ECF"/>
    <w:p w:rsidR="00275ECF" w:rsidRDefault="00275ECF" w:rsidP="00275ECF"/>
    <w:p w:rsidR="00275ECF" w:rsidRDefault="00275ECF" w:rsidP="00275ECF"/>
    <w:p w:rsidR="00275ECF" w:rsidRDefault="00275ECF" w:rsidP="00275ECF">
      <w:pPr>
        <w:jc w:val="center"/>
        <w:rPr>
          <w:b/>
        </w:rPr>
      </w:pPr>
      <w:r w:rsidRPr="00BB6C37">
        <w:rPr>
          <w:b/>
        </w:rPr>
        <w:t>РАБОЧАЯ ПРОГРАММА</w:t>
      </w:r>
    </w:p>
    <w:p w:rsidR="00275ECF" w:rsidRPr="00334963" w:rsidRDefault="00275ECF" w:rsidP="00275ECF">
      <w:pPr>
        <w:jc w:val="center"/>
      </w:pPr>
      <w:r w:rsidRPr="00334963">
        <w:t xml:space="preserve">по </w:t>
      </w:r>
      <w:r w:rsidR="009357A3" w:rsidRPr="00334963">
        <w:rPr>
          <w:u w:val="single"/>
        </w:rPr>
        <w:t>русскому языку, 1</w:t>
      </w:r>
      <w:r w:rsidR="00C25666" w:rsidRPr="00334963">
        <w:rPr>
          <w:u w:val="single"/>
        </w:rPr>
        <w:t>0</w:t>
      </w:r>
      <w:r w:rsidRPr="00334963">
        <w:rPr>
          <w:u w:val="single"/>
        </w:rPr>
        <w:t xml:space="preserve"> класс</w:t>
      </w:r>
    </w:p>
    <w:p w:rsidR="00275ECF" w:rsidRPr="00334963" w:rsidRDefault="009357A3" w:rsidP="00275ECF">
      <w:pPr>
        <w:jc w:val="center"/>
      </w:pPr>
      <w:r w:rsidRPr="00334963">
        <w:rPr>
          <w:u w:val="single"/>
        </w:rPr>
        <w:t xml:space="preserve"> среднее</w:t>
      </w:r>
      <w:r w:rsidR="00275ECF" w:rsidRPr="00334963">
        <w:rPr>
          <w:u w:val="single"/>
        </w:rPr>
        <w:t xml:space="preserve"> общее образование</w:t>
      </w:r>
    </w:p>
    <w:p w:rsidR="00275ECF" w:rsidRPr="00334963" w:rsidRDefault="00334963" w:rsidP="00275ECF">
      <w:pPr>
        <w:jc w:val="center"/>
        <w:rPr>
          <w:u w:val="single"/>
        </w:rPr>
      </w:pPr>
      <w:r>
        <w:t>к</w:t>
      </w:r>
      <w:r w:rsidR="00275ECF" w:rsidRPr="00334963">
        <w:t>оличество часов</w:t>
      </w:r>
      <w:r w:rsidR="00A208EB">
        <w:t>:</w:t>
      </w:r>
      <w:r w:rsidR="00275ECF" w:rsidRPr="00334963">
        <w:t xml:space="preserve"> </w:t>
      </w:r>
      <w:r w:rsidR="00C25666" w:rsidRPr="00334963">
        <w:rPr>
          <w:u w:val="single"/>
        </w:rPr>
        <w:t xml:space="preserve"> 68</w:t>
      </w:r>
      <w:r w:rsidR="009357A3" w:rsidRPr="00334963">
        <w:rPr>
          <w:u w:val="single"/>
        </w:rPr>
        <w:t xml:space="preserve"> час</w:t>
      </w:r>
      <w:r w:rsidR="00C25666" w:rsidRPr="00334963">
        <w:rPr>
          <w:u w:val="single"/>
        </w:rPr>
        <w:t>ов</w:t>
      </w:r>
      <w:r w:rsidR="00E11E7B">
        <w:rPr>
          <w:u w:val="single"/>
        </w:rPr>
        <w:t xml:space="preserve"> в год</w:t>
      </w:r>
      <w:r w:rsidR="009357A3" w:rsidRPr="00334963">
        <w:rPr>
          <w:u w:val="single"/>
        </w:rPr>
        <w:t xml:space="preserve">, </w:t>
      </w:r>
      <w:r w:rsidR="00C25666" w:rsidRPr="00334963">
        <w:rPr>
          <w:u w:val="single"/>
        </w:rPr>
        <w:t xml:space="preserve">2 </w:t>
      </w:r>
      <w:r w:rsidR="00275ECF" w:rsidRPr="00334963">
        <w:rPr>
          <w:u w:val="single"/>
        </w:rPr>
        <w:t xml:space="preserve"> часа в неделю</w:t>
      </w:r>
    </w:p>
    <w:p w:rsidR="00275ECF" w:rsidRPr="00334963" w:rsidRDefault="00334963" w:rsidP="00275ECF">
      <w:pPr>
        <w:jc w:val="center"/>
        <w:rPr>
          <w:u w:val="single"/>
        </w:rPr>
      </w:pPr>
      <w:r>
        <w:t>у</w:t>
      </w:r>
      <w:r w:rsidR="00275ECF" w:rsidRPr="00334963">
        <w:t xml:space="preserve">читель </w:t>
      </w:r>
      <w:r w:rsidR="00557F34" w:rsidRPr="00334963">
        <w:rPr>
          <w:u w:val="single"/>
        </w:rPr>
        <w:t>Налесникова</w:t>
      </w:r>
      <w:r w:rsidR="00275ECF" w:rsidRPr="00334963">
        <w:rPr>
          <w:u w:val="single"/>
        </w:rPr>
        <w:t xml:space="preserve"> </w:t>
      </w:r>
      <w:r w:rsidR="00557F34" w:rsidRPr="00334963">
        <w:rPr>
          <w:u w:val="single"/>
        </w:rPr>
        <w:t>Ольга</w:t>
      </w:r>
      <w:r w:rsidR="00275ECF" w:rsidRPr="00334963">
        <w:rPr>
          <w:u w:val="single"/>
        </w:rPr>
        <w:t xml:space="preserve"> </w:t>
      </w:r>
      <w:r w:rsidR="00557F34" w:rsidRPr="00334963">
        <w:rPr>
          <w:u w:val="single"/>
        </w:rPr>
        <w:t>Александровна</w:t>
      </w:r>
    </w:p>
    <w:p w:rsidR="00275ECF" w:rsidRDefault="00275ECF" w:rsidP="00275ECF">
      <w:pPr>
        <w:jc w:val="center"/>
        <w:rPr>
          <w:i/>
          <w:sz w:val="28"/>
          <w:szCs w:val="28"/>
          <w:u w:val="single"/>
        </w:rPr>
      </w:pPr>
    </w:p>
    <w:p w:rsidR="00275ECF" w:rsidRPr="00065D4D" w:rsidRDefault="00275ECF" w:rsidP="00275ECF">
      <w:pPr>
        <w:jc w:val="center"/>
        <w:rPr>
          <w:i/>
          <w:sz w:val="28"/>
          <w:szCs w:val="28"/>
          <w:u w:val="single"/>
        </w:rPr>
      </w:pPr>
    </w:p>
    <w:p w:rsidR="00421939" w:rsidRPr="00334963" w:rsidRDefault="00275ECF" w:rsidP="00421939">
      <w:pPr>
        <w:jc w:val="center"/>
        <w:rPr>
          <w:u w:val="single"/>
        </w:rPr>
      </w:pPr>
      <w:r w:rsidRPr="00334963">
        <w:t xml:space="preserve">Программа разработана на основе </w:t>
      </w:r>
      <w:r w:rsidR="00421939" w:rsidRPr="00334963">
        <w:rPr>
          <w:u w:val="single"/>
        </w:rPr>
        <w:t xml:space="preserve">программы курса «Русский язык» 10-11 классы. </w:t>
      </w:r>
    </w:p>
    <w:p w:rsidR="00421939" w:rsidRPr="00334963" w:rsidRDefault="00421939" w:rsidP="00421939">
      <w:pPr>
        <w:jc w:val="center"/>
        <w:rPr>
          <w:u w:val="single"/>
        </w:rPr>
      </w:pPr>
      <w:r w:rsidRPr="00334963">
        <w:rPr>
          <w:u w:val="single"/>
        </w:rPr>
        <w:t xml:space="preserve">Базовый уровень / авт.-сост. Н.Г. Гольцова. — </w:t>
      </w:r>
    </w:p>
    <w:p w:rsidR="009357A3" w:rsidRPr="00334963" w:rsidRDefault="00421939" w:rsidP="00421939">
      <w:pPr>
        <w:jc w:val="center"/>
        <w:rPr>
          <w:color w:val="FF0000"/>
          <w:u w:val="single"/>
        </w:rPr>
      </w:pPr>
      <w:r w:rsidRPr="00334963">
        <w:rPr>
          <w:u w:val="single"/>
        </w:rPr>
        <w:t>М.: ООО «Русское слово — учебник», 2014.  (Инновационная школа)</w:t>
      </w:r>
    </w:p>
    <w:p w:rsidR="00275ECF" w:rsidRPr="00421939" w:rsidRDefault="00275ECF" w:rsidP="009357A3">
      <w:pPr>
        <w:jc w:val="center"/>
        <w:rPr>
          <w:color w:val="FF0000"/>
          <w:sz w:val="28"/>
          <w:szCs w:val="28"/>
          <w:u w:val="single"/>
        </w:rPr>
      </w:pPr>
    </w:p>
    <w:p w:rsidR="00275ECF" w:rsidRDefault="00275ECF" w:rsidP="00275ECF">
      <w:pPr>
        <w:jc w:val="center"/>
      </w:pPr>
    </w:p>
    <w:p w:rsidR="00334963" w:rsidRDefault="00334963" w:rsidP="00275ECF">
      <w:pPr>
        <w:jc w:val="center"/>
      </w:pPr>
    </w:p>
    <w:p w:rsidR="00275ECF" w:rsidRDefault="00275ECF" w:rsidP="00275ECF">
      <w:pPr>
        <w:jc w:val="center"/>
      </w:pPr>
    </w:p>
    <w:p w:rsidR="00275ECF" w:rsidRPr="00334963" w:rsidRDefault="00275ECF" w:rsidP="00275ECF">
      <w:pPr>
        <w:jc w:val="center"/>
      </w:pPr>
      <w:r w:rsidRPr="00334963">
        <w:t>20</w:t>
      </w:r>
      <w:r w:rsidR="00557F34" w:rsidRPr="00334963">
        <w:t>20</w:t>
      </w:r>
      <w:r w:rsidRPr="00334963">
        <w:t>-20</w:t>
      </w:r>
      <w:r w:rsidR="00C25666" w:rsidRPr="00334963">
        <w:t>2</w:t>
      </w:r>
      <w:r w:rsidR="00557F34" w:rsidRPr="00334963">
        <w:t>1</w:t>
      </w:r>
      <w:r w:rsidRPr="00334963">
        <w:t xml:space="preserve"> учебный год.</w:t>
      </w:r>
    </w:p>
    <w:p w:rsidR="00275ECF" w:rsidRDefault="00275ECF" w:rsidP="00275ECF">
      <w:pPr>
        <w:jc w:val="center"/>
        <w:rPr>
          <w:sz w:val="28"/>
          <w:szCs w:val="28"/>
        </w:rPr>
      </w:pPr>
    </w:p>
    <w:p w:rsidR="007322AC" w:rsidRDefault="007322AC" w:rsidP="00275ECF">
      <w:pPr>
        <w:jc w:val="center"/>
        <w:rPr>
          <w:sz w:val="28"/>
          <w:szCs w:val="28"/>
        </w:rPr>
      </w:pPr>
    </w:p>
    <w:p w:rsidR="00EB6396" w:rsidRPr="009357A3" w:rsidRDefault="00EB6396" w:rsidP="00EB6396">
      <w:pPr>
        <w:tabs>
          <w:tab w:val="left" w:pos="2940"/>
        </w:tabs>
        <w:jc w:val="center"/>
        <w:rPr>
          <w:b/>
          <w:sz w:val="28"/>
          <w:szCs w:val="28"/>
        </w:rPr>
      </w:pPr>
      <w:r w:rsidRPr="009357A3">
        <w:rPr>
          <w:b/>
          <w:sz w:val="28"/>
          <w:szCs w:val="28"/>
        </w:rPr>
        <w:lastRenderedPageBreak/>
        <w:t>ПОЯСНИТЕЛЬНАЯ ЗАПИСКА</w:t>
      </w:r>
    </w:p>
    <w:p w:rsidR="004925E9" w:rsidRDefault="004925E9" w:rsidP="00EB6396">
      <w:pPr>
        <w:tabs>
          <w:tab w:val="left" w:pos="2940"/>
        </w:tabs>
        <w:jc w:val="center"/>
        <w:rPr>
          <w:b/>
        </w:rPr>
      </w:pPr>
    </w:p>
    <w:p w:rsidR="00C25666" w:rsidRDefault="00A848D0" w:rsidP="00557F34">
      <w:pPr>
        <w:jc w:val="both"/>
      </w:pPr>
      <w:r w:rsidRPr="00EF1B2A">
        <w:t xml:space="preserve">Рабочая программа по русскому языку </w:t>
      </w:r>
      <w:r w:rsidR="00C25666">
        <w:t xml:space="preserve">для учащихся </w:t>
      </w:r>
      <w:r w:rsidRPr="00EF1B2A">
        <w:t xml:space="preserve"> 1</w:t>
      </w:r>
      <w:r w:rsidR="00C25666">
        <w:t>0 класса среднего  общего образования составлена</w:t>
      </w:r>
      <w:r w:rsidR="00C25666" w:rsidRPr="00A66992">
        <w:t xml:space="preserve">  на основе </w:t>
      </w:r>
      <w:r w:rsidR="00C25666" w:rsidRPr="002F3D9C">
        <w:t xml:space="preserve">Федерального государственного образовательного стандарта </w:t>
      </w:r>
      <w:r w:rsidR="005D4A6A">
        <w:t xml:space="preserve">среднего </w:t>
      </w:r>
      <w:r w:rsidR="00C25666" w:rsidRPr="002F3D9C">
        <w:t>общего образования</w:t>
      </w:r>
      <w:r w:rsidR="005D4A6A">
        <w:t>(ФГОС С</w:t>
      </w:r>
      <w:r w:rsidR="00C25666">
        <w:t xml:space="preserve">ОО, </w:t>
      </w:r>
      <w:r w:rsidR="005D4A6A">
        <w:t>17.05.2012</w:t>
      </w:r>
      <w:r w:rsidR="00C25666">
        <w:t>г</w:t>
      </w:r>
      <w:r w:rsidR="005D4A6A">
        <w:t xml:space="preserve"> № 413</w:t>
      </w:r>
      <w:r w:rsidR="00C25666">
        <w:t xml:space="preserve">), </w:t>
      </w:r>
      <w:r w:rsidR="00C25666" w:rsidRPr="00A66992">
        <w:t xml:space="preserve"> программы </w:t>
      </w:r>
      <w:r w:rsidR="006B3283">
        <w:t>курса «Русский язык» 10-11 классы. Базовый уровень / авт.-сост. Н.Г. Гольцова. — М.: ООО «Русское слово — учебник», 201</w:t>
      </w:r>
      <w:r w:rsidR="00361879">
        <w:t>9</w:t>
      </w:r>
      <w:r w:rsidR="006B3283">
        <w:t xml:space="preserve">.  (Инновационная школа), </w:t>
      </w:r>
      <w:r w:rsidR="00C25666">
        <w:t xml:space="preserve"> о</w:t>
      </w:r>
      <w:r w:rsidR="00C25666" w:rsidRPr="002F3D9C">
        <w:t xml:space="preserve">сновной образовательной программы школы на </w:t>
      </w:r>
      <w:r w:rsidR="00C25666">
        <w:t>20</w:t>
      </w:r>
      <w:r w:rsidR="00557F34">
        <w:t>20</w:t>
      </w:r>
      <w:r w:rsidR="00C25666">
        <w:t>-20</w:t>
      </w:r>
      <w:r w:rsidR="006B3283">
        <w:t>2</w:t>
      </w:r>
      <w:r w:rsidR="00557F34">
        <w:t>1</w:t>
      </w:r>
      <w:r w:rsidR="00C25666" w:rsidRPr="007135FC">
        <w:t xml:space="preserve"> учебный год.</w:t>
      </w:r>
    </w:p>
    <w:p w:rsidR="006B3283" w:rsidRDefault="006B3283" w:rsidP="006B3283">
      <w:pPr>
        <w:pStyle w:val="aa"/>
        <w:jc w:val="both"/>
      </w:pPr>
    </w:p>
    <w:p w:rsidR="004925E9" w:rsidRDefault="002029DD" w:rsidP="00225614">
      <w:hyperlink r:id="rId7" w:history="1"/>
      <w:r w:rsidR="006B3283">
        <w:t>У</w:t>
      </w:r>
      <w:r w:rsidR="005D4A6A">
        <w:t>чебник</w:t>
      </w:r>
      <w:r w:rsidR="00BE7DFF">
        <w:t>: Русски</w:t>
      </w:r>
      <w:r w:rsidR="00667F53">
        <w:t>й язык и литература.  Р</w:t>
      </w:r>
      <w:r w:rsidR="00BE7DFF">
        <w:t>усский язык</w:t>
      </w:r>
      <w:r w:rsidR="00667F53">
        <w:t xml:space="preserve">: учебник для 10-11 классов общеобразовательных организаций. Базовый уровень: </w:t>
      </w:r>
      <w:r w:rsidR="00E44D98">
        <w:t>в 2 ч./ Н.Г. Гольцова,И.В. Шамшин, М.А. Мищерина. – М.: ООО «Русское слово - учебник», 201</w:t>
      </w:r>
      <w:r w:rsidR="00361879">
        <w:t>9</w:t>
      </w:r>
      <w:r w:rsidR="00E44D98">
        <w:t>.</w:t>
      </w:r>
    </w:p>
    <w:p w:rsidR="00225614" w:rsidRDefault="00225614" w:rsidP="00225614"/>
    <w:p w:rsidR="00225614" w:rsidRPr="00225614" w:rsidRDefault="00225614" w:rsidP="00225614">
      <w:pPr>
        <w:spacing w:line="250" w:lineRule="auto"/>
        <w:ind w:left="6" w:firstLine="227"/>
        <w:jc w:val="both"/>
      </w:pPr>
      <w:r>
        <w:t>Рабочая п</w:t>
      </w:r>
      <w:r w:rsidRPr="00225614">
        <w:t xml:space="preserve">рограмма </w:t>
      </w:r>
      <w:r>
        <w:t>учебного предмета «Русский язык</w:t>
      </w:r>
      <w:r w:rsidRPr="00225614">
        <w:t>» разработана на основе требо</w:t>
      </w:r>
      <w:r>
        <w:t>ваний к результатам освоения ос</w:t>
      </w:r>
      <w:r w:rsidRPr="00225614">
        <w:t xml:space="preserve">новной образовательной </w:t>
      </w:r>
      <w:r>
        <w:t>программы, предусмотренных Феде</w:t>
      </w:r>
      <w:r w:rsidRPr="00225614">
        <w:t xml:space="preserve">ральным государственным </w:t>
      </w:r>
      <w:r>
        <w:t>образовательным стандартом сред</w:t>
      </w:r>
      <w:r w:rsidRPr="00225614">
        <w:t>него общего образования.</w:t>
      </w:r>
    </w:p>
    <w:p w:rsidR="00225614" w:rsidRPr="00225614" w:rsidRDefault="00225614" w:rsidP="006B3283">
      <w:pPr>
        <w:pStyle w:val="aa"/>
        <w:jc w:val="both"/>
      </w:pPr>
    </w:p>
    <w:p w:rsidR="00225614" w:rsidRDefault="00225614" w:rsidP="00225614">
      <w:r>
        <w:rPr>
          <w:b/>
          <w:bCs/>
        </w:rPr>
        <w:t xml:space="preserve">Учебный  предмет  «Русский  язык »  </w:t>
      </w:r>
      <w:r>
        <w:t>входит  предметную область «Филология».</w:t>
      </w:r>
    </w:p>
    <w:p w:rsidR="00225614" w:rsidRDefault="00225614" w:rsidP="00225614">
      <w:pPr>
        <w:rPr>
          <w:sz w:val="20"/>
          <w:szCs w:val="20"/>
        </w:rPr>
      </w:pPr>
    </w:p>
    <w:p w:rsidR="00225614" w:rsidRDefault="00225614" w:rsidP="007322AC">
      <w:pPr>
        <w:rPr>
          <w:sz w:val="20"/>
          <w:szCs w:val="20"/>
        </w:rPr>
      </w:pPr>
      <w:r>
        <w:t>Являясь формой хранения и средством усвоения информации, русский язык выполняет особые функции и занимает одно из ведущих мест среди учебных предметов. Как средство познания действительности русский язык обеспечивает развитие интеллектуальных и творческих способностей старшеклассника, развивает его абстрактное мышление, память и воображение, формирует навыки самостоятельной</w:t>
      </w:r>
      <w:r w:rsidR="007322AC">
        <w:t xml:space="preserve"> учебной деятельности, </w:t>
      </w:r>
      <w:r>
        <w:t>самообразования и самореализации личности.</w:t>
      </w:r>
    </w:p>
    <w:p w:rsidR="00225614" w:rsidRDefault="00225614" w:rsidP="00225614">
      <w:pPr>
        <w:rPr>
          <w:sz w:val="20"/>
          <w:szCs w:val="20"/>
        </w:rPr>
      </w:pPr>
      <w:r>
        <w:t>Русский язык — родной язык русского народа, государственный язык Российской Федерации и язык межнационального общения народов России. Русский язык — один из мировых языков. Он активно функционирует в современном мире, является одним из официальных, рабочих языков ООН и других международных организаций.</w:t>
      </w:r>
    </w:p>
    <w:p w:rsidR="00225614" w:rsidRDefault="00225614" w:rsidP="00225614">
      <w:pPr>
        <w:rPr>
          <w:sz w:val="20"/>
          <w:szCs w:val="20"/>
        </w:rPr>
      </w:pPr>
      <w:r>
        <w:t>Русский язык — один из наиболее богатых и развитых языков мира. На русском языке созданы произведения, являющиеся золотым фондомрусской культуры и литературы, получившие мировую известность и признание.</w:t>
      </w:r>
    </w:p>
    <w:p w:rsidR="00225614" w:rsidRDefault="00225614" w:rsidP="00225614">
      <w:pPr>
        <w:rPr>
          <w:sz w:val="20"/>
          <w:szCs w:val="20"/>
        </w:rPr>
      </w:pPr>
      <w:r>
        <w:t>Всё это определяет значимость изучения русского языка как науки и как средства познания мира и человека в нём, средства приобщения к духовному богатству русской культуры и литературы, а также к культурно-историческому опыту человечества.</w:t>
      </w:r>
    </w:p>
    <w:p w:rsidR="00225614" w:rsidRDefault="00225614" w:rsidP="006B3283">
      <w:pPr>
        <w:pStyle w:val="aa"/>
        <w:jc w:val="both"/>
      </w:pPr>
    </w:p>
    <w:p w:rsidR="00225614" w:rsidRDefault="00225614" w:rsidP="006E3ECD">
      <w:pPr>
        <w:rPr>
          <w:sz w:val="20"/>
          <w:szCs w:val="20"/>
        </w:rPr>
      </w:pPr>
      <w:r>
        <w:t>Выполняя требования Ф</w:t>
      </w:r>
      <w:r w:rsidR="006E3ECD">
        <w:t>едерального государственного об</w:t>
      </w:r>
      <w:r>
        <w:t>разовательного стандарта в</w:t>
      </w:r>
      <w:r w:rsidR="006E3ECD">
        <w:t>торого поколения, ориентировать</w:t>
      </w:r>
      <w:r>
        <w:t>ся на регулирование становления личностных характеристик выпускника средствами изуч</w:t>
      </w:r>
      <w:r w:rsidR="006E3ECD">
        <w:t>аемого предмета, программа учебного предмета «Русский язык</w:t>
      </w:r>
      <w:r>
        <w:t>» предусматривает включение тем и заданий, направленных:</w:t>
      </w:r>
    </w:p>
    <w:p w:rsidR="00225614" w:rsidRDefault="00225614" w:rsidP="006E3ECD">
      <w:pPr>
        <w:pStyle w:val="ac"/>
        <w:numPr>
          <w:ilvl w:val="0"/>
          <w:numId w:val="12"/>
        </w:numPr>
      </w:pPr>
      <w:r>
        <w:t>на формирование уважения к своей стране, своему народу, его культуре и традициям;</w:t>
      </w:r>
    </w:p>
    <w:p w:rsidR="00225614" w:rsidRDefault="00225614" w:rsidP="006E3ECD">
      <w:pPr>
        <w:pStyle w:val="ac"/>
        <w:numPr>
          <w:ilvl w:val="0"/>
          <w:numId w:val="12"/>
        </w:numPr>
      </w:pPr>
      <w:r>
        <w:t>на воспитание признания ценности семьи, осознание себя гражданином России, по</w:t>
      </w:r>
      <w:r w:rsidR="006E3ECD">
        <w:t>нимание многонациональности Рос</w:t>
      </w:r>
      <w:r>
        <w:t>сийского государства, сопричастности общечеловеческим ценностям;</w:t>
      </w:r>
    </w:p>
    <w:p w:rsidR="00225614" w:rsidRDefault="00225614" w:rsidP="006E3ECD">
      <w:pPr>
        <w:pStyle w:val="ac"/>
        <w:numPr>
          <w:ilvl w:val="0"/>
          <w:numId w:val="12"/>
        </w:numPr>
      </w:pPr>
      <w:bookmarkStart w:id="0" w:name="_GoBack"/>
      <w:bookmarkEnd w:id="0"/>
      <w:r>
        <w:lastRenderedPageBreak/>
        <w:t>на развитие креативности и умения критически оценивать информацию, полученную из различных источников;</w:t>
      </w:r>
    </w:p>
    <w:p w:rsidR="00225614" w:rsidRDefault="00225614" w:rsidP="006E3ECD">
      <w:pPr>
        <w:pStyle w:val="ac"/>
        <w:numPr>
          <w:ilvl w:val="0"/>
          <w:numId w:val="12"/>
        </w:numPr>
      </w:pPr>
      <w:r>
        <w:t>на понимание ценности об</w:t>
      </w:r>
      <w:r w:rsidR="006E3ECD">
        <w:t>разования и науки, труда и твор</w:t>
      </w:r>
      <w:r>
        <w:t>чества для человека и общества;</w:t>
      </w:r>
    </w:p>
    <w:p w:rsidR="00225614" w:rsidRDefault="00225614" w:rsidP="006E3ECD">
      <w:pPr>
        <w:pStyle w:val="ac"/>
        <w:numPr>
          <w:ilvl w:val="0"/>
          <w:numId w:val="12"/>
        </w:numPr>
      </w:pPr>
      <w:r>
        <w:t>на обучение научным методам познания окружающего мира;</w:t>
      </w:r>
    </w:p>
    <w:p w:rsidR="00225614" w:rsidRDefault="00225614" w:rsidP="006E3ECD"/>
    <w:p w:rsidR="00225614" w:rsidRDefault="00225614" w:rsidP="006E3ECD">
      <w:pPr>
        <w:pStyle w:val="ac"/>
        <w:numPr>
          <w:ilvl w:val="0"/>
          <w:numId w:val="12"/>
        </w:numPr>
      </w:pPr>
      <w:r>
        <w:t>на развитие творчества и инновационную деятельность;</w:t>
      </w:r>
    </w:p>
    <w:p w:rsidR="00225614" w:rsidRDefault="00225614" w:rsidP="006E3ECD">
      <w:pPr>
        <w:pStyle w:val="ac"/>
        <w:numPr>
          <w:ilvl w:val="0"/>
          <w:numId w:val="12"/>
        </w:numPr>
      </w:pPr>
      <w:r>
        <w:t>на формирование готовности к сотрудничеству, на обучение учебно-исследовательско</w:t>
      </w:r>
      <w:r w:rsidR="006E3ECD">
        <w:t>й, проектной и информационно-по</w:t>
      </w:r>
      <w:r>
        <w:t>навательной деятельности;</w:t>
      </w:r>
    </w:p>
    <w:p w:rsidR="00225614" w:rsidRDefault="00225614" w:rsidP="006E3ECD">
      <w:pPr>
        <w:pStyle w:val="ac"/>
        <w:numPr>
          <w:ilvl w:val="0"/>
          <w:numId w:val="12"/>
        </w:numPr>
      </w:pPr>
      <w:r>
        <w:t xml:space="preserve">на осознание </w:t>
      </w:r>
      <w:proofErr w:type="gramStart"/>
      <w:r>
        <w:t>обучающимися</w:t>
      </w:r>
      <w:proofErr w:type="gramEnd"/>
      <w:r>
        <w:t xml:space="preserve"> себя личностью, пробуждение социальной активности, о</w:t>
      </w:r>
      <w:r w:rsidR="006E3ECD">
        <w:t>сознание собственной ответствен</w:t>
      </w:r>
      <w:r>
        <w:t>ности перед семьёй, обществом, государством, человечеством.</w:t>
      </w:r>
    </w:p>
    <w:p w:rsidR="00225614" w:rsidRDefault="00225614" w:rsidP="006E3ECD"/>
    <w:p w:rsidR="00225614" w:rsidRDefault="006E3ECD" w:rsidP="006E3ECD">
      <w:r>
        <w:t xml:space="preserve">В </w:t>
      </w:r>
      <w:r w:rsidR="00225614">
        <w:t>соответствии с ФГОС сре</w:t>
      </w:r>
      <w:r>
        <w:t>днего общего образова</w:t>
      </w:r>
      <w:r w:rsidR="00225614">
        <w:t xml:space="preserve">ния </w:t>
      </w:r>
      <w:r w:rsidR="00225614">
        <w:rPr>
          <w:b/>
          <w:bCs/>
        </w:rPr>
        <w:t>целями</w:t>
      </w:r>
      <w:r w:rsidR="00557F34">
        <w:rPr>
          <w:b/>
          <w:bCs/>
        </w:rPr>
        <w:t xml:space="preserve"> </w:t>
      </w:r>
      <w:r>
        <w:t>изучения предмета «Русский язык</w:t>
      </w:r>
      <w:r w:rsidR="00225614">
        <w:t>» являются:</w:t>
      </w:r>
    </w:p>
    <w:p w:rsidR="00225614" w:rsidRDefault="00225614" w:rsidP="00225614">
      <w:pPr>
        <w:spacing w:line="265" w:lineRule="exact"/>
        <w:rPr>
          <w:sz w:val="21"/>
          <w:szCs w:val="21"/>
        </w:rPr>
      </w:pPr>
    </w:p>
    <w:p w:rsidR="00225614" w:rsidRDefault="00225614" w:rsidP="006E3ECD">
      <w:pPr>
        <w:pStyle w:val="ac"/>
        <w:numPr>
          <w:ilvl w:val="0"/>
          <w:numId w:val="11"/>
        </w:numPr>
      </w:pPr>
      <w:r>
        <w:t>формирование российской</w:t>
      </w:r>
      <w:r w:rsidR="006E3ECD">
        <w:t xml:space="preserve"> гражданской идентичности обуча</w:t>
      </w:r>
      <w:r>
        <w:t>ющегося средствами русского языка и литературы;</w:t>
      </w:r>
    </w:p>
    <w:p w:rsidR="00225614" w:rsidRDefault="00225614" w:rsidP="006E3ECD">
      <w:pPr>
        <w:pStyle w:val="ac"/>
        <w:numPr>
          <w:ilvl w:val="0"/>
          <w:numId w:val="11"/>
        </w:numPr>
      </w:pPr>
      <w:r>
        <w:t>воспитание уважения к ро</w:t>
      </w:r>
      <w:r w:rsidR="006E3ECD">
        <w:t>дному языку, сознательного отно</w:t>
      </w:r>
      <w:r>
        <w:t>шения к нему как явлению культуры;</w:t>
      </w:r>
    </w:p>
    <w:p w:rsidR="006E3ECD" w:rsidRDefault="006E3ECD" w:rsidP="006E3ECD">
      <w:pPr>
        <w:pStyle w:val="ac"/>
        <w:numPr>
          <w:ilvl w:val="0"/>
          <w:numId w:val="11"/>
        </w:numPr>
      </w:pPr>
      <w:r>
        <w:t>сформированность представлений о роли языка в жизни общества, государства; приобщение через изучение русского языка и литературы к ценностям национальной и мировой культуры; формирование нравственного сознания и поведения на основе усвоения общечеловеческих ценностей;</w:t>
      </w:r>
    </w:p>
    <w:p w:rsidR="006E3ECD" w:rsidRDefault="006E3ECD" w:rsidP="006E3ECD">
      <w:pPr>
        <w:pStyle w:val="ac"/>
        <w:numPr>
          <w:ilvl w:val="0"/>
          <w:numId w:val="11"/>
        </w:numPr>
      </w:pPr>
      <w:r>
        <w:t>способность свободно общаться в различных формах и форматах и на разные темы; свободно использовать словарный запас;</w:t>
      </w:r>
    </w:p>
    <w:p w:rsidR="006E3ECD" w:rsidRPr="006E3ECD" w:rsidRDefault="006E3ECD" w:rsidP="006E3ECD">
      <w:pPr>
        <w:pStyle w:val="ac"/>
        <w:numPr>
          <w:ilvl w:val="0"/>
          <w:numId w:val="11"/>
        </w:numPr>
        <w:rPr>
          <w:sz w:val="20"/>
          <w:szCs w:val="20"/>
        </w:rPr>
      </w:pPr>
      <w:r>
        <w:t xml:space="preserve">готовностьи способность </w:t>
      </w:r>
      <w:proofErr w:type="gramStart"/>
      <w:r>
        <w:t>обучающихся</w:t>
      </w:r>
      <w:proofErr w:type="gramEnd"/>
      <w:r>
        <w:t xml:space="preserve"> к саморазвитию и личностному самоопределению;</w:t>
      </w:r>
    </w:p>
    <w:p w:rsidR="00225614" w:rsidRDefault="00225614" w:rsidP="006E3ECD"/>
    <w:p w:rsidR="006E3ECD" w:rsidRDefault="006E3ECD" w:rsidP="006E3ECD">
      <w:pPr>
        <w:rPr>
          <w:sz w:val="20"/>
          <w:szCs w:val="20"/>
        </w:rPr>
      </w:pPr>
      <w:r>
        <w:t xml:space="preserve">Содержание курса обусловлено реализацией системно-деятельностного подхода. Полнота и доступность изложения теоретических сведений, характер отбора материала для упражнений, разнообразие видов заданий направлены на </w:t>
      </w:r>
      <w:r>
        <w:rPr>
          <w:b/>
          <w:bCs/>
        </w:rPr>
        <w:t xml:space="preserve">формированиекоммуникативной, языковой, лингвистической, культуроведческой компетенций </w:t>
      </w:r>
      <w:r>
        <w:t xml:space="preserve">как результат освоения содержания курса,на </w:t>
      </w:r>
      <w:r>
        <w:rPr>
          <w:b/>
          <w:bCs/>
        </w:rPr>
        <w:t>достижение личностных, метапредметных и предметных результатов</w:t>
      </w:r>
      <w:r>
        <w:t>, обозначенных в Стандарте.</w:t>
      </w:r>
    </w:p>
    <w:p w:rsidR="006E3ECD" w:rsidRDefault="006E3ECD" w:rsidP="006E3ECD">
      <w:pPr>
        <w:rPr>
          <w:sz w:val="20"/>
          <w:szCs w:val="20"/>
        </w:rPr>
      </w:pPr>
    </w:p>
    <w:p w:rsidR="006E3ECD" w:rsidRDefault="006E3ECD" w:rsidP="006E3ECD">
      <w:r>
        <w:t xml:space="preserve">Курс русского языка и литературы в 10—11 классах общеобразовательных организаций призван завершить формирование представлений о системе языка, его уровнях и изобразительно-выразительных возможностях, поэтому теоретический материал преподносится крупными блоками. </w:t>
      </w:r>
      <w:proofErr w:type="gramStart"/>
      <w:r>
        <w:t>Курс выстроен таким образом, чтобы прослеживалась взаимосвязь между различными разделами науки о языке и складывалось представление орусском языке как о систе</w:t>
      </w:r>
      <w:r w:rsidR="00750505">
        <w:t>ме, тем самым формировалось сис</w:t>
      </w:r>
      <w:r>
        <w:t>темное мышление обучающихся и достигалась полнота единой картины мира, отражённая в максимальном объёме языковых средств, доступных языковой личности для выражения мысли и осознания процессов форм</w:t>
      </w:r>
      <w:r w:rsidR="00326946">
        <w:t>ирующегося мировоззрения на эта</w:t>
      </w:r>
      <w:r>
        <w:t>пе старшей школы.</w:t>
      </w:r>
      <w:proofErr w:type="gramEnd"/>
    </w:p>
    <w:p w:rsidR="00326946" w:rsidRDefault="00326946" w:rsidP="006E3ECD"/>
    <w:p w:rsidR="00326946" w:rsidRPr="00326946" w:rsidRDefault="00326946" w:rsidP="00326946">
      <w:pPr>
        <w:spacing w:line="249" w:lineRule="auto"/>
        <w:ind w:left="6" w:firstLine="227"/>
        <w:jc w:val="both"/>
      </w:pPr>
      <w:r>
        <w:rPr>
          <w:b/>
          <w:bCs/>
        </w:rPr>
        <w:lastRenderedPageBreak/>
        <w:t xml:space="preserve">Особое внимание в данном курсе уделяется подбору текстов </w:t>
      </w:r>
      <w:r>
        <w:t xml:space="preserve">изпроизведений, изучаемых в школе, </w:t>
      </w:r>
      <w:r>
        <w:rPr>
          <w:b/>
          <w:bCs/>
        </w:rPr>
        <w:t>для лингвистического и                                                              литературоведческого анализа</w:t>
      </w:r>
      <w:r>
        <w:t xml:space="preserve">. </w:t>
      </w:r>
      <w:proofErr w:type="gramStart"/>
      <w:r>
        <w:t>В учебник включены фрагменты, которые сами по себе являются средством воспитательного воздействия на обучающегося, например тексты, несущие яркие образы родной природы (И. Тургенев, А. Чехов, В. Солоухин, К. Паустовский, М. Пришвин), поднимающие высокие нравственные, гражданственные, патриотические проблемы (Д. Лихачёв, К. Паустовский), тексты, являющие собой образцы вкуса, стиля (поэтические тексты А. Пушкина, Ф. Тютчева, М. Цветаевой), мастерского филигранного владения словом, синтаксическими</w:t>
      </w:r>
      <w:proofErr w:type="gramEnd"/>
      <w:r>
        <w:t xml:space="preserve"> конструкциями, средствами выразительности (тексты И. Гончарова, А. Грина, А. Куприна, И. Бунина, В. Гаршина). Важно</w:t>
      </w:r>
      <w:r w:rsidRPr="00326946">
        <w:t xml:space="preserve">показать </w:t>
      </w:r>
      <w:proofErr w:type="gramStart"/>
      <w:r w:rsidRPr="00326946">
        <w:t>старше-класснику</w:t>
      </w:r>
      <w:proofErr w:type="gramEnd"/>
      <w:r w:rsidRPr="00326946">
        <w:t>, как авторский за</w:t>
      </w:r>
      <w:r>
        <w:t>мысел посредством языка воплоща</w:t>
      </w:r>
      <w:r w:rsidRPr="00326946">
        <w:t>ется в тексте. И чем выше творческий потенциал писателя, тем совершеннее выбор слова, синт</w:t>
      </w:r>
      <w:r>
        <w:t>аксической конструкции, звуково</w:t>
      </w:r>
      <w:r w:rsidRPr="00326946">
        <w:t>го оформления написанного произведения.</w:t>
      </w:r>
    </w:p>
    <w:p w:rsidR="006E3ECD" w:rsidRDefault="006E3ECD" w:rsidP="00326946">
      <w:pPr>
        <w:pStyle w:val="aa"/>
      </w:pPr>
    </w:p>
    <w:p w:rsidR="00326946" w:rsidRDefault="00326946" w:rsidP="009071BB">
      <w:pPr>
        <w:rPr>
          <w:b/>
          <w:bCs/>
        </w:rPr>
      </w:pPr>
      <w:r>
        <w:t xml:space="preserve">   Программа охватывает все разделы русского языка, соединяя </w:t>
      </w:r>
      <w:r w:rsidRPr="00326946">
        <w:rPr>
          <w:b/>
        </w:rPr>
        <w:t>традиционный и инновационный аспекты современной методики и технологии обучения русскому языку.</w:t>
      </w:r>
      <w:r>
        <w:t xml:space="preserve"> Традиционно большое внимание в программе уделяется грамматике, орфографии и пунктуации, так как правописные и аналитико-синтетические навыки работы с языковыми явлениями, безусловно, требуют своего закрепления и развития в старшей школе. Причём этот процесс выстраивается на более высокой методико-дидактической платформе, с учётом возрастных особенностей обучающихся в старшей школе и имеющегося у них комплекса знаний, умений и навыков, компетентностей и универсальных учебных действий, полученных исформированных на  уровне  основного общего образования, что обеспечит </w:t>
      </w:r>
      <w:r>
        <w:rPr>
          <w:b/>
          <w:bCs/>
        </w:rPr>
        <w:t xml:space="preserve">преемственность  изучения предмета на </w:t>
      </w:r>
      <w:r w:rsidR="009071BB">
        <w:rPr>
          <w:b/>
          <w:bCs/>
        </w:rPr>
        <w:t>уровне среднего</w:t>
      </w:r>
      <w:r w:rsidR="0007405B">
        <w:rPr>
          <w:b/>
          <w:bCs/>
        </w:rPr>
        <w:t xml:space="preserve"> общего </w:t>
      </w:r>
      <w:r>
        <w:rPr>
          <w:b/>
          <w:bCs/>
        </w:rPr>
        <w:t xml:space="preserve">  образования.</w:t>
      </w:r>
    </w:p>
    <w:p w:rsidR="004F7403" w:rsidRDefault="004F7403" w:rsidP="009071BB">
      <w:pPr>
        <w:rPr>
          <w:sz w:val="20"/>
          <w:szCs w:val="20"/>
        </w:rPr>
      </w:pPr>
    </w:p>
    <w:p w:rsidR="004F7403" w:rsidRDefault="004F7403" w:rsidP="004F7403">
      <w:r w:rsidRPr="004F7403">
        <w:rPr>
          <w:b/>
        </w:rPr>
        <w:t>Задачи,</w:t>
      </w:r>
      <w:r>
        <w:t xml:space="preserve"> стоящие перед учебным предметом «Русский язык» в старших классах, успешно решаются в рамках урока и при самостоятельной работе над языковым анализом литературных произведений. Фонетический, морфемный, словообразовательный, морфологический, синтаксический виды анализа базируются на ранее полученных знаниях. Большое место в учебнике отводится орфографическому и пунктуационному анализу, что обеспечивает прочные знания и повышает качество грамотного письма, культуру владения языком, совершенствует умения и навыки нормативного использования языковых средств.</w:t>
      </w:r>
    </w:p>
    <w:p w:rsidR="004F7403" w:rsidRDefault="004F7403" w:rsidP="004F7403">
      <w:pPr>
        <w:spacing w:line="267" w:lineRule="exact"/>
        <w:rPr>
          <w:sz w:val="21"/>
          <w:szCs w:val="21"/>
        </w:rPr>
      </w:pPr>
    </w:p>
    <w:p w:rsidR="004F7403" w:rsidRDefault="004F7403" w:rsidP="004F7403">
      <w:r>
        <w:t xml:space="preserve">В соответствии с современными требованиями </w:t>
      </w:r>
      <w:r>
        <w:rPr>
          <w:b/>
          <w:bCs/>
        </w:rPr>
        <w:t xml:space="preserve">коммуникативной направленности </w:t>
      </w:r>
      <w:r>
        <w:t>в обучении русскому языку программапредусматривает анализ текстов разных жанров для языкового, стилистического и других видов лингвистического анализа. Для развития речи предназначены такие виды работ, как пересказ, реферирование, составление тезисов, написание изложений, сочинений-миниатюр и другие творческие задания.</w:t>
      </w:r>
    </w:p>
    <w:p w:rsidR="004F7403" w:rsidRPr="004F7403" w:rsidRDefault="004F7403" w:rsidP="004F7403">
      <w:r>
        <w:t xml:space="preserve">Учитывая конкретные особенности условий и задач работы, учитель может вносить изменения в примерное распределение учебного времени, рекомендуемого программой, решать вопрос об изучении материала более крупными блоками. Это позволяет освободить время для практической работы и опережающего рассмотрения отдельных вопросов курса. </w:t>
      </w:r>
      <w:r w:rsidRPr="004F7403">
        <w:t>Эффективность работы обеспечивается сочетанием работы на занятиях, а также правильно организованной самостоятельной работой. Практика показывает, что знания, добытые самостоятельно, я</w:t>
      </w:r>
      <w:r>
        <w:t>вляются более прочными, чем зна</w:t>
      </w:r>
      <w:r w:rsidRPr="004F7403">
        <w:t>ния, полученные при пассивном восприятии.</w:t>
      </w:r>
    </w:p>
    <w:p w:rsidR="004F7403" w:rsidRDefault="004F7403" w:rsidP="004F7403">
      <w:r>
        <w:lastRenderedPageBreak/>
        <w:t xml:space="preserve">Включение в число заданий </w:t>
      </w:r>
      <w:r>
        <w:rPr>
          <w:b/>
          <w:bCs/>
        </w:rPr>
        <w:t>исследовательских и проектных работ</w:t>
      </w:r>
      <w:r>
        <w:t>, проблемных вопросов к текстам упражнений, соотнесение языковой основы литературного текста с его идейным замыслом позволяют планомерно решать поставленные задачи формирования познавательных универсальных учебных действий и готовить обучающихся к непрерывному обучению в течение всей его профессиональной жизни.</w:t>
      </w:r>
    </w:p>
    <w:p w:rsidR="003D2668" w:rsidRDefault="003D2668" w:rsidP="003D2668">
      <w:pPr>
        <w:rPr>
          <w:sz w:val="20"/>
          <w:szCs w:val="20"/>
        </w:rPr>
      </w:pPr>
      <w:r>
        <w:t xml:space="preserve">     Большую роль в освоении курса русского языка ииграют </w:t>
      </w:r>
      <w:r>
        <w:rPr>
          <w:b/>
          <w:bCs/>
        </w:rPr>
        <w:t>информационные технологии</w:t>
      </w:r>
      <w:r>
        <w:t xml:space="preserve">. </w:t>
      </w:r>
      <w:proofErr w:type="gramStart"/>
      <w:r>
        <w:t>Это одно из важнейших условий освоения предложенного обучающимся учебного материала  на пике внимания и сосредоточенности.</w:t>
      </w:r>
      <w:proofErr w:type="gramEnd"/>
      <w:r>
        <w:t xml:space="preserve"> Подготовка презентаций как вид самостоятельного коммуникативного взаимодействия — важнейшаяформа формирования коммуникативной компетенции и решения коммуникативных и  регулятивных универсальных учебных действий, способ достижения метапредметных результатов в ходе обучения русскому языку. При создании учебной презентации учащийся овладевает умением анализировать имеющуюся у него информацию и отделять главное </w:t>
      </w:r>
      <w:proofErr w:type="gramStart"/>
      <w:r>
        <w:t>от</w:t>
      </w:r>
      <w:proofErr w:type="gramEnd"/>
      <w:r>
        <w:t xml:space="preserve"> второстепенного и фонового. Школьник учится различным способам сокращения текста сообщения,учится соотносить текст на экране в презентации с текстом, произносимым в это время перед слушателем. Он учится экономно-выразительному подбору иллюстративного оформления текстовой информации, графически целесообразному и воспринимаемому с экрана таблично или алгоритмически организованному тексту. Этот набор операций является мощнейшим мотивационным стимулом освоения русского языка как практически значимым условием, обеспечивающим возможность подготовки сообщения, сопровождающегося презентацией.</w:t>
      </w:r>
    </w:p>
    <w:p w:rsidR="003D2668" w:rsidRDefault="003D2668" w:rsidP="003D2668">
      <w:pPr>
        <w:rPr>
          <w:sz w:val="20"/>
          <w:szCs w:val="20"/>
        </w:rPr>
      </w:pPr>
    </w:p>
    <w:p w:rsidR="003D2668" w:rsidRDefault="003D2668" w:rsidP="003D2668">
      <w:r>
        <w:t xml:space="preserve">    Не менее значимую роль для освоения современного курса русского языка играет вооружение учащихся навыками самостоятельного получения и обработки информации. </w:t>
      </w:r>
      <w:proofErr w:type="gramStart"/>
      <w:r>
        <w:t>Электронные образовательные ресурсы, электронные словари, электронные библиотеки, электронные научные и научно-популярные порталы, с одной стороны, как естественное продолжение работы с учебником в ходе освоения программы развивают обучающегося и дают ему возможность в зоне удалённого доступа общаться с мировым сообществом, что становится актуальным условиях глобализации мирового экономического, политического и образовательного пространств, с другой — требуют от него чёткости в формировании образовательного запроса</w:t>
      </w:r>
      <w:proofErr w:type="gramEnd"/>
      <w:r>
        <w:t xml:space="preserve">, краткости и точности в общении, толерантности в выборе языковых средств, культуры личности, которая в </w:t>
      </w:r>
      <w:proofErr w:type="gramStart"/>
      <w:r>
        <w:t>интернет-формате</w:t>
      </w:r>
      <w:proofErr w:type="gramEnd"/>
      <w:r>
        <w:t xml:space="preserve"> напрямую ассоциируется с культурой речи, ибо является единственным маркером собеседника в дистанцированном общении. Поэтому культурно-речевой аспект является основным в изучаемом материале.</w:t>
      </w:r>
    </w:p>
    <w:p w:rsidR="003D2668" w:rsidRDefault="003D2668" w:rsidP="003D2668">
      <w:pPr>
        <w:rPr>
          <w:sz w:val="20"/>
          <w:szCs w:val="20"/>
        </w:rPr>
      </w:pPr>
    </w:p>
    <w:p w:rsidR="004F7403" w:rsidRDefault="004F7403" w:rsidP="004F7403">
      <w:pPr>
        <w:rPr>
          <w:sz w:val="20"/>
          <w:szCs w:val="20"/>
        </w:rPr>
      </w:pPr>
      <w:r>
        <w:t xml:space="preserve">  Необходимо учитывать, что учебник может быть использован учащимися и как справочник по основным разделам русского языка, обеспечивая важную функцию восполняющего повторения. Это особенно важно при организации деятельности обучающегося по подготовке к Единому государственному экзамену (ЕГЭ) по русскому языку.</w:t>
      </w:r>
    </w:p>
    <w:p w:rsidR="009357A3" w:rsidRPr="00EF1B2A" w:rsidRDefault="009357A3" w:rsidP="004F7403"/>
    <w:p w:rsidR="00C276AF" w:rsidRPr="00362A3F" w:rsidRDefault="00C276AF" w:rsidP="00362A3F">
      <w:pPr>
        <w:pStyle w:val="aa"/>
        <w:rPr>
          <w:rFonts w:ascii="Arial" w:hAnsi="Arial" w:cs="Arial"/>
          <w:b/>
          <w:color w:val="000000"/>
        </w:rPr>
      </w:pPr>
    </w:p>
    <w:p w:rsidR="00362A3F" w:rsidRDefault="00362A3F" w:rsidP="00362A3F">
      <w:pPr>
        <w:shd w:val="clear" w:color="auto" w:fill="FFFFFF"/>
        <w:jc w:val="center"/>
      </w:pPr>
      <w:r>
        <w:rPr>
          <w:b/>
          <w:bCs/>
        </w:rPr>
        <w:t>Текущий контроль успе</w:t>
      </w:r>
      <w:r w:rsidR="003D2668">
        <w:rPr>
          <w:b/>
          <w:bCs/>
        </w:rPr>
        <w:t>ваемости по русскому языку  в 10</w:t>
      </w:r>
      <w:r>
        <w:rPr>
          <w:b/>
          <w:bCs/>
        </w:rPr>
        <w:t xml:space="preserve">  классе проводится в целях:</w:t>
      </w:r>
    </w:p>
    <w:p w:rsidR="00362A3F" w:rsidRDefault="00362A3F" w:rsidP="00362A3F">
      <w:pPr>
        <w:numPr>
          <w:ilvl w:val="0"/>
          <w:numId w:val="7"/>
        </w:numPr>
        <w:shd w:val="clear" w:color="auto" w:fill="FFFFFF"/>
        <w:spacing w:line="341" w:lineRule="atLeast"/>
      </w:pPr>
      <w:r>
        <w:t>постоянного мониторинга учебных достижений обучающихся  в течение учебного года, в соответствии с требованиями соответствующего федерального государственного образовательного стандарта общего образования;</w:t>
      </w:r>
    </w:p>
    <w:p w:rsidR="00362A3F" w:rsidRDefault="00362A3F" w:rsidP="00362A3F">
      <w:pPr>
        <w:numPr>
          <w:ilvl w:val="0"/>
          <w:numId w:val="7"/>
        </w:numPr>
        <w:shd w:val="clear" w:color="auto" w:fill="FFFFFF"/>
        <w:spacing w:line="341" w:lineRule="atLeast"/>
      </w:pPr>
      <w:r>
        <w:t>определения уровня сформированности личностных, метапредметных, предметных результатов;</w:t>
      </w:r>
    </w:p>
    <w:p w:rsidR="00362A3F" w:rsidRDefault="00362A3F" w:rsidP="00362A3F">
      <w:pPr>
        <w:numPr>
          <w:ilvl w:val="0"/>
          <w:numId w:val="7"/>
        </w:numPr>
        <w:shd w:val="clear" w:color="auto" w:fill="FFFFFF"/>
        <w:spacing w:line="341" w:lineRule="atLeast"/>
      </w:pPr>
      <w:r>
        <w:t xml:space="preserve">определения направлений индивидуальной работы с </w:t>
      </w:r>
      <w:proofErr w:type="gramStart"/>
      <w:r>
        <w:t>обучающимися</w:t>
      </w:r>
      <w:proofErr w:type="gramEnd"/>
      <w:r>
        <w:t>;</w:t>
      </w:r>
    </w:p>
    <w:p w:rsidR="00362A3F" w:rsidRDefault="00362A3F" w:rsidP="00362A3F">
      <w:pPr>
        <w:numPr>
          <w:ilvl w:val="0"/>
          <w:numId w:val="7"/>
        </w:numPr>
        <w:shd w:val="clear" w:color="auto" w:fill="FFFFFF"/>
        <w:spacing w:line="341" w:lineRule="atLeast"/>
      </w:pPr>
      <w:r>
        <w:lastRenderedPageBreak/>
        <w:t>оценки индивидуальных образовательных достижений обучающихся и динамики их роста в течение учебного года;</w:t>
      </w:r>
    </w:p>
    <w:p w:rsidR="00362A3F" w:rsidRDefault="00362A3F" w:rsidP="00362A3F">
      <w:pPr>
        <w:numPr>
          <w:ilvl w:val="0"/>
          <w:numId w:val="7"/>
        </w:numPr>
        <w:shd w:val="clear" w:color="auto" w:fill="FFFFFF"/>
        <w:spacing w:line="341" w:lineRule="atLeast"/>
      </w:pPr>
      <w:r>
        <w:t xml:space="preserve"> выявления индивидуально значимых и иных факторов (обстоятельств), способствующих или препятствующих достижению </w:t>
      </w:r>
      <w:proofErr w:type="gramStart"/>
      <w:r>
        <w:t>обучающимися</w:t>
      </w:r>
      <w:proofErr w:type="gramEnd"/>
      <w:r>
        <w:t xml:space="preserve"> планируемых образовательных результатов освоения соответствующей основной общеобразовательной программы.</w:t>
      </w:r>
    </w:p>
    <w:p w:rsidR="00362A3F" w:rsidRDefault="00362A3F" w:rsidP="00362A3F">
      <w:pPr>
        <w:shd w:val="clear" w:color="auto" w:fill="FFFFFF"/>
        <w:spacing w:line="341" w:lineRule="atLeast"/>
      </w:pPr>
      <w:r>
        <w:t>Под текущим контролем понимаются различные виды проверочных работ как письменных, так и устных, которые проводятся непосредственно в учебное время и имеют целью оценить ход и качество работы обучающегося по освоению учебного материала.</w:t>
      </w:r>
    </w:p>
    <w:p w:rsidR="003D2668" w:rsidRDefault="003D2668" w:rsidP="00362A3F">
      <w:pPr>
        <w:shd w:val="clear" w:color="auto" w:fill="FFFFFF"/>
        <w:spacing w:line="341" w:lineRule="atLeast"/>
      </w:pPr>
    </w:p>
    <w:p w:rsidR="00362A3F" w:rsidRDefault="00362A3F" w:rsidP="00362A3F">
      <w:pPr>
        <w:shd w:val="clear" w:color="auto" w:fill="FFFFFF"/>
      </w:pPr>
      <w:r>
        <w:t>Формами текущего контроля могут быть:</w:t>
      </w:r>
    </w:p>
    <w:p w:rsidR="00362A3F" w:rsidRDefault="00362A3F" w:rsidP="00362A3F">
      <w:pPr>
        <w:numPr>
          <w:ilvl w:val="0"/>
          <w:numId w:val="8"/>
        </w:numPr>
        <w:shd w:val="clear" w:color="auto" w:fill="FFFFFF"/>
        <w:spacing w:line="341" w:lineRule="atLeast"/>
      </w:pPr>
      <w:r>
        <w:t>тестирование;</w:t>
      </w:r>
    </w:p>
    <w:p w:rsidR="00362A3F" w:rsidRDefault="00362A3F" w:rsidP="00362A3F">
      <w:pPr>
        <w:numPr>
          <w:ilvl w:val="0"/>
          <w:numId w:val="8"/>
        </w:numPr>
        <w:shd w:val="clear" w:color="auto" w:fill="FFFFFF"/>
        <w:spacing w:line="341" w:lineRule="atLeast"/>
      </w:pPr>
      <w:r>
        <w:t>устный опрос;</w:t>
      </w:r>
    </w:p>
    <w:p w:rsidR="00362A3F" w:rsidRDefault="00557F34" w:rsidP="00362A3F">
      <w:pPr>
        <w:numPr>
          <w:ilvl w:val="0"/>
          <w:numId w:val="8"/>
        </w:numPr>
        <w:shd w:val="clear" w:color="auto" w:fill="FFFFFF"/>
        <w:spacing w:line="341" w:lineRule="atLeast"/>
      </w:pPr>
      <w:r>
        <w:t>письменные работы (</w:t>
      </w:r>
      <w:r w:rsidR="00362A3F">
        <w:t>сочинение, контрольные);</w:t>
      </w:r>
    </w:p>
    <w:p w:rsidR="00362A3F" w:rsidRDefault="00362A3F" w:rsidP="00362A3F">
      <w:pPr>
        <w:shd w:val="clear" w:color="auto" w:fill="FFFFFF"/>
      </w:pPr>
      <w:r>
        <w:t>Результаты текущего контроля успеваемости обучающихся отражаются в классном и электронном журнале в соответствии с системой контроля, а также по итогам учебных  полугодий.</w:t>
      </w:r>
    </w:p>
    <w:p w:rsidR="00362A3F" w:rsidRDefault="00362A3F" w:rsidP="00362A3F">
      <w:pPr>
        <w:pStyle w:val="aa"/>
        <w:rPr>
          <w:rFonts w:ascii="Verdana" w:hAnsi="Verdana"/>
          <w:sz w:val="20"/>
          <w:szCs w:val="20"/>
        </w:rPr>
      </w:pPr>
    </w:p>
    <w:p w:rsidR="00A86274" w:rsidRDefault="00A86274" w:rsidP="00557F34">
      <w:pPr>
        <w:pStyle w:val="aa"/>
        <w:jc w:val="both"/>
      </w:pPr>
      <w:r>
        <w:rPr>
          <w:rFonts w:ascii="Verdana" w:hAnsi="Verdana"/>
          <w:sz w:val="20"/>
          <w:szCs w:val="20"/>
        </w:rPr>
        <w:tab/>
      </w:r>
      <w:r w:rsidR="00C276AF">
        <w:rPr>
          <w:rStyle w:val="apple-converted-space"/>
          <w:rFonts w:ascii="Verdana" w:eastAsiaTheme="majorEastAsia" w:hAnsi="Verdana"/>
          <w:color w:val="000000"/>
          <w:sz w:val="20"/>
          <w:szCs w:val="20"/>
        </w:rPr>
        <w:t> </w:t>
      </w:r>
      <w:r w:rsidR="00362A3F" w:rsidRPr="008A1FE1">
        <w:rPr>
          <w:rFonts w:eastAsia="Calibri"/>
        </w:rPr>
        <w:t>В программу введены уроки регионального компонента.</w:t>
      </w:r>
      <w:r w:rsidR="00557F34">
        <w:rPr>
          <w:rFonts w:eastAsia="Calibri"/>
        </w:rPr>
        <w:t xml:space="preserve"> </w:t>
      </w:r>
      <w:r w:rsidR="00362A3F" w:rsidRPr="00BD3DED">
        <w:rPr>
          <w:rFonts w:eastAsia="Calibri"/>
          <w:b/>
        </w:rPr>
        <w:t>Целью регионального компонента стандарта</w:t>
      </w:r>
      <w:r w:rsidR="00362A3F" w:rsidRPr="00DC3C06">
        <w:rPr>
          <w:rFonts w:eastAsia="Calibri"/>
        </w:rPr>
        <w:t xml:space="preserve">  является обогащение духовного мира учащихся путем их приобщения к лучшим образцам искусства слова Дона и о Доне. </w:t>
      </w:r>
      <w:r>
        <w:t>В программе предусмотрен</w:t>
      </w:r>
      <w:r w:rsidR="00362A3F">
        <w:t xml:space="preserve">о </w:t>
      </w:r>
      <w:r>
        <w:t xml:space="preserve"> использование текстов из </w:t>
      </w:r>
      <w:r w:rsidRPr="00541D71">
        <w:t xml:space="preserve"> региональной литературы на основе регионального компонента государственного стандарта  общего образования, разработанного Ростовским институтом повышения квалификации учителей  и утверждённого министерством общего и специального образования Ростовской области</w:t>
      </w:r>
      <w:r w:rsidR="00362A3F">
        <w:t>.</w:t>
      </w:r>
    </w:p>
    <w:p w:rsidR="00362A3F" w:rsidRDefault="00362A3F" w:rsidP="00362A3F">
      <w:pPr>
        <w:pStyle w:val="aa"/>
      </w:pPr>
    </w:p>
    <w:p w:rsidR="00362A3F" w:rsidRDefault="00362A3F" w:rsidP="00557F34">
      <w:pPr>
        <w:jc w:val="both"/>
      </w:pPr>
      <w:r>
        <w:t xml:space="preserve">В течение учебного года возможна корректировка распределения часов по темам и изменение даты проведения уроков (в том числе контрольных) с учетом хода усвоения учебного материала учащимися или в связи с </w:t>
      </w:r>
      <w:r w:rsidR="00557F34">
        <w:t xml:space="preserve">эпидемиологической ситуацией и </w:t>
      </w:r>
      <w:r>
        <w:t>другими объективными причинами.</w:t>
      </w:r>
    </w:p>
    <w:p w:rsidR="00362A3F" w:rsidRDefault="00362A3F" w:rsidP="00362A3F"/>
    <w:p w:rsidR="00362A3F" w:rsidRDefault="00362A3F" w:rsidP="00557F34">
      <w:pPr>
        <w:jc w:val="center"/>
        <w:rPr>
          <w:b/>
          <w:kern w:val="2"/>
          <w:sz w:val="28"/>
          <w:szCs w:val="28"/>
        </w:rPr>
      </w:pPr>
      <w:r w:rsidRPr="009C3912">
        <w:rPr>
          <w:b/>
          <w:kern w:val="2"/>
          <w:sz w:val="28"/>
          <w:szCs w:val="28"/>
        </w:rPr>
        <w:t>ПЛАНИРУЕМЫЕ РЕЗУЛЬТАТЫ ОСВОЕНИЯ УЧЕБНОГО ПРЕДМЕТА, КУРСА.</w:t>
      </w:r>
    </w:p>
    <w:p w:rsidR="00B76442" w:rsidRDefault="00B76442" w:rsidP="00B76442">
      <w:pPr>
        <w:pStyle w:val="aa"/>
      </w:pPr>
      <w:r>
        <w:t>Важнейшими результатами освоения курса «Русский язык» являются личностные, метапредметные и предметные результаты.</w:t>
      </w:r>
    </w:p>
    <w:p w:rsidR="00B76442" w:rsidRDefault="00B76442" w:rsidP="00B76442">
      <w:pPr>
        <w:pStyle w:val="aa"/>
      </w:pPr>
    </w:p>
    <w:p w:rsidR="00421939" w:rsidRPr="00421939" w:rsidRDefault="00421939" w:rsidP="00421939">
      <w:pPr>
        <w:pStyle w:val="ConsPlusTitle"/>
        <w:ind w:firstLine="540"/>
        <w:jc w:val="both"/>
        <w:outlineLvl w:val="3"/>
        <w:rPr>
          <w:rFonts w:ascii="Times New Roman" w:hAnsi="Times New Roman" w:cs="Times New Roman"/>
        </w:rPr>
      </w:pPr>
      <w:r w:rsidRPr="00421939">
        <w:rPr>
          <w:rFonts w:ascii="Times New Roman" w:hAnsi="Times New Roman" w:cs="Times New Roman"/>
        </w:rPr>
        <w:t>Личностные результаты в сфере отношений обучающихся к себе, к своему здоровью, к познанию себя:</w:t>
      </w:r>
    </w:p>
    <w:p w:rsidR="00421939" w:rsidRDefault="00421939" w:rsidP="00421939">
      <w:r>
        <w:t>-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421939" w:rsidRDefault="00421939" w:rsidP="00421939">
      <w:r>
        <w:t>-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421939" w:rsidRDefault="00421939" w:rsidP="00421939">
      <w:r>
        <w:lastRenderedPageBreak/>
        <w:t>-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421939" w:rsidRDefault="00421939" w:rsidP="00421939">
      <w:r>
        <w:t>-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421939" w:rsidRDefault="00421939" w:rsidP="00421939">
      <w:r>
        <w:t>-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421939" w:rsidRDefault="00421939" w:rsidP="00421939">
      <w:r>
        <w:t>- неприятие вредных привычек: курения, употребления алкоголя, наркотиков.</w:t>
      </w:r>
    </w:p>
    <w:p w:rsidR="00421939" w:rsidRDefault="00421939" w:rsidP="00421939"/>
    <w:p w:rsidR="00421939" w:rsidRPr="00421939" w:rsidRDefault="00421939" w:rsidP="00421939">
      <w:pPr>
        <w:pStyle w:val="ConsPlusTitle"/>
        <w:ind w:firstLine="540"/>
        <w:jc w:val="both"/>
        <w:outlineLvl w:val="3"/>
        <w:rPr>
          <w:rFonts w:ascii="Times New Roman" w:hAnsi="Times New Roman" w:cs="Times New Roman"/>
        </w:rPr>
      </w:pPr>
      <w:r w:rsidRPr="00421939">
        <w:rPr>
          <w:rFonts w:ascii="Times New Roman" w:hAnsi="Times New Roman" w:cs="Times New Roman"/>
        </w:rPr>
        <w:t>Личностные результаты в сфере отношений обучающихся к России как к Родине (Отечеству):</w:t>
      </w:r>
    </w:p>
    <w:p w:rsidR="00421939" w:rsidRDefault="00421939" w:rsidP="00421939">
      <w:r>
        <w:t>-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421939" w:rsidRDefault="00421939" w:rsidP="00421939">
      <w:r>
        <w:t>-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421939" w:rsidRDefault="00421939" w:rsidP="00421939">
      <w:r>
        <w:t>-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421939" w:rsidRDefault="00421939" w:rsidP="00421939">
      <w:r>
        <w:t>- воспитание уважения к культуре, языкам, традициям и обычаям народов, проживающих в Российской Федерации.</w:t>
      </w:r>
    </w:p>
    <w:p w:rsidR="00421939" w:rsidRPr="00421939" w:rsidRDefault="00421939" w:rsidP="00421939">
      <w:pPr>
        <w:pStyle w:val="ConsPlusNormal"/>
        <w:jc w:val="both"/>
      </w:pPr>
    </w:p>
    <w:p w:rsidR="00421939" w:rsidRPr="00421939" w:rsidRDefault="00421939" w:rsidP="00421939">
      <w:pPr>
        <w:pStyle w:val="ConsPlusTitle"/>
        <w:ind w:firstLine="540"/>
        <w:jc w:val="both"/>
        <w:outlineLvl w:val="3"/>
        <w:rPr>
          <w:rFonts w:ascii="Times New Roman" w:hAnsi="Times New Roman" w:cs="Times New Roman"/>
        </w:rPr>
      </w:pPr>
      <w:r w:rsidRPr="00421939">
        <w:rPr>
          <w:rFonts w:ascii="Times New Roman" w:hAnsi="Times New Roman" w:cs="Times New Roman"/>
        </w:rPr>
        <w:t>Личностные результаты в сфере отношений обучающихся к закону, государству и к гражданскому обществу:</w:t>
      </w:r>
    </w:p>
    <w:p w:rsidR="00421939" w:rsidRDefault="00421939" w:rsidP="00421939">
      <w:proofErr w:type="gramStart"/>
      <w:r>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421939" w:rsidRDefault="00421939" w:rsidP="00421939">
      <w:proofErr w:type="gramStart"/>
      <w:r>
        <w:t>-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421939" w:rsidRDefault="00421939" w:rsidP="00421939">
      <w:r>
        <w:t>-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421939" w:rsidRDefault="00421939" w:rsidP="00421939">
      <w:r>
        <w:t>-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421939" w:rsidRDefault="00421939" w:rsidP="00421939">
      <w:r>
        <w:t>-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421939" w:rsidRDefault="00421939" w:rsidP="00421939">
      <w:r>
        <w:lastRenderedPageBreak/>
        <w:t>-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421939" w:rsidRDefault="00421939" w:rsidP="00421939">
      <w:r>
        <w:t xml:space="preserve">- готовность </w:t>
      </w:r>
      <w:proofErr w:type="gramStart"/>
      <w:r>
        <w:t>обучающихся</w:t>
      </w:r>
      <w:proofErr w:type="gramEnd"/>
      <w: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421939" w:rsidRDefault="00421939" w:rsidP="00421939"/>
    <w:p w:rsidR="00421939" w:rsidRPr="00421939" w:rsidRDefault="00421939" w:rsidP="00421939">
      <w:pPr>
        <w:pStyle w:val="ConsPlusTitle"/>
        <w:ind w:firstLine="540"/>
        <w:jc w:val="both"/>
        <w:outlineLvl w:val="3"/>
        <w:rPr>
          <w:rFonts w:ascii="Times New Roman" w:hAnsi="Times New Roman" w:cs="Times New Roman"/>
        </w:rPr>
      </w:pPr>
      <w:r w:rsidRPr="00421939">
        <w:rPr>
          <w:rFonts w:ascii="Times New Roman" w:hAnsi="Times New Roman" w:cs="Times New Roman"/>
        </w:rPr>
        <w:t>Личностные результаты в сфере отношений обучающихся с окружающими людьми:</w:t>
      </w:r>
    </w:p>
    <w:p w:rsidR="00421939" w:rsidRDefault="00421939" w:rsidP="00421939">
      <w:r>
        <w:t>-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421939" w:rsidRDefault="00421939" w:rsidP="00421939">
      <w:r>
        <w:t>- принятие гуманистических ценностей, осознанное, уважительное и доброжелательное отношение к другому человеку, его мнению, мировоззрению;</w:t>
      </w:r>
    </w:p>
    <w:p w:rsidR="00421939" w:rsidRDefault="00421939" w:rsidP="00421939">
      <w:r>
        <w:t>-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421939" w:rsidRDefault="00421939" w:rsidP="00421939">
      <w:r>
        <w:t>-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421939" w:rsidRDefault="00421939" w:rsidP="00421939">
      <w:r>
        <w:t>-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421939" w:rsidRDefault="00421939" w:rsidP="00421939">
      <w:pPr>
        <w:pStyle w:val="ConsPlusNormal"/>
        <w:jc w:val="both"/>
      </w:pPr>
    </w:p>
    <w:p w:rsidR="00421939" w:rsidRPr="00421939" w:rsidRDefault="00421939" w:rsidP="00421939">
      <w:pPr>
        <w:pStyle w:val="ConsPlusTitle"/>
        <w:ind w:firstLine="540"/>
        <w:jc w:val="both"/>
        <w:outlineLvl w:val="3"/>
        <w:rPr>
          <w:rFonts w:ascii="Times New Roman" w:hAnsi="Times New Roman" w:cs="Times New Roman"/>
        </w:rPr>
      </w:pPr>
      <w:r w:rsidRPr="00421939">
        <w:rPr>
          <w:rFonts w:ascii="Times New Roman" w:hAnsi="Times New Roman" w:cs="Times New Roman"/>
        </w:rPr>
        <w:t>Личностные результаты в сфере отношений обучающихся к окружающему миру, живой природе, художественной культуре:</w:t>
      </w:r>
    </w:p>
    <w:p w:rsidR="00421939" w:rsidRDefault="00421939" w:rsidP="00421939">
      <w:r>
        <w:t>-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421939" w:rsidRDefault="00421939" w:rsidP="00421939">
      <w: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421939" w:rsidRDefault="00421939" w:rsidP="00421939">
      <w:r>
        <w:t>-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421939" w:rsidRDefault="00421939" w:rsidP="00421939">
      <w:r>
        <w:t xml:space="preserve">- </w:t>
      </w:r>
      <w:proofErr w:type="gramStart"/>
      <w:r>
        <w:t>эстетическое</w:t>
      </w:r>
      <w:proofErr w:type="gramEnd"/>
      <w:r>
        <w:t xml:space="preserve"> отношения к миру, готовность к эстетическому обустройству собственного быта.</w:t>
      </w:r>
    </w:p>
    <w:p w:rsidR="00421939" w:rsidRDefault="00421939" w:rsidP="00421939"/>
    <w:p w:rsidR="00421939" w:rsidRPr="00421939" w:rsidRDefault="00421939" w:rsidP="00421939">
      <w:pPr>
        <w:pStyle w:val="ConsPlusTitle"/>
        <w:ind w:firstLine="540"/>
        <w:jc w:val="both"/>
        <w:outlineLvl w:val="3"/>
        <w:rPr>
          <w:rFonts w:ascii="Times New Roman" w:hAnsi="Times New Roman" w:cs="Times New Roman"/>
        </w:rPr>
      </w:pPr>
      <w:r w:rsidRPr="00421939">
        <w:rPr>
          <w:rFonts w:ascii="Times New Roman" w:hAnsi="Times New Roman" w:cs="Times New Roman"/>
        </w:rPr>
        <w:t>Личностные результаты в сфере отношений обучающихся к семье и родителям, в том числе подготовка к семейной жизни:</w:t>
      </w:r>
    </w:p>
    <w:p w:rsidR="00421939" w:rsidRDefault="00421939" w:rsidP="00421939">
      <w:r>
        <w:lastRenderedPageBreak/>
        <w:t>- ответственное отношение к созданию семьи на основе осознанного принятия ценностей семейной жизни;</w:t>
      </w:r>
    </w:p>
    <w:p w:rsidR="00421939" w:rsidRDefault="00421939" w:rsidP="00421939">
      <w:r>
        <w:t>- положительный образ семьи, родительства (отцовства и материнства), интериоризация традиционных семейных ценностей.</w:t>
      </w:r>
    </w:p>
    <w:p w:rsidR="00421939" w:rsidRDefault="00421939" w:rsidP="00421939"/>
    <w:p w:rsidR="00421939" w:rsidRPr="00421939" w:rsidRDefault="00421939" w:rsidP="00421939">
      <w:pPr>
        <w:pStyle w:val="ConsPlusTitle"/>
        <w:ind w:firstLine="540"/>
        <w:jc w:val="both"/>
        <w:outlineLvl w:val="3"/>
        <w:rPr>
          <w:rFonts w:ascii="Times New Roman" w:hAnsi="Times New Roman" w:cs="Times New Roman"/>
        </w:rPr>
      </w:pPr>
      <w:r w:rsidRPr="00421939">
        <w:rPr>
          <w:rFonts w:ascii="Times New Roman" w:hAnsi="Times New Roman" w:cs="Times New Roman"/>
        </w:rPr>
        <w:t>Личностные результаты в сфере отношения обучающихся к труду, в сфере социально-экономических отношений:</w:t>
      </w:r>
    </w:p>
    <w:p w:rsidR="00421939" w:rsidRDefault="00421939" w:rsidP="002E13C6">
      <w:r>
        <w:t>- уважение ко всем формам собственности, готовность к защите своей собственности,</w:t>
      </w:r>
    </w:p>
    <w:p w:rsidR="00421939" w:rsidRDefault="00421939" w:rsidP="002E13C6">
      <w:r>
        <w:t>- осознанный выбор будущей профессии как путь и способ реализации собственных жизненных планов;</w:t>
      </w:r>
    </w:p>
    <w:p w:rsidR="00421939" w:rsidRDefault="00421939" w:rsidP="002E13C6">
      <w:r>
        <w:t>-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421939" w:rsidRDefault="00421939" w:rsidP="002E13C6">
      <w:r>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421939" w:rsidRDefault="00421939" w:rsidP="002E13C6">
      <w:r>
        <w:t>- готовность к самообслуживанию, включая обучение и выполнение домашних обязанностей.</w:t>
      </w:r>
    </w:p>
    <w:p w:rsidR="00421939" w:rsidRDefault="00421939" w:rsidP="002E13C6"/>
    <w:p w:rsidR="00421939" w:rsidRPr="002E13C6" w:rsidRDefault="00421939" w:rsidP="00421939">
      <w:pPr>
        <w:pStyle w:val="ConsPlusTitle"/>
        <w:ind w:firstLine="540"/>
        <w:jc w:val="both"/>
        <w:outlineLvl w:val="3"/>
        <w:rPr>
          <w:rFonts w:ascii="Times New Roman" w:hAnsi="Times New Roman" w:cs="Times New Roman"/>
        </w:rPr>
      </w:pPr>
      <w:r w:rsidRPr="002E13C6">
        <w:rPr>
          <w:rFonts w:ascii="Times New Roman" w:hAnsi="Times New Roman" w:cs="Times New Roman"/>
        </w:rPr>
        <w:t xml:space="preserve">Личностные результаты в сфере физического, психологического, социального и академического благополучия </w:t>
      </w:r>
      <w:proofErr w:type="gramStart"/>
      <w:r w:rsidRPr="002E13C6">
        <w:rPr>
          <w:rFonts w:ascii="Times New Roman" w:hAnsi="Times New Roman" w:cs="Times New Roman"/>
        </w:rPr>
        <w:t>обучающихся</w:t>
      </w:r>
      <w:proofErr w:type="gramEnd"/>
      <w:r w:rsidRPr="002E13C6">
        <w:rPr>
          <w:rFonts w:ascii="Times New Roman" w:hAnsi="Times New Roman" w:cs="Times New Roman"/>
        </w:rPr>
        <w:t>:</w:t>
      </w:r>
    </w:p>
    <w:p w:rsidR="00421939" w:rsidRDefault="00421939" w:rsidP="002E13C6">
      <w:r>
        <w:t xml:space="preserve">- физическое, эмоционально-психологическое, социальное благополучие </w:t>
      </w:r>
      <w:proofErr w:type="gramStart"/>
      <w:r>
        <w:t>обучающихся</w:t>
      </w:r>
      <w:proofErr w:type="gramEnd"/>
      <w:r>
        <w:t xml:space="preserve"> в жизни образовательной организации, ощущение детьми безопасности и психологического комфорта, информационной безопасности.</w:t>
      </w:r>
    </w:p>
    <w:p w:rsidR="00421939" w:rsidRDefault="00421939" w:rsidP="002E13C6"/>
    <w:p w:rsidR="003F4330" w:rsidRDefault="003F4330" w:rsidP="003F4330">
      <w:pPr>
        <w:pStyle w:val="ConsPlusNormal"/>
        <w:spacing w:before="240"/>
        <w:ind w:firstLine="540"/>
        <w:jc w:val="both"/>
      </w:pPr>
      <w:r w:rsidRPr="003F4330">
        <w:rPr>
          <w:b/>
        </w:rPr>
        <w:t>Метапредметные результаты</w:t>
      </w:r>
      <w:r>
        <w:t xml:space="preserve"> освоения основной образовательной программы представлены тремя группами универсальных учебных действий (УУД).</w:t>
      </w:r>
    </w:p>
    <w:p w:rsidR="003F4330" w:rsidRPr="003F4330" w:rsidRDefault="003F4330" w:rsidP="003F4330">
      <w:pPr>
        <w:rPr>
          <w:b/>
        </w:rPr>
      </w:pPr>
      <w:r w:rsidRPr="003F4330">
        <w:rPr>
          <w:b/>
        </w:rPr>
        <w:t>Регулятивные универсальные учебные действия</w:t>
      </w:r>
    </w:p>
    <w:p w:rsidR="003F4330" w:rsidRPr="003F4330" w:rsidRDefault="003F4330" w:rsidP="003F4330">
      <w:pPr>
        <w:rPr>
          <w:b/>
        </w:rPr>
      </w:pPr>
      <w:r w:rsidRPr="003F4330">
        <w:rPr>
          <w:b/>
        </w:rPr>
        <w:t>Обучающийся научится:</w:t>
      </w:r>
    </w:p>
    <w:p w:rsidR="003F4330" w:rsidRDefault="003F4330" w:rsidP="003F4330">
      <w:r>
        <w:t>- самостоятельно определять цели, задавать параметры и критерии, по которым можно определить, что цель достигнута;</w:t>
      </w:r>
    </w:p>
    <w:p w:rsidR="003F4330" w:rsidRDefault="003F4330" w:rsidP="003F4330">
      <w:r>
        <w:t>-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3F4330" w:rsidRDefault="003F4330" w:rsidP="003F4330">
      <w:r>
        <w:t>- ставить и формулировать собственные задачи в образовательной деятельности и жизненных ситуациях;</w:t>
      </w:r>
    </w:p>
    <w:p w:rsidR="003F4330" w:rsidRDefault="003F4330" w:rsidP="003F4330">
      <w:r>
        <w:t>- оценивать ресурсы, в том числе время и другие нематериальные ресурсы, необходимые для достижения поставленной цели;</w:t>
      </w:r>
    </w:p>
    <w:p w:rsidR="003F4330" w:rsidRDefault="003F4330" w:rsidP="003F4330">
      <w:r>
        <w:t>- выбирать путь достижения цели, планировать решение поставленных задач, оптимизируя материальные и нематериальные затраты;</w:t>
      </w:r>
    </w:p>
    <w:p w:rsidR="003F4330" w:rsidRDefault="003F4330" w:rsidP="003F4330">
      <w:r>
        <w:t>- организовывать эффективный поиск ресурсов, необходимых для достижения поставленной цели;</w:t>
      </w:r>
    </w:p>
    <w:p w:rsidR="003F4330" w:rsidRDefault="003F4330" w:rsidP="003F4330">
      <w:r>
        <w:t>- сопоставлять полученный результат деятельности с поставленной заранее целью.</w:t>
      </w:r>
    </w:p>
    <w:p w:rsidR="003F4330" w:rsidRDefault="003F4330" w:rsidP="003F4330"/>
    <w:p w:rsidR="003F4330" w:rsidRPr="003F4330" w:rsidRDefault="003F4330" w:rsidP="003F4330">
      <w:pPr>
        <w:rPr>
          <w:b/>
        </w:rPr>
      </w:pPr>
      <w:r w:rsidRPr="003F4330">
        <w:rPr>
          <w:b/>
        </w:rPr>
        <w:t>Познавательные универсальные учебные действия</w:t>
      </w:r>
    </w:p>
    <w:p w:rsidR="003F4330" w:rsidRPr="003F4330" w:rsidRDefault="003F4330" w:rsidP="003F4330">
      <w:pPr>
        <w:rPr>
          <w:b/>
        </w:rPr>
      </w:pPr>
      <w:r>
        <w:rPr>
          <w:b/>
        </w:rPr>
        <w:t xml:space="preserve">Обучающийся </w:t>
      </w:r>
      <w:r w:rsidRPr="003F4330">
        <w:rPr>
          <w:b/>
        </w:rPr>
        <w:t>научится:</w:t>
      </w:r>
    </w:p>
    <w:p w:rsidR="003F4330" w:rsidRDefault="003F4330" w:rsidP="003F4330">
      <w:r>
        <w:t>-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3F4330" w:rsidRDefault="003F4330" w:rsidP="003F4330">
      <w:r>
        <w:lastRenderedPageBreak/>
        <w:t>- критически оценивать и интерпретировать информацию с разных позиций, распознавать и фиксировать противоречия в информационных источниках;</w:t>
      </w:r>
    </w:p>
    <w:p w:rsidR="003F4330" w:rsidRDefault="003F4330" w:rsidP="003F4330">
      <w:r>
        <w:t>-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3F4330" w:rsidRDefault="003F4330" w:rsidP="003F4330">
      <w:r>
        <w:t>-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3F4330" w:rsidRDefault="003F4330" w:rsidP="003F4330">
      <w:r>
        <w:t>- выходить за рамки учебного предмета и осуществлять целенаправленный поиск возможностей для широкого переноса средств и способов действия;</w:t>
      </w:r>
    </w:p>
    <w:p w:rsidR="003F4330" w:rsidRDefault="003F4330" w:rsidP="003F4330">
      <w:r>
        <w:t>- выстраивать индивидуальную образовательную траекторию, учитывая ограничения со стороны других участников и ресурсные ограничения;</w:t>
      </w:r>
    </w:p>
    <w:p w:rsidR="003F4330" w:rsidRDefault="003F4330" w:rsidP="003F4330">
      <w:r>
        <w:t>- менять и удерживать разные позиции в познавательной деятельности.</w:t>
      </w:r>
    </w:p>
    <w:p w:rsidR="003F4330" w:rsidRDefault="003F4330" w:rsidP="003F4330"/>
    <w:p w:rsidR="003F4330" w:rsidRPr="003F4330" w:rsidRDefault="003F4330" w:rsidP="003F4330">
      <w:pPr>
        <w:rPr>
          <w:b/>
        </w:rPr>
      </w:pPr>
      <w:r w:rsidRPr="003F4330">
        <w:rPr>
          <w:b/>
        </w:rPr>
        <w:t>Коммуникативные универсальные учебные действия</w:t>
      </w:r>
    </w:p>
    <w:p w:rsidR="003F4330" w:rsidRPr="003F4330" w:rsidRDefault="003F4330" w:rsidP="003F4330">
      <w:pPr>
        <w:rPr>
          <w:b/>
        </w:rPr>
      </w:pPr>
      <w:r>
        <w:rPr>
          <w:b/>
        </w:rPr>
        <w:t xml:space="preserve">Обучающийся </w:t>
      </w:r>
      <w:r w:rsidRPr="003F4330">
        <w:rPr>
          <w:b/>
        </w:rPr>
        <w:t xml:space="preserve"> научится:</w:t>
      </w:r>
    </w:p>
    <w:p w:rsidR="003F4330" w:rsidRDefault="003F4330" w:rsidP="003F4330">
      <w:r>
        <w:t xml:space="preserve">- осуществлять деловую коммуникацию как со сверстниками, так и </w:t>
      </w:r>
      <w:proofErr w:type="gramStart"/>
      <w:r>
        <w:t>со</w:t>
      </w:r>
      <w:proofErr w:type="gramEnd"/>
      <w: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3F4330" w:rsidRDefault="003F4330" w:rsidP="003F4330">
      <w:r>
        <w:t>-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3F4330" w:rsidRDefault="003F4330" w:rsidP="003F4330">
      <w:r>
        <w:t>- координировать и выполнять работу в условиях реального, виртуального и комбинированного взаимодействия;</w:t>
      </w:r>
    </w:p>
    <w:p w:rsidR="003F4330" w:rsidRDefault="003F4330" w:rsidP="003F4330">
      <w:r>
        <w:t>- развернуто, логично и точно излагать свою точку зрения с использованием адекватных (устных и письменных) языковых средств;</w:t>
      </w:r>
    </w:p>
    <w:p w:rsidR="003F4330" w:rsidRDefault="003F4330" w:rsidP="003F4330">
      <w:r>
        <w:t>-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3F4330" w:rsidRDefault="003F4330" w:rsidP="003F4330">
      <w:pPr>
        <w:pStyle w:val="ConsPlusNormal"/>
        <w:jc w:val="both"/>
      </w:pPr>
    </w:p>
    <w:p w:rsidR="007D3C6F" w:rsidRDefault="003F4330" w:rsidP="007D3C6F">
      <w:pPr>
        <w:pStyle w:val="ConsPlusNormal"/>
        <w:spacing w:before="240"/>
        <w:ind w:firstLine="540"/>
        <w:jc w:val="both"/>
      </w:pPr>
      <w:r w:rsidRPr="007D3C6F">
        <w:rPr>
          <w:b/>
        </w:rPr>
        <w:t>Предметные результаты</w:t>
      </w:r>
      <w:r w:rsidR="00557F34">
        <w:rPr>
          <w:b/>
        </w:rPr>
        <w:t xml:space="preserve"> </w:t>
      </w:r>
      <w:r w:rsidR="007D3C6F">
        <w:t>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7D3C6F" w:rsidRDefault="007D3C6F" w:rsidP="007D3C6F">
      <w:r>
        <w:t>В результате изучения учебного предмета "Русский язык" на уровне среднего общего образования:</w:t>
      </w:r>
    </w:p>
    <w:p w:rsidR="007D3C6F" w:rsidRPr="007D3C6F" w:rsidRDefault="007D3C6F" w:rsidP="007D3C6F">
      <w:pPr>
        <w:rPr>
          <w:b/>
        </w:rPr>
      </w:pPr>
      <w:proofErr w:type="gramStart"/>
      <w:r w:rsidRPr="007D3C6F">
        <w:rPr>
          <w:b/>
        </w:rPr>
        <w:t>Обучающийся</w:t>
      </w:r>
      <w:proofErr w:type="gramEnd"/>
      <w:r w:rsidRPr="007D3C6F">
        <w:rPr>
          <w:b/>
        </w:rPr>
        <w:t xml:space="preserve"> на базовом уровне научится:</w:t>
      </w:r>
    </w:p>
    <w:p w:rsidR="007D3C6F" w:rsidRDefault="007D3C6F" w:rsidP="007D3C6F">
      <w:r>
        <w:t>- использовать языковые средства адекватно цели общения и речевой ситуации;</w:t>
      </w:r>
    </w:p>
    <w:p w:rsidR="007D3C6F" w:rsidRDefault="007D3C6F" w:rsidP="007D3C6F">
      <w:r>
        <w:t>- 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7D3C6F" w:rsidRDefault="007D3C6F" w:rsidP="007D3C6F">
      <w:proofErr w:type="gramStart"/>
      <w:r>
        <w:lastRenderedPageBreak/>
        <w:t>- 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roofErr w:type="gramEnd"/>
    </w:p>
    <w:p w:rsidR="007D3C6F" w:rsidRDefault="007D3C6F" w:rsidP="007D3C6F">
      <w:r>
        <w:t>- выстраивать композицию текста, используя знания о его структурных элементах;</w:t>
      </w:r>
    </w:p>
    <w:p w:rsidR="007D3C6F" w:rsidRDefault="007D3C6F" w:rsidP="007D3C6F">
      <w:r>
        <w:t>- подбирать и использовать языковые средства в зависимости от типа текста и выбранного профиля обучения;</w:t>
      </w:r>
    </w:p>
    <w:p w:rsidR="007D3C6F" w:rsidRDefault="007D3C6F" w:rsidP="007D3C6F">
      <w:r>
        <w:t>- правильно использовать лексические и грамматические средства связи предложений при построении текста;</w:t>
      </w:r>
    </w:p>
    <w:p w:rsidR="007D3C6F" w:rsidRDefault="007D3C6F" w:rsidP="007D3C6F">
      <w:r>
        <w:t>- создавать устные и письменные тексты разных жанров в соответствии с функционально-стилевой принадлежностью текста;</w:t>
      </w:r>
    </w:p>
    <w:p w:rsidR="007D3C6F" w:rsidRDefault="007D3C6F" w:rsidP="007D3C6F">
      <w:r>
        <w:t>- сознательно использовать изобразительно-выразительные средства языка при создании текста в соответствии с выбранным профилем обучения;</w:t>
      </w:r>
    </w:p>
    <w:p w:rsidR="007D3C6F" w:rsidRDefault="007D3C6F" w:rsidP="007D3C6F">
      <w:r>
        <w:t>- 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7D3C6F" w:rsidRDefault="007D3C6F" w:rsidP="007D3C6F">
      <w:r>
        <w:t>- 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7D3C6F" w:rsidRDefault="007D3C6F" w:rsidP="007D3C6F">
      <w:r>
        <w:t>- извлекать необходимую информацию из различных источников и переводить ее в текстовый формат;</w:t>
      </w:r>
    </w:p>
    <w:p w:rsidR="007D3C6F" w:rsidRDefault="007D3C6F" w:rsidP="007D3C6F">
      <w:r>
        <w:t>- преобразовывать те</w:t>
      </w:r>
      <w:proofErr w:type="gramStart"/>
      <w:r>
        <w:t>кст в др</w:t>
      </w:r>
      <w:proofErr w:type="gramEnd"/>
      <w:r>
        <w:t>угие виды передачи информации;</w:t>
      </w:r>
    </w:p>
    <w:p w:rsidR="007D3C6F" w:rsidRDefault="007D3C6F" w:rsidP="007D3C6F">
      <w:r>
        <w:t>- выбирать тему, определять цель и подбирать материал для публичного выступления;</w:t>
      </w:r>
    </w:p>
    <w:p w:rsidR="007D3C6F" w:rsidRDefault="007D3C6F" w:rsidP="007D3C6F">
      <w:r>
        <w:t>- соблюдать культуру публичной речи;</w:t>
      </w:r>
    </w:p>
    <w:p w:rsidR="007D3C6F" w:rsidRDefault="007D3C6F" w:rsidP="007D3C6F">
      <w:r>
        <w:t>- 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7D3C6F" w:rsidRDefault="007D3C6F" w:rsidP="007D3C6F">
      <w:r>
        <w:t>- оценивать собственную и чужую речь с позиции соответствия языковым нормам;</w:t>
      </w:r>
    </w:p>
    <w:p w:rsidR="007D3C6F" w:rsidRDefault="007D3C6F" w:rsidP="007D3C6F">
      <w:r>
        <w:t>- 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7D3C6F" w:rsidRPr="007D3C6F" w:rsidRDefault="007D3C6F" w:rsidP="007D3C6F">
      <w:pPr>
        <w:rPr>
          <w:b/>
        </w:rPr>
      </w:pPr>
      <w:proofErr w:type="gramStart"/>
      <w:r w:rsidRPr="007D3C6F">
        <w:rPr>
          <w:b/>
        </w:rPr>
        <w:t>Обучающийся</w:t>
      </w:r>
      <w:proofErr w:type="gramEnd"/>
      <w:r w:rsidRPr="007D3C6F">
        <w:rPr>
          <w:b/>
        </w:rPr>
        <w:t xml:space="preserve">  на базовом уровне получит возможность научиться:</w:t>
      </w:r>
    </w:p>
    <w:p w:rsidR="007D3C6F" w:rsidRDefault="007D3C6F" w:rsidP="007D3C6F">
      <w:r>
        <w:t>- распознавать уровни и единицы языка в предъявленном тексте и видеть взаимосвязь между ними;</w:t>
      </w:r>
    </w:p>
    <w:p w:rsidR="007D3C6F" w:rsidRDefault="007D3C6F" w:rsidP="007D3C6F">
      <w:r>
        <w:t>- 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7D3C6F" w:rsidRDefault="007D3C6F" w:rsidP="007D3C6F">
      <w:r>
        <w:t>- комментировать авторские высказывания на различные темы (в том числе о богатстве и выразительности русского языка);</w:t>
      </w:r>
    </w:p>
    <w:p w:rsidR="007D3C6F" w:rsidRDefault="007D3C6F" w:rsidP="007D3C6F">
      <w:r>
        <w:t>- отличать язык художественной литературы от других разновидностей современного русского языка;</w:t>
      </w:r>
    </w:p>
    <w:p w:rsidR="007D3C6F" w:rsidRDefault="007D3C6F" w:rsidP="007D3C6F">
      <w:r>
        <w:t>- использовать синонимические ресурсы русского языка для более точного выражения мысли и усиления выразительности речи;</w:t>
      </w:r>
    </w:p>
    <w:p w:rsidR="007D3C6F" w:rsidRDefault="007D3C6F" w:rsidP="007D3C6F">
      <w:r>
        <w:t>- иметь представление об историческом развитии русского языка и истории русского языкознания;</w:t>
      </w:r>
    </w:p>
    <w:p w:rsidR="007D3C6F" w:rsidRDefault="007D3C6F" w:rsidP="007D3C6F">
      <w:r>
        <w:t>- выражать согласие или несогласие с мнением собеседника в соответствии с правилами ведения диалогической речи;</w:t>
      </w:r>
    </w:p>
    <w:p w:rsidR="007D3C6F" w:rsidRDefault="007D3C6F" w:rsidP="007D3C6F">
      <w:r>
        <w:t>- дифференцировать главную и второстепенную информацию, известную и неизвестную информацию в прослушанном тексте;</w:t>
      </w:r>
    </w:p>
    <w:p w:rsidR="007D3C6F" w:rsidRDefault="007D3C6F" w:rsidP="007D3C6F">
      <w:r>
        <w:t>- проводить самостоятельный поиск текстовой и нетекстовой информации, отбирать и анализировать полученную информацию;</w:t>
      </w:r>
    </w:p>
    <w:p w:rsidR="007D3C6F" w:rsidRDefault="007D3C6F" w:rsidP="007D3C6F">
      <w:r>
        <w:lastRenderedPageBreak/>
        <w:t>- сохранять стилевое единство при создании текста заданного функционального стиля;</w:t>
      </w:r>
    </w:p>
    <w:p w:rsidR="007D3C6F" w:rsidRDefault="007D3C6F" w:rsidP="007D3C6F">
      <w:r>
        <w:t>- 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7D3C6F" w:rsidRDefault="007D3C6F" w:rsidP="007D3C6F">
      <w:r>
        <w:t>- создавать отзывы и рецензии на предложенный текст;</w:t>
      </w:r>
    </w:p>
    <w:p w:rsidR="007D3C6F" w:rsidRDefault="007D3C6F" w:rsidP="007D3C6F">
      <w:r>
        <w:t>- соблюдать культуру чтения, говорения, аудирования и письма;</w:t>
      </w:r>
    </w:p>
    <w:p w:rsidR="007D3C6F" w:rsidRDefault="007D3C6F" w:rsidP="007D3C6F">
      <w:r>
        <w:t>- соблюдать культуру научного и делового общения в устной и письменной форме, в том числе при обсуждении дискуссионных проблем;</w:t>
      </w:r>
    </w:p>
    <w:p w:rsidR="007D3C6F" w:rsidRDefault="007D3C6F" w:rsidP="007D3C6F">
      <w:r>
        <w:t>- соблюдать нормы речевого поведения в разговорной речи, а также в учебно-научной и официально-деловой сферах общения;</w:t>
      </w:r>
    </w:p>
    <w:p w:rsidR="007D3C6F" w:rsidRDefault="007D3C6F" w:rsidP="007D3C6F">
      <w:r>
        <w:t>- осуществлять речевой самоконтроль;</w:t>
      </w:r>
    </w:p>
    <w:p w:rsidR="007D3C6F" w:rsidRDefault="007D3C6F" w:rsidP="007D3C6F">
      <w:r>
        <w:t>- совершенствовать орфографические и пунктуационные умения и навыки на основе знаний о нормах русского литературного языка;</w:t>
      </w:r>
    </w:p>
    <w:p w:rsidR="007D3C6F" w:rsidRDefault="007D3C6F" w:rsidP="007D3C6F">
      <w:r>
        <w:t>- использовать основные нормативные словари и справочники для расширения словарного запаса и спектра используемых языковых средств;</w:t>
      </w:r>
    </w:p>
    <w:p w:rsidR="007D3C6F" w:rsidRDefault="007D3C6F" w:rsidP="007D3C6F">
      <w:r>
        <w:t>- оценивать эстетическую сторону речевого высказывания при анализе текстов (в том числе художественной литературы).</w:t>
      </w:r>
    </w:p>
    <w:p w:rsidR="003F4330" w:rsidRDefault="003F4330" w:rsidP="007D3C6F"/>
    <w:p w:rsidR="00362A3F" w:rsidRDefault="00362A3F" w:rsidP="00B76442">
      <w:pPr>
        <w:pStyle w:val="aa"/>
        <w:rPr>
          <w:b/>
          <w:kern w:val="2"/>
          <w:sz w:val="28"/>
          <w:szCs w:val="28"/>
        </w:rPr>
      </w:pPr>
    </w:p>
    <w:p w:rsidR="00362A3F" w:rsidRDefault="00362A3F" w:rsidP="00557F34">
      <w:pPr>
        <w:jc w:val="center"/>
        <w:rPr>
          <w:b/>
          <w:sz w:val="28"/>
          <w:szCs w:val="28"/>
        </w:rPr>
      </w:pPr>
      <w:r w:rsidRPr="009C3912">
        <w:rPr>
          <w:b/>
          <w:sz w:val="28"/>
          <w:szCs w:val="28"/>
        </w:rPr>
        <w:t>МЕСТО ПРЕДМЕТА В УЧЕБНОМ ПЛАНЕ.</w:t>
      </w:r>
    </w:p>
    <w:p w:rsidR="00362A3F" w:rsidRPr="009C3912" w:rsidRDefault="00362A3F" w:rsidP="00362A3F">
      <w:pPr>
        <w:pStyle w:val="aa"/>
        <w:rPr>
          <w:b/>
          <w:sz w:val="28"/>
          <w:szCs w:val="28"/>
        </w:rPr>
      </w:pPr>
    </w:p>
    <w:p w:rsidR="0054061D" w:rsidRPr="0054061D" w:rsidRDefault="0054061D" w:rsidP="0054061D">
      <w:pPr>
        <w:ind w:firstLine="709"/>
        <w:jc w:val="both"/>
      </w:pPr>
      <w:r w:rsidRPr="0054061D">
        <w:t>В соответствии с Учебным планом Муниципального бюджетного общеобразовательного учреждения Тацинская средняя общеобразовательная школа №</w:t>
      </w:r>
      <w:r w:rsidR="00557F34">
        <w:t xml:space="preserve"> </w:t>
      </w:r>
      <w:r w:rsidRPr="0054061D">
        <w:t>2 предусмотрено обязательное изучение  русского языка  на этапе  среднего общего образования  в 10 классе в объёме  68  часов. Согласно календарному учебному графику и расписанию уроков на 20</w:t>
      </w:r>
      <w:r w:rsidR="00557F34">
        <w:t>20</w:t>
      </w:r>
      <w:r w:rsidRPr="0054061D">
        <w:t>-202</w:t>
      </w:r>
      <w:r w:rsidR="00557F34">
        <w:t>1</w:t>
      </w:r>
      <w:r w:rsidRPr="0054061D">
        <w:t xml:space="preserve"> учебный год в МБОУ Тацинская СОШ №</w:t>
      </w:r>
      <w:r w:rsidR="00557F34">
        <w:t xml:space="preserve"> </w:t>
      </w:r>
      <w:r w:rsidRPr="0054061D">
        <w:t xml:space="preserve">2  курс программы реализуется  </w:t>
      </w:r>
      <w:r w:rsidR="003560F8" w:rsidRPr="00830BCC">
        <w:t xml:space="preserve">за </w:t>
      </w:r>
      <w:r w:rsidRPr="00830BCC">
        <w:t>6</w:t>
      </w:r>
      <w:r w:rsidR="00CE2A11">
        <w:t>6</w:t>
      </w:r>
      <w:r w:rsidR="003560F8" w:rsidRPr="00830BCC">
        <w:t xml:space="preserve"> час</w:t>
      </w:r>
      <w:r w:rsidR="00830BCC" w:rsidRPr="00830BCC">
        <w:t>ов</w:t>
      </w:r>
      <w:r w:rsidRPr="00830BCC">
        <w:t>.</w:t>
      </w:r>
      <w:r w:rsidR="00C61A5A">
        <w:t xml:space="preserve"> </w:t>
      </w:r>
      <w:r w:rsidR="003560F8">
        <w:t xml:space="preserve">В текущем учебном году Правительство РФ определило </w:t>
      </w:r>
      <w:r w:rsidR="00557F34">
        <w:t>5</w:t>
      </w:r>
      <w:r w:rsidR="003560F8">
        <w:t xml:space="preserve"> праздничных дней (</w:t>
      </w:r>
      <w:r w:rsidR="00557F34">
        <w:t xml:space="preserve">4 ноября, </w:t>
      </w:r>
      <w:r w:rsidR="003560F8">
        <w:t>2</w:t>
      </w:r>
      <w:r w:rsidR="00557F34">
        <w:t>3</w:t>
      </w:r>
      <w:r w:rsidR="003560F8">
        <w:t xml:space="preserve"> февраля, </w:t>
      </w:r>
      <w:r w:rsidR="00557F34">
        <w:t>8</w:t>
      </w:r>
      <w:r w:rsidR="003560F8">
        <w:t xml:space="preserve"> марта, </w:t>
      </w:r>
      <w:r w:rsidR="00557F34">
        <w:t>3</w:t>
      </w:r>
      <w:r w:rsidR="003560F8">
        <w:t xml:space="preserve">  и 1</w:t>
      </w:r>
      <w:r w:rsidR="00557F34">
        <w:t>0</w:t>
      </w:r>
      <w:r w:rsidR="003560F8">
        <w:t xml:space="preserve"> мая). </w:t>
      </w:r>
      <w:r w:rsidRPr="0054061D">
        <w:t xml:space="preserve"> Учебный мат</w:t>
      </w:r>
      <w:r w:rsidR="003560F8">
        <w:t>ериал изучается в полном объеме.</w:t>
      </w:r>
    </w:p>
    <w:p w:rsidR="00362A3F" w:rsidRPr="0062399E" w:rsidRDefault="00362A3F" w:rsidP="00362A3F">
      <w:pPr>
        <w:ind w:firstLine="709"/>
        <w:jc w:val="both"/>
      </w:pPr>
    </w:p>
    <w:p w:rsidR="00362A3F" w:rsidRPr="0062399E" w:rsidRDefault="00362A3F" w:rsidP="00362A3F">
      <w:pPr>
        <w:rPr>
          <w:color w:val="FF0000"/>
        </w:rPr>
      </w:pPr>
    </w:p>
    <w:p w:rsidR="00EF2F06" w:rsidRDefault="00EF2F06" w:rsidP="00557F34">
      <w:pPr>
        <w:jc w:val="center"/>
        <w:rPr>
          <w:b/>
          <w:sz w:val="28"/>
          <w:szCs w:val="28"/>
        </w:rPr>
      </w:pPr>
      <w:r w:rsidRPr="00255A15">
        <w:rPr>
          <w:b/>
          <w:sz w:val="28"/>
          <w:szCs w:val="28"/>
        </w:rPr>
        <w:t>СОДЕРЖАНИЕ УЧЕБНОГО ПРЕДМЕТА.</w:t>
      </w:r>
    </w:p>
    <w:p w:rsidR="00F9081E" w:rsidRDefault="00F9081E" w:rsidP="00EF2F06">
      <w:pPr>
        <w:rPr>
          <w:b/>
          <w:sz w:val="28"/>
          <w:szCs w:val="28"/>
        </w:rPr>
      </w:pPr>
    </w:p>
    <w:p w:rsidR="00F9081E" w:rsidRPr="00F9081E" w:rsidRDefault="00F9081E" w:rsidP="00F9081E">
      <w:pPr>
        <w:rPr>
          <w:b/>
          <w:sz w:val="20"/>
          <w:szCs w:val="20"/>
        </w:rPr>
      </w:pPr>
      <w:r w:rsidRPr="00F9081E">
        <w:rPr>
          <w:b/>
        </w:rPr>
        <w:t>Введение</w:t>
      </w:r>
      <w:r w:rsidR="00F53B93">
        <w:rPr>
          <w:b/>
        </w:rPr>
        <w:t>. 1 час.</w:t>
      </w:r>
    </w:p>
    <w:p w:rsidR="00F9081E" w:rsidRDefault="00F9081E" w:rsidP="00F9081E">
      <w:pPr>
        <w:rPr>
          <w:sz w:val="20"/>
          <w:szCs w:val="20"/>
        </w:rPr>
      </w:pPr>
    </w:p>
    <w:p w:rsidR="00F9081E" w:rsidRDefault="00F9081E" w:rsidP="00F9081E">
      <w:pPr>
        <w:rPr>
          <w:sz w:val="20"/>
          <w:szCs w:val="20"/>
        </w:rPr>
      </w:pPr>
      <w:r>
        <w:t>Русский язык среди языков мира. Богатство и выразительность русского языка. Русские писатели о выразительности русского языка.</w:t>
      </w:r>
    </w:p>
    <w:p w:rsidR="00F9081E" w:rsidRDefault="00F9081E" w:rsidP="00F9081E">
      <w:pPr>
        <w:rPr>
          <w:sz w:val="20"/>
          <w:szCs w:val="20"/>
        </w:rPr>
      </w:pPr>
      <w:r>
        <w:t>Русский язык как государственный язык Российской Федерации и язык межнационального общения народов России.</w:t>
      </w:r>
    </w:p>
    <w:p w:rsidR="00F9081E" w:rsidRDefault="00F9081E" w:rsidP="00F9081E">
      <w:pPr>
        <w:rPr>
          <w:sz w:val="20"/>
          <w:szCs w:val="20"/>
        </w:rPr>
      </w:pPr>
      <w:r>
        <w:t>Русский язык как один из мировых языков.</w:t>
      </w:r>
    </w:p>
    <w:p w:rsidR="00F9081E" w:rsidRDefault="00F9081E" w:rsidP="00F9081E">
      <w:pPr>
        <w:rPr>
          <w:sz w:val="20"/>
          <w:szCs w:val="20"/>
        </w:rPr>
      </w:pPr>
      <w:r>
        <w:t>Литературный язык как высшая форма существования национального языка.</w:t>
      </w:r>
    </w:p>
    <w:p w:rsidR="00F9081E" w:rsidRDefault="00F9081E" w:rsidP="00F9081E">
      <w:pPr>
        <w:rPr>
          <w:sz w:val="20"/>
          <w:szCs w:val="20"/>
        </w:rPr>
      </w:pPr>
      <w:r>
        <w:t>Понятие нормы литературного языка. Типы норм литературного языка. Норма и культура речи.</w:t>
      </w:r>
    </w:p>
    <w:p w:rsidR="00F9081E" w:rsidRDefault="00F9081E" w:rsidP="00F9081E">
      <w:pPr>
        <w:rPr>
          <w:sz w:val="20"/>
          <w:szCs w:val="20"/>
        </w:rPr>
      </w:pPr>
      <w:r>
        <w:t xml:space="preserve">Понятие о функциональных разновидностях (стилях); основные функциональные стили </w:t>
      </w:r>
      <w:r w:rsidR="00DC2127">
        <w:t>современного русского литератур</w:t>
      </w:r>
      <w:r>
        <w:t>ного языка.</w:t>
      </w:r>
    </w:p>
    <w:p w:rsidR="00F9081E" w:rsidRDefault="00F9081E" w:rsidP="00F9081E">
      <w:pPr>
        <w:rPr>
          <w:sz w:val="20"/>
          <w:szCs w:val="20"/>
        </w:rPr>
      </w:pPr>
    </w:p>
    <w:p w:rsidR="00F9081E" w:rsidRPr="00F9081E" w:rsidRDefault="00F9081E" w:rsidP="00F9081E">
      <w:pPr>
        <w:rPr>
          <w:b/>
          <w:sz w:val="20"/>
          <w:szCs w:val="20"/>
        </w:rPr>
      </w:pPr>
      <w:r w:rsidRPr="00F9081E">
        <w:rPr>
          <w:b/>
        </w:rPr>
        <w:t>Лексика. Фразеология. Лексикография</w:t>
      </w:r>
      <w:r w:rsidR="00F53B93">
        <w:rPr>
          <w:b/>
        </w:rPr>
        <w:t>. 11 часов.</w:t>
      </w:r>
    </w:p>
    <w:p w:rsidR="00F9081E" w:rsidRPr="00F9081E" w:rsidRDefault="00F9081E" w:rsidP="00F9081E">
      <w:pPr>
        <w:rPr>
          <w:b/>
          <w:sz w:val="20"/>
          <w:szCs w:val="20"/>
        </w:rPr>
      </w:pPr>
    </w:p>
    <w:p w:rsidR="00F9081E" w:rsidRDefault="00F9081E" w:rsidP="00F9081E">
      <w:pPr>
        <w:rPr>
          <w:sz w:val="20"/>
          <w:szCs w:val="20"/>
        </w:rPr>
      </w:pPr>
      <w:r>
        <w:t>Основные понятия и основные единицы лексики и фразеологии.</w:t>
      </w:r>
    </w:p>
    <w:p w:rsidR="00F9081E" w:rsidRDefault="00F9081E" w:rsidP="00F9081E">
      <w:pPr>
        <w:spacing w:line="250" w:lineRule="auto"/>
        <w:jc w:val="both"/>
        <w:rPr>
          <w:sz w:val="20"/>
          <w:szCs w:val="20"/>
        </w:rPr>
      </w:pPr>
      <w:r>
        <w:t>Слово и его значение. Однозначность и многозначность слов. Изобразительно-выразительн</w:t>
      </w:r>
      <w:r w:rsidR="00DC2127">
        <w:t>ые средства русского языка. Омо</w:t>
      </w:r>
      <w:r>
        <w:t xml:space="preserve">нимы и их употребление. Паронимы и их употребление. Синонимы и их употребление. Антонимы и их употребление. Происхождение лексики современного русского языка. Лексика общеупотребительная и лексика, </w:t>
      </w:r>
      <w:r>
        <w:rPr>
          <w:sz w:val="21"/>
          <w:szCs w:val="21"/>
        </w:rPr>
        <w:t>име</w:t>
      </w:r>
      <w:r w:rsidR="00DC2127">
        <w:rPr>
          <w:sz w:val="21"/>
          <w:szCs w:val="21"/>
        </w:rPr>
        <w:t>ющая ограниченную сферу употреб</w:t>
      </w:r>
      <w:r>
        <w:rPr>
          <w:sz w:val="21"/>
          <w:szCs w:val="21"/>
        </w:rPr>
        <w:t>ления. Употребление устаревшей лексики и неологизмов.</w:t>
      </w:r>
    </w:p>
    <w:p w:rsidR="00F9081E" w:rsidRDefault="00F9081E" w:rsidP="00F9081E">
      <w:pPr>
        <w:spacing w:line="8" w:lineRule="exact"/>
        <w:rPr>
          <w:sz w:val="20"/>
          <w:szCs w:val="20"/>
        </w:rPr>
      </w:pPr>
    </w:p>
    <w:p w:rsidR="00F9081E" w:rsidRDefault="00F9081E" w:rsidP="00F9081E">
      <w:pPr>
        <w:rPr>
          <w:sz w:val="20"/>
          <w:szCs w:val="20"/>
        </w:rPr>
      </w:pPr>
      <w:r>
        <w:t>Фразеология. Фразеологические единицы и их употребление.Лексикография.</w:t>
      </w:r>
    </w:p>
    <w:p w:rsidR="00F9081E" w:rsidRDefault="00F9081E" w:rsidP="00F9081E">
      <w:pPr>
        <w:rPr>
          <w:sz w:val="20"/>
          <w:szCs w:val="20"/>
        </w:rPr>
      </w:pPr>
    </w:p>
    <w:p w:rsidR="00F9081E" w:rsidRDefault="00F9081E" w:rsidP="00F9081E">
      <w:pPr>
        <w:rPr>
          <w:sz w:val="20"/>
          <w:szCs w:val="20"/>
        </w:rPr>
      </w:pPr>
      <w:r>
        <w:rPr>
          <w:b/>
          <w:bCs/>
        </w:rPr>
        <w:t>Фонетика. Графика. Орфоэпия</w:t>
      </w:r>
      <w:r w:rsidR="00F53B93">
        <w:rPr>
          <w:b/>
          <w:bCs/>
        </w:rPr>
        <w:t>. 3 часа.</w:t>
      </w:r>
    </w:p>
    <w:p w:rsidR="00F9081E" w:rsidRDefault="00F9081E" w:rsidP="00F9081E">
      <w:pPr>
        <w:rPr>
          <w:sz w:val="20"/>
          <w:szCs w:val="20"/>
        </w:rPr>
      </w:pPr>
    </w:p>
    <w:p w:rsidR="00F9081E" w:rsidRDefault="00F9081E" w:rsidP="00F9081E">
      <w:pPr>
        <w:rPr>
          <w:sz w:val="20"/>
          <w:szCs w:val="20"/>
        </w:rPr>
      </w:pPr>
      <w:r>
        <w:t>Основные понятия фонетики, графики, орфоэпии.</w:t>
      </w:r>
    </w:p>
    <w:p w:rsidR="00F9081E" w:rsidRDefault="00F9081E" w:rsidP="00F9081E">
      <w:pPr>
        <w:rPr>
          <w:sz w:val="20"/>
          <w:szCs w:val="20"/>
        </w:rPr>
      </w:pPr>
      <w:r>
        <w:t>Звуки и буквы. Позиционные (фонетические) и исторические чередования звуков.</w:t>
      </w:r>
    </w:p>
    <w:p w:rsidR="00F9081E" w:rsidRDefault="00F9081E" w:rsidP="00F9081E">
      <w:pPr>
        <w:rPr>
          <w:sz w:val="20"/>
          <w:szCs w:val="20"/>
        </w:rPr>
      </w:pPr>
      <w:r>
        <w:t>Фонетический разбор.</w:t>
      </w:r>
    </w:p>
    <w:p w:rsidR="00F9081E" w:rsidRDefault="00F9081E" w:rsidP="00F9081E">
      <w:pPr>
        <w:rPr>
          <w:sz w:val="20"/>
          <w:szCs w:val="20"/>
        </w:rPr>
      </w:pPr>
      <w:r>
        <w:t>Орфоэпия. Основные пр</w:t>
      </w:r>
      <w:r w:rsidR="00DC2127">
        <w:t>авила произношения гласных и со</w:t>
      </w:r>
      <w:r>
        <w:t>гласных звуков. Ударение.</w:t>
      </w:r>
    </w:p>
    <w:p w:rsidR="00F9081E" w:rsidRDefault="00F9081E" w:rsidP="00F9081E">
      <w:pPr>
        <w:rPr>
          <w:sz w:val="20"/>
          <w:szCs w:val="20"/>
        </w:rPr>
      </w:pPr>
    </w:p>
    <w:p w:rsidR="00F9081E" w:rsidRDefault="00F9081E" w:rsidP="00F9081E">
      <w:pPr>
        <w:rPr>
          <w:sz w:val="20"/>
          <w:szCs w:val="20"/>
        </w:rPr>
      </w:pPr>
      <w:r>
        <w:rPr>
          <w:b/>
          <w:bCs/>
        </w:rPr>
        <w:t>Морфемика и словообразование</w:t>
      </w:r>
      <w:r w:rsidR="00F53B93">
        <w:rPr>
          <w:b/>
          <w:bCs/>
        </w:rPr>
        <w:t>. 4 часа.</w:t>
      </w:r>
    </w:p>
    <w:p w:rsidR="00F9081E" w:rsidRDefault="00F9081E" w:rsidP="00F9081E">
      <w:pPr>
        <w:rPr>
          <w:sz w:val="20"/>
          <w:szCs w:val="20"/>
        </w:rPr>
      </w:pPr>
    </w:p>
    <w:p w:rsidR="00F9081E" w:rsidRDefault="00F9081E" w:rsidP="00F9081E">
      <w:pPr>
        <w:rPr>
          <w:sz w:val="20"/>
          <w:szCs w:val="20"/>
        </w:rPr>
      </w:pPr>
      <w:r>
        <w:t>Основные понятия морфемики и словообразования. Состав слова. Морфемы корневые и</w:t>
      </w:r>
      <w:r w:rsidR="00DC2127">
        <w:t xml:space="preserve"> аффиксальные. Основа слова. Ос</w:t>
      </w:r>
      <w:r>
        <w:t>новы производные и непроизводные.</w:t>
      </w:r>
    </w:p>
    <w:p w:rsidR="00F9081E" w:rsidRDefault="00F9081E" w:rsidP="00F9081E">
      <w:pPr>
        <w:rPr>
          <w:sz w:val="20"/>
          <w:szCs w:val="20"/>
        </w:rPr>
      </w:pPr>
      <w:r>
        <w:t>Морфемный разбор слова.</w:t>
      </w:r>
    </w:p>
    <w:p w:rsidR="00DC2127" w:rsidRDefault="00DC2127" w:rsidP="00DC2127">
      <w:pPr>
        <w:rPr>
          <w:sz w:val="20"/>
          <w:szCs w:val="20"/>
        </w:rPr>
      </w:pPr>
      <w:r>
        <w:t>Словообразование. Морфологические способы словообразования. Понятие словообразовательной цепочки.</w:t>
      </w:r>
    </w:p>
    <w:p w:rsidR="00DC2127" w:rsidRDefault="00DC2127" w:rsidP="00DC2127">
      <w:pPr>
        <w:rPr>
          <w:sz w:val="20"/>
          <w:szCs w:val="20"/>
        </w:rPr>
      </w:pPr>
      <w:r>
        <w:t>Неморфологические способы словообразования.</w:t>
      </w:r>
    </w:p>
    <w:p w:rsidR="00DC2127" w:rsidRDefault="00DC2127" w:rsidP="00DC2127">
      <w:pPr>
        <w:rPr>
          <w:sz w:val="20"/>
          <w:szCs w:val="20"/>
        </w:rPr>
      </w:pPr>
      <w:r>
        <w:t>Словообразовательный разбор.</w:t>
      </w:r>
    </w:p>
    <w:p w:rsidR="00DC2127" w:rsidRDefault="00DC2127" w:rsidP="00DC2127">
      <w:pPr>
        <w:rPr>
          <w:sz w:val="20"/>
          <w:szCs w:val="20"/>
        </w:rPr>
      </w:pPr>
      <w:r>
        <w:t>Основные способы формообразования в современном русском языке.</w:t>
      </w:r>
    </w:p>
    <w:p w:rsidR="00DC2127" w:rsidRDefault="00DC2127" w:rsidP="00DC2127">
      <w:pPr>
        <w:rPr>
          <w:sz w:val="20"/>
          <w:szCs w:val="20"/>
        </w:rPr>
      </w:pPr>
    </w:p>
    <w:p w:rsidR="00DC2127" w:rsidRDefault="00DC2127" w:rsidP="00DC2127">
      <w:pPr>
        <w:rPr>
          <w:sz w:val="20"/>
          <w:szCs w:val="20"/>
        </w:rPr>
      </w:pPr>
      <w:r>
        <w:rPr>
          <w:b/>
          <w:bCs/>
        </w:rPr>
        <w:t>Морфология и орфография</w:t>
      </w:r>
      <w:r w:rsidR="00F53B93">
        <w:rPr>
          <w:b/>
          <w:bCs/>
        </w:rPr>
        <w:t>. 15 часов.</w:t>
      </w:r>
    </w:p>
    <w:p w:rsidR="00DC2127" w:rsidRDefault="00DC2127" w:rsidP="00DC2127">
      <w:pPr>
        <w:rPr>
          <w:sz w:val="20"/>
          <w:szCs w:val="20"/>
        </w:rPr>
      </w:pPr>
    </w:p>
    <w:p w:rsidR="00DC2127" w:rsidRDefault="00DC2127" w:rsidP="00DC2127">
      <w:pPr>
        <w:rPr>
          <w:sz w:val="20"/>
          <w:szCs w:val="20"/>
        </w:rPr>
      </w:pPr>
      <w:r>
        <w:t>Основные понятия морфологии и орфографии. Взаимосвязь морфологии и орфографии.</w:t>
      </w:r>
    </w:p>
    <w:p w:rsidR="00DC2127" w:rsidRDefault="00DC2127" w:rsidP="00DC2127">
      <w:pPr>
        <w:rPr>
          <w:sz w:val="20"/>
          <w:szCs w:val="20"/>
        </w:rPr>
      </w:pPr>
      <w:r>
        <w:t>Принципы русской орфографии.</w:t>
      </w:r>
    </w:p>
    <w:p w:rsidR="00DC2127" w:rsidRDefault="00DC2127" w:rsidP="00DC2127">
      <w:pPr>
        <w:rPr>
          <w:sz w:val="20"/>
          <w:szCs w:val="20"/>
        </w:rPr>
      </w:pPr>
      <w:r>
        <w:t>Морфологический принцип как ведущий принцип русской орфографии. Фонетические, традиционные и дифференцирующие написания.</w:t>
      </w:r>
    </w:p>
    <w:p w:rsidR="00DC2127" w:rsidRDefault="00DC2127" w:rsidP="00DC2127">
      <w:pPr>
        <w:rPr>
          <w:sz w:val="20"/>
          <w:szCs w:val="20"/>
        </w:rPr>
      </w:pPr>
      <w:r>
        <w:t xml:space="preserve">Проверяемые и непроверяемые безударные гласные в </w:t>
      </w:r>
      <w:proofErr w:type="gramStart"/>
      <w:r>
        <w:t>корне слова</w:t>
      </w:r>
      <w:proofErr w:type="gramEnd"/>
      <w:r>
        <w:t>.</w:t>
      </w:r>
    </w:p>
    <w:p w:rsidR="00DC2127" w:rsidRDefault="00DC2127" w:rsidP="00DC2127">
      <w:pPr>
        <w:rPr>
          <w:sz w:val="20"/>
          <w:szCs w:val="20"/>
        </w:rPr>
      </w:pPr>
      <w:r>
        <w:t xml:space="preserve">Чередующиеся гласные в </w:t>
      </w:r>
      <w:proofErr w:type="gramStart"/>
      <w:r>
        <w:t>корне слова</w:t>
      </w:r>
      <w:proofErr w:type="gramEnd"/>
      <w:r>
        <w:t>.</w:t>
      </w:r>
    </w:p>
    <w:p w:rsidR="00DC2127" w:rsidRDefault="00DC2127" w:rsidP="00DC2127">
      <w:pPr>
        <w:rPr>
          <w:sz w:val="20"/>
          <w:szCs w:val="20"/>
        </w:rPr>
      </w:pPr>
      <w:r>
        <w:t xml:space="preserve">Употребление гласных после шипящих. Употребление </w:t>
      </w:r>
      <w:proofErr w:type="gramStart"/>
      <w:r>
        <w:t>глас-ных</w:t>
      </w:r>
      <w:proofErr w:type="gramEnd"/>
      <w:r>
        <w:t xml:space="preserve"> после </w:t>
      </w:r>
      <w:r>
        <w:rPr>
          <w:i/>
          <w:iCs/>
        </w:rPr>
        <w:t>ц</w:t>
      </w:r>
      <w:r>
        <w:t>.</w:t>
      </w:r>
    </w:p>
    <w:p w:rsidR="00DC2127" w:rsidRDefault="00DC2127" w:rsidP="00DC2127">
      <w:pPr>
        <w:rPr>
          <w:sz w:val="20"/>
          <w:szCs w:val="20"/>
        </w:rPr>
      </w:pPr>
      <w:r>
        <w:lastRenderedPageBreak/>
        <w:t>Правописание звонких и глухих согласных.</w:t>
      </w:r>
    </w:p>
    <w:p w:rsidR="00DC2127" w:rsidRDefault="00DC2127" w:rsidP="00DC2127">
      <w:pPr>
        <w:rPr>
          <w:sz w:val="20"/>
          <w:szCs w:val="20"/>
        </w:rPr>
      </w:pPr>
      <w:r>
        <w:t xml:space="preserve">Правописание непроизносимых согласных и сочетаний </w:t>
      </w:r>
      <w:r>
        <w:rPr>
          <w:i/>
          <w:iCs/>
        </w:rPr>
        <w:t>сч, зч,шч, жч, стч, здч.</w:t>
      </w:r>
    </w:p>
    <w:p w:rsidR="00DC2127" w:rsidRDefault="00DC2127" w:rsidP="00DC2127">
      <w:pPr>
        <w:rPr>
          <w:sz w:val="20"/>
          <w:szCs w:val="20"/>
        </w:rPr>
      </w:pPr>
      <w:r>
        <w:t>Правописание двойных согласных.</w:t>
      </w:r>
    </w:p>
    <w:p w:rsidR="00DC2127" w:rsidRDefault="00DC2127" w:rsidP="00DC2127">
      <w:pPr>
        <w:rPr>
          <w:sz w:val="20"/>
          <w:szCs w:val="20"/>
        </w:rPr>
      </w:pPr>
      <w:r>
        <w:t>Правописание гласных и согласных в приставках.</w:t>
      </w:r>
    </w:p>
    <w:p w:rsidR="00DC2127" w:rsidRDefault="00DC2127" w:rsidP="00DC2127">
      <w:pPr>
        <w:rPr>
          <w:sz w:val="20"/>
          <w:szCs w:val="20"/>
        </w:rPr>
      </w:pPr>
      <w:r>
        <w:t xml:space="preserve">Приставки </w:t>
      </w:r>
      <w:r>
        <w:rPr>
          <w:i/>
          <w:iCs/>
        </w:rPr>
        <w:t>пре</w:t>
      </w:r>
      <w:r>
        <w:rPr>
          <w:b/>
          <w:bCs/>
        </w:rPr>
        <w:t>-</w:t>
      </w:r>
      <w:r>
        <w:t xml:space="preserve"> и </w:t>
      </w:r>
      <w:proofErr w:type="gramStart"/>
      <w:r>
        <w:rPr>
          <w:i/>
          <w:iCs/>
        </w:rPr>
        <w:t>при</w:t>
      </w:r>
      <w:proofErr w:type="gramEnd"/>
      <w:r>
        <w:rPr>
          <w:b/>
          <w:bCs/>
        </w:rPr>
        <w:t>-</w:t>
      </w:r>
      <w:r>
        <w:t>.</w:t>
      </w:r>
    </w:p>
    <w:p w:rsidR="00DC2127" w:rsidRDefault="00DC2127" w:rsidP="00DC2127">
      <w:pPr>
        <w:rPr>
          <w:sz w:val="20"/>
          <w:szCs w:val="20"/>
        </w:rPr>
      </w:pPr>
      <w:r>
        <w:t xml:space="preserve">Гласные </w:t>
      </w:r>
      <w:proofErr w:type="spellStart"/>
      <w:r>
        <w:rPr>
          <w:i/>
          <w:iCs/>
        </w:rPr>
        <w:t>и</w:t>
      </w:r>
      <w:r>
        <w:t>и</w:t>
      </w:r>
      <w:r>
        <w:rPr>
          <w:i/>
          <w:iCs/>
        </w:rPr>
        <w:t>ы</w:t>
      </w:r>
      <w:proofErr w:type="spellEnd"/>
      <w:r>
        <w:t xml:space="preserve"> после приставок.</w:t>
      </w:r>
    </w:p>
    <w:p w:rsidR="00DC2127" w:rsidRDefault="00DC2127" w:rsidP="00DC2127">
      <w:pPr>
        <w:rPr>
          <w:sz w:val="20"/>
          <w:szCs w:val="20"/>
        </w:rPr>
      </w:pPr>
      <w:r>
        <w:t xml:space="preserve">Употребление </w:t>
      </w:r>
      <w:r>
        <w:rPr>
          <w:i/>
          <w:iCs/>
        </w:rPr>
        <w:t>ъ</w:t>
      </w:r>
      <w:r>
        <w:t xml:space="preserve"> и </w:t>
      </w:r>
      <w:r>
        <w:rPr>
          <w:i/>
          <w:iCs/>
        </w:rPr>
        <w:t>ь</w:t>
      </w:r>
      <w:r>
        <w:rPr>
          <w:b/>
          <w:bCs/>
        </w:rPr>
        <w:t>.</w:t>
      </w:r>
    </w:p>
    <w:p w:rsidR="00DC2127" w:rsidRDefault="00DC2127" w:rsidP="00DC2127">
      <w:pPr>
        <w:rPr>
          <w:sz w:val="20"/>
          <w:szCs w:val="20"/>
        </w:rPr>
      </w:pPr>
      <w:r>
        <w:t>Употребление прописных и строчных букв.</w:t>
      </w:r>
    </w:p>
    <w:p w:rsidR="00DC2127" w:rsidRDefault="00DC2127" w:rsidP="00DC2127">
      <w:pPr>
        <w:rPr>
          <w:sz w:val="20"/>
          <w:szCs w:val="20"/>
        </w:rPr>
      </w:pPr>
      <w:r>
        <w:t>Правила переноса слов.</w:t>
      </w:r>
    </w:p>
    <w:p w:rsidR="00F53B93" w:rsidRDefault="00F53B93" w:rsidP="00DC2127">
      <w:pPr>
        <w:rPr>
          <w:sz w:val="20"/>
          <w:szCs w:val="20"/>
        </w:rPr>
      </w:pPr>
    </w:p>
    <w:p w:rsidR="00F53B93" w:rsidRDefault="00F53B93" w:rsidP="00DC2127">
      <w:r>
        <w:rPr>
          <w:b/>
        </w:rPr>
        <w:t>Ч</w:t>
      </w:r>
      <w:r w:rsidR="00DC2127" w:rsidRPr="00DC2127">
        <w:rPr>
          <w:b/>
        </w:rPr>
        <w:t>асти речи</w:t>
      </w:r>
      <w:r>
        <w:rPr>
          <w:b/>
        </w:rPr>
        <w:t xml:space="preserve">.  </w:t>
      </w:r>
      <w:r w:rsidR="00DC2127" w:rsidRPr="00DC2127">
        <w:rPr>
          <w:b/>
        </w:rPr>
        <w:t>Имя существительное.</w:t>
      </w:r>
      <w:r>
        <w:rPr>
          <w:b/>
        </w:rPr>
        <w:t xml:space="preserve"> 8 часов.</w:t>
      </w:r>
    </w:p>
    <w:p w:rsidR="00F53B93" w:rsidRDefault="00F53B93" w:rsidP="00DC2127"/>
    <w:p w:rsidR="00DC2127" w:rsidRDefault="00DC2127" w:rsidP="00DC2127">
      <w:pPr>
        <w:rPr>
          <w:sz w:val="20"/>
          <w:szCs w:val="20"/>
        </w:rPr>
      </w:pPr>
      <w:r>
        <w:t>Имя существительное как часть речи.</w:t>
      </w:r>
    </w:p>
    <w:p w:rsidR="00DC2127" w:rsidRDefault="00DC2127" w:rsidP="00DC2127">
      <w:pPr>
        <w:rPr>
          <w:sz w:val="20"/>
          <w:szCs w:val="20"/>
        </w:rPr>
      </w:pPr>
      <w:r>
        <w:t>Лексико-грамматические разряды имён существительных.</w:t>
      </w:r>
    </w:p>
    <w:p w:rsidR="00DC2127" w:rsidRDefault="00DC2127" w:rsidP="00DC2127">
      <w:pPr>
        <w:rPr>
          <w:sz w:val="20"/>
          <w:szCs w:val="20"/>
        </w:rPr>
      </w:pPr>
      <w:r>
        <w:t>Род имён существительных. Распределение существительных по родам. Существительные общего рода. Определение</w:t>
      </w:r>
    </w:p>
    <w:p w:rsidR="00DC2127" w:rsidRDefault="00DC2127" w:rsidP="00DC2127">
      <w:r>
        <w:t>способы выражения рода несклоняемых имён существительных и аббревиатур.</w:t>
      </w:r>
    </w:p>
    <w:p w:rsidR="00DC2127" w:rsidRDefault="00DC2127" w:rsidP="00DC2127">
      <w:r>
        <w:t>Число имён существительных.</w:t>
      </w:r>
    </w:p>
    <w:p w:rsidR="00DC2127" w:rsidRDefault="00DC2127" w:rsidP="00DC2127">
      <w:r>
        <w:t>Падеж и склонение имён существительных. Морфологический разбор имён существительных. Правописание падежных окончаний имён существительных.</w:t>
      </w:r>
    </w:p>
    <w:p w:rsidR="00DC2127" w:rsidRDefault="00DC2127" w:rsidP="00DC2127">
      <w:r>
        <w:t>Варианты падежных окончаний.</w:t>
      </w:r>
    </w:p>
    <w:p w:rsidR="00DC2127" w:rsidRDefault="00DC2127" w:rsidP="00DC2127">
      <w:pPr>
        <w:rPr>
          <w:sz w:val="20"/>
          <w:szCs w:val="20"/>
        </w:rPr>
      </w:pPr>
      <w:r>
        <w:t>Гласные в суффиксах имён существительных.</w:t>
      </w:r>
    </w:p>
    <w:p w:rsidR="00DC2127" w:rsidRDefault="00DC2127" w:rsidP="00DC2127">
      <w:pPr>
        <w:rPr>
          <w:sz w:val="20"/>
          <w:szCs w:val="20"/>
        </w:rPr>
      </w:pPr>
      <w:r>
        <w:t>Правописание сложных имён существительных. Составные наименования и их правописание.</w:t>
      </w:r>
    </w:p>
    <w:p w:rsidR="00DC2127" w:rsidRDefault="00DC2127" w:rsidP="00DC2127">
      <w:pPr>
        <w:rPr>
          <w:sz w:val="20"/>
          <w:szCs w:val="20"/>
        </w:rPr>
      </w:pPr>
    </w:p>
    <w:p w:rsidR="00F53B93" w:rsidRDefault="00F53B93" w:rsidP="00DC2127">
      <w:pPr>
        <w:rPr>
          <w:b/>
          <w:bCs/>
        </w:rPr>
      </w:pPr>
      <w:r>
        <w:rPr>
          <w:b/>
        </w:rPr>
        <w:t>Ч</w:t>
      </w:r>
      <w:r w:rsidRPr="00DC2127">
        <w:rPr>
          <w:b/>
        </w:rPr>
        <w:t>асти речи</w:t>
      </w:r>
      <w:r>
        <w:rPr>
          <w:b/>
        </w:rPr>
        <w:t xml:space="preserve">.  </w:t>
      </w:r>
      <w:r w:rsidR="00DC2127">
        <w:rPr>
          <w:b/>
          <w:bCs/>
        </w:rPr>
        <w:t xml:space="preserve">Имя  прилагательное.  </w:t>
      </w:r>
      <w:r>
        <w:rPr>
          <w:b/>
          <w:bCs/>
        </w:rPr>
        <w:t>6 часов.</w:t>
      </w:r>
    </w:p>
    <w:p w:rsidR="00F53B93" w:rsidRDefault="00F53B93" w:rsidP="00DC2127">
      <w:pPr>
        <w:rPr>
          <w:b/>
          <w:bCs/>
        </w:rPr>
      </w:pPr>
    </w:p>
    <w:p w:rsidR="00DC2127" w:rsidRDefault="00DC2127" w:rsidP="00DC2127">
      <w:pPr>
        <w:rPr>
          <w:sz w:val="20"/>
          <w:szCs w:val="20"/>
        </w:rPr>
      </w:pPr>
      <w:r>
        <w:t>Имя прилагательное как часть речи.</w:t>
      </w:r>
    </w:p>
    <w:p w:rsidR="00DC2127" w:rsidRDefault="00DC2127" w:rsidP="00DC2127">
      <w:pPr>
        <w:rPr>
          <w:sz w:val="20"/>
          <w:szCs w:val="20"/>
        </w:rPr>
      </w:pPr>
      <w:r>
        <w:t>Лексико-грамматические разряды имён прилагательных.</w:t>
      </w:r>
    </w:p>
    <w:p w:rsidR="00DC2127" w:rsidRDefault="00DC2127" w:rsidP="00DC2127">
      <w:pPr>
        <w:rPr>
          <w:sz w:val="20"/>
          <w:szCs w:val="20"/>
        </w:rPr>
      </w:pPr>
      <w:r>
        <w:t>Качественные прилагательные.</w:t>
      </w:r>
    </w:p>
    <w:p w:rsidR="00DC2127" w:rsidRDefault="00DC2127" w:rsidP="00DC2127">
      <w:pPr>
        <w:rPr>
          <w:sz w:val="20"/>
          <w:szCs w:val="20"/>
        </w:rPr>
      </w:pPr>
      <w:proofErr w:type="gramStart"/>
      <w:r>
        <w:t>Сравнительная</w:t>
      </w:r>
      <w:proofErr w:type="gramEnd"/>
      <w:r>
        <w:t xml:space="preserve"> и превосходная степени качественных прила-гательных. Простая (синтетическая) и сложные (аналитические) формы степеней сравнения. Стилистические особенности простых и сложных форм степеней сравнения.</w:t>
      </w:r>
    </w:p>
    <w:p w:rsidR="00DC2127" w:rsidRDefault="00DC2127" w:rsidP="00DC2127">
      <w:pPr>
        <w:rPr>
          <w:sz w:val="20"/>
          <w:szCs w:val="20"/>
        </w:rPr>
      </w:pPr>
      <w:r>
        <w:t>Полные и краткие формы качественных прилагательных. Особенности образования и употребления кратких прилагательных. Синонимия кратких и полных форм в функции сказуемого; их семантические и стилистические особенности.</w:t>
      </w:r>
    </w:p>
    <w:p w:rsidR="00DC2127" w:rsidRDefault="00DC2127" w:rsidP="00DC2127">
      <w:pPr>
        <w:rPr>
          <w:sz w:val="20"/>
          <w:szCs w:val="20"/>
        </w:rPr>
      </w:pPr>
      <w:r>
        <w:t>Прилагательные относительные и притяжательные. Особенности образования и употребления притяжательных прилагательных.</w:t>
      </w:r>
    </w:p>
    <w:p w:rsidR="00DC2127" w:rsidRDefault="00DC2127" w:rsidP="00DC2127">
      <w:pPr>
        <w:rPr>
          <w:sz w:val="20"/>
          <w:szCs w:val="20"/>
        </w:rPr>
      </w:pPr>
      <w:r>
        <w:t>Переход прилагательных из одного разряда в другой.</w:t>
      </w:r>
    </w:p>
    <w:p w:rsidR="00DC2127" w:rsidRDefault="00DC2127" w:rsidP="00DC2127">
      <w:pPr>
        <w:rPr>
          <w:sz w:val="20"/>
          <w:szCs w:val="20"/>
        </w:rPr>
      </w:pPr>
      <w:r>
        <w:lastRenderedPageBreak/>
        <w:t>Морфологический разбор имён прилагательных.</w:t>
      </w:r>
    </w:p>
    <w:p w:rsidR="00DC2127" w:rsidRDefault="00DC2127" w:rsidP="00DC2127">
      <w:pPr>
        <w:rPr>
          <w:sz w:val="20"/>
          <w:szCs w:val="20"/>
        </w:rPr>
      </w:pPr>
      <w:r>
        <w:t>Правописание окончаний имён прилагательных.</w:t>
      </w:r>
    </w:p>
    <w:p w:rsidR="00DC2127" w:rsidRDefault="00DC2127" w:rsidP="00DC2127">
      <w:pPr>
        <w:rPr>
          <w:sz w:val="20"/>
          <w:szCs w:val="20"/>
        </w:rPr>
      </w:pPr>
      <w:r>
        <w:t>Склонение  качественных  и  относительных  прилагательных.</w:t>
      </w:r>
    </w:p>
    <w:p w:rsidR="00DC2127" w:rsidRDefault="00DC2127" w:rsidP="00DC2127">
      <w:pPr>
        <w:rPr>
          <w:sz w:val="20"/>
          <w:szCs w:val="20"/>
        </w:rPr>
      </w:pPr>
      <w:r>
        <w:t xml:space="preserve">Особенности склонения притяжательных прилагательных на </w:t>
      </w:r>
      <w:proofErr w:type="gramStart"/>
      <w:r>
        <w:rPr>
          <w:b/>
          <w:bCs/>
        </w:rPr>
        <w:t>-</w:t>
      </w:r>
      <w:r>
        <w:rPr>
          <w:i/>
          <w:iCs/>
        </w:rPr>
        <w:t>и</w:t>
      </w:r>
      <w:proofErr w:type="gramEnd"/>
      <w:r>
        <w:rPr>
          <w:i/>
          <w:iCs/>
        </w:rPr>
        <w:t>й</w:t>
      </w:r>
      <w:r>
        <w:rPr>
          <w:b/>
          <w:bCs/>
        </w:rPr>
        <w:t>.</w:t>
      </w:r>
    </w:p>
    <w:p w:rsidR="00DC2127" w:rsidRDefault="00DC2127" w:rsidP="00DC2127">
      <w:pPr>
        <w:pStyle w:val="aa"/>
        <w:rPr>
          <w:sz w:val="20"/>
          <w:szCs w:val="20"/>
        </w:rPr>
      </w:pPr>
      <w:r>
        <w:t>Правописание суффиксов имён прилагательных.</w:t>
      </w:r>
    </w:p>
    <w:p w:rsidR="00DC2127" w:rsidRDefault="00DC2127" w:rsidP="00DC2127">
      <w:pPr>
        <w:pStyle w:val="aa"/>
        <w:rPr>
          <w:sz w:val="20"/>
          <w:szCs w:val="20"/>
        </w:rPr>
      </w:pPr>
      <w:r>
        <w:t xml:space="preserve">Правописание </w:t>
      </w:r>
      <w:r>
        <w:rPr>
          <w:i/>
          <w:iCs/>
        </w:rPr>
        <w:t>н</w:t>
      </w:r>
      <w:r>
        <w:t xml:space="preserve"> и </w:t>
      </w:r>
      <w:r>
        <w:rPr>
          <w:i/>
          <w:iCs/>
        </w:rPr>
        <w:t>нн</w:t>
      </w:r>
      <w:r>
        <w:t xml:space="preserve"> в суффиксах имён прилагательных.</w:t>
      </w:r>
    </w:p>
    <w:p w:rsidR="00DC2127" w:rsidRDefault="00DC2127" w:rsidP="00DC2127">
      <w:pPr>
        <w:pStyle w:val="aa"/>
        <w:rPr>
          <w:sz w:val="20"/>
          <w:szCs w:val="20"/>
        </w:rPr>
      </w:pPr>
      <w:r>
        <w:t>Правописание сложных имён прилагательных.</w:t>
      </w:r>
    </w:p>
    <w:p w:rsidR="00DC2127" w:rsidRDefault="00DC2127" w:rsidP="00DC2127">
      <w:pPr>
        <w:pStyle w:val="aa"/>
        <w:rPr>
          <w:sz w:val="20"/>
          <w:szCs w:val="20"/>
        </w:rPr>
      </w:pPr>
    </w:p>
    <w:p w:rsidR="00F53B93" w:rsidRDefault="00F53B93" w:rsidP="00DC2127">
      <w:pPr>
        <w:pStyle w:val="aa"/>
        <w:rPr>
          <w:b/>
          <w:bCs/>
        </w:rPr>
      </w:pPr>
      <w:r>
        <w:rPr>
          <w:b/>
        </w:rPr>
        <w:t>Ч</w:t>
      </w:r>
      <w:r w:rsidRPr="00DC2127">
        <w:rPr>
          <w:b/>
        </w:rPr>
        <w:t>асти речи</w:t>
      </w:r>
      <w:r>
        <w:rPr>
          <w:b/>
        </w:rPr>
        <w:t xml:space="preserve">. </w:t>
      </w:r>
      <w:r w:rsidR="00DC2127">
        <w:rPr>
          <w:b/>
          <w:bCs/>
        </w:rPr>
        <w:t xml:space="preserve">Имя числительное. </w:t>
      </w:r>
      <w:r>
        <w:rPr>
          <w:b/>
          <w:bCs/>
        </w:rPr>
        <w:t>Местоимение. 3 часа.</w:t>
      </w:r>
    </w:p>
    <w:p w:rsidR="00F53B93" w:rsidRDefault="00F53B93" w:rsidP="00DC2127">
      <w:pPr>
        <w:pStyle w:val="aa"/>
        <w:rPr>
          <w:b/>
          <w:bCs/>
        </w:rPr>
      </w:pPr>
    </w:p>
    <w:p w:rsidR="00DC2127" w:rsidRDefault="00DC2127" w:rsidP="00DC2127">
      <w:pPr>
        <w:pStyle w:val="aa"/>
        <w:rPr>
          <w:sz w:val="20"/>
          <w:szCs w:val="20"/>
        </w:rPr>
      </w:pPr>
      <w:r>
        <w:t>Имя числительное как часть речи. Лексико-грамматические разряды имён числительных. Простые, сложные и составные числительные.</w:t>
      </w:r>
    </w:p>
    <w:p w:rsidR="00DC2127" w:rsidRDefault="00DC2127" w:rsidP="00DC2127">
      <w:pPr>
        <w:pStyle w:val="aa"/>
        <w:rPr>
          <w:sz w:val="20"/>
          <w:szCs w:val="20"/>
        </w:rPr>
      </w:pPr>
      <w:r>
        <w:t>Морфологический разбор числительных.</w:t>
      </w:r>
    </w:p>
    <w:p w:rsidR="00DC2127" w:rsidRDefault="00DC2127" w:rsidP="00DC2127">
      <w:pPr>
        <w:pStyle w:val="aa"/>
        <w:rPr>
          <w:sz w:val="20"/>
          <w:szCs w:val="20"/>
        </w:rPr>
      </w:pPr>
      <w:r>
        <w:t>Особенности склонения имён числительных.</w:t>
      </w:r>
    </w:p>
    <w:p w:rsidR="00DC2127" w:rsidRDefault="00DC2127" w:rsidP="00DC2127">
      <w:pPr>
        <w:pStyle w:val="aa"/>
        <w:rPr>
          <w:sz w:val="20"/>
          <w:szCs w:val="20"/>
        </w:rPr>
      </w:pPr>
      <w:r>
        <w:t>Правописание имён числительных.</w:t>
      </w:r>
    </w:p>
    <w:p w:rsidR="00DC2127" w:rsidRDefault="00DC2127" w:rsidP="00DC2127">
      <w:pPr>
        <w:pStyle w:val="aa"/>
        <w:rPr>
          <w:sz w:val="20"/>
          <w:szCs w:val="20"/>
        </w:rPr>
      </w:pPr>
      <w:r>
        <w:t>Употребление имён числительных в речи. Особенности употребления собирательных числительных.</w:t>
      </w:r>
    </w:p>
    <w:p w:rsidR="00DC2127" w:rsidRDefault="00DC2127" w:rsidP="00DC2127">
      <w:pPr>
        <w:pStyle w:val="aa"/>
        <w:rPr>
          <w:b/>
          <w:bCs/>
        </w:rPr>
      </w:pPr>
    </w:p>
    <w:p w:rsidR="00DC2127" w:rsidRDefault="00DC2127" w:rsidP="00DC2127">
      <w:pPr>
        <w:pStyle w:val="aa"/>
        <w:rPr>
          <w:sz w:val="20"/>
          <w:szCs w:val="20"/>
        </w:rPr>
      </w:pPr>
      <w:r>
        <w:t>Местоимение как часть речи. Разряды местоимений.</w:t>
      </w:r>
    </w:p>
    <w:p w:rsidR="00DC2127" w:rsidRDefault="00DC2127" w:rsidP="00DC2127">
      <w:pPr>
        <w:pStyle w:val="aa"/>
        <w:rPr>
          <w:sz w:val="20"/>
          <w:szCs w:val="20"/>
        </w:rPr>
      </w:pPr>
      <w:r>
        <w:t>Значение, стилистические и грамматические особенности употребления местоимений.</w:t>
      </w:r>
    </w:p>
    <w:p w:rsidR="00DC2127" w:rsidRDefault="00DC2127" w:rsidP="00DC2127">
      <w:pPr>
        <w:pStyle w:val="aa"/>
        <w:rPr>
          <w:sz w:val="20"/>
          <w:szCs w:val="20"/>
        </w:rPr>
      </w:pPr>
      <w:r>
        <w:t>Морфологический разбор местоимений.</w:t>
      </w:r>
    </w:p>
    <w:p w:rsidR="00DC2127" w:rsidRDefault="00DC2127" w:rsidP="00DC2127">
      <w:pPr>
        <w:pStyle w:val="aa"/>
        <w:rPr>
          <w:sz w:val="20"/>
          <w:szCs w:val="20"/>
        </w:rPr>
      </w:pPr>
      <w:r>
        <w:t>Правописание местоимений.</w:t>
      </w:r>
    </w:p>
    <w:p w:rsidR="00DC2127" w:rsidRDefault="00DC2127" w:rsidP="00DC2127">
      <w:pPr>
        <w:pStyle w:val="aa"/>
        <w:rPr>
          <w:sz w:val="20"/>
          <w:szCs w:val="20"/>
        </w:rPr>
      </w:pPr>
    </w:p>
    <w:p w:rsidR="00F53B93" w:rsidRDefault="00F53B93" w:rsidP="00DC2127">
      <w:pPr>
        <w:pStyle w:val="aa"/>
        <w:rPr>
          <w:b/>
          <w:bCs/>
        </w:rPr>
      </w:pPr>
      <w:r>
        <w:rPr>
          <w:b/>
        </w:rPr>
        <w:t>Ч</w:t>
      </w:r>
      <w:r w:rsidRPr="00DC2127">
        <w:rPr>
          <w:b/>
        </w:rPr>
        <w:t>асти речи</w:t>
      </w:r>
      <w:r>
        <w:rPr>
          <w:b/>
        </w:rPr>
        <w:t xml:space="preserve">. </w:t>
      </w:r>
      <w:r w:rsidR="00DC2127">
        <w:rPr>
          <w:b/>
          <w:bCs/>
        </w:rPr>
        <w:t xml:space="preserve">Глагол. </w:t>
      </w:r>
      <w:r>
        <w:rPr>
          <w:b/>
          <w:bCs/>
        </w:rPr>
        <w:t>Причастие.Деепричастие. 6 часов.</w:t>
      </w:r>
    </w:p>
    <w:p w:rsidR="00F53B93" w:rsidRDefault="00F53B93" w:rsidP="00DC2127">
      <w:pPr>
        <w:pStyle w:val="aa"/>
        <w:rPr>
          <w:b/>
          <w:bCs/>
        </w:rPr>
      </w:pPr>
    </w:p>
    <w:p w:rsidR="00DC2127" w:rsidRDefault="00DC2127" w:rsidP="00DC2127">
      <w:pPr>
        <w:pStyle w:val="aa"/>
        <w:rPr>
          <w:sz w:val="20"/>
          <w:szCs w:val="20"/>
        </w:rPr>
      </w:pPr>
      <w:r>
        <w:t>Глагол как часть речи. Основные грамматические категории и формы глагола.</w:t>
      </w:r>
    </w:p>
    <w:p w:rsidR="00DC2127" w:rsidRDefault="00DC2127" w:rsidP="00DC2127">
      <w:pPr>
        <w:rPr>
          <w:sz w:val="20"/>
          <w:szCs w:val="20"/>
        </w:rPr>
      </w:pPr>
      <w:r>
        <w:t>Инфинитив как начальная форма глагола.</w:t>
      </w:r>
    </w:p>
    <w:p w:rsidR="00DC2127" w:rsidRDefault="00DC2127" w:rsidP="00DC2127">
      <w:pPr>
        <w:rPr>
          <w:sz w:val="20"/>
          <w:szCs w:val="20"/>
        </w:rPr>
      </w:pPr>
      <w:r>
        <w:t>Категория вида русского глагола.</w:t>
      </w:r>
    </w:p>
    <w:p w:rsidR="00DC2127" w:rsidRDefault="00DC2127" w:rsidP="00DC2127">
      <w:pPr>
        <w:rPr>
          <w:sz w:val="20"/>
          <w:szCs w:val="20"/>
        </w:rPr>
      </w:pPr>
      <w:r>
        <w:t>Переходность/непереходность глагола.</w:t>
      </w:r>
    </w:p>
    <w:p w:rsidR="00DC2127" w:rsidRDefault="00DC2127" w:rsidP="00DC2127">
      <w:pPr>
        <w:rPr>
          <w:sz w:val="20"/>
          <w:szCs w:val="20"/>
        </w:rPr>
      </w:pPr>
    </w:p>
    <w:p w:rsidR="00DC2127" w:rsidRDefault="00DC2127" w:rsidP="00DC2127">
      <w:pPr>
        <w:rPr>
          <w:sz w:val="20"/>
          <w:szCs w:val="20"/>
        </w:rPr>
      </w:pPr>
      <w:r>
        <w:t>Возвратные глаголы.</w:t>
      </w:r>
    </w:p>
    <w:p w:rsidR="00DC2127" w:rsidRDefault="00DC2127" w:rsidP="00DC2127">
      <w:pPr>
        <w:rPr>
          <w:sz w:val="20"/>
          <w:szCs w:val="20"/>
        </w:rPr>
      </w:pPr>
      <w:r>
        <w:t>Категория наклонения глагола. Наклонение изъявительное, повелительное, сослагательное (условное).</w:t>
      </w:r>
    </w:p>
    <w:p w:rsidR="00DC2127" w:rsidRDefault="00DC2127" w:rsidP="00DC2127">
      <w:pPr>
        <w:rPr>
          <w:sz w:val="20"/>
          <w:szCs w:val="20"/>
        </w:rPr>
      </w:pPr>
      <w:r>
        <w:t>Категория времени глагола.</w:t>
      </w:r>
    </w:p>
    <w:p w:rsidR="00DC2127" w:rsidRDefault="00DC2127" w:rsidP="00DC2127">
      <w:pPr>
        <w:rPr>
          <w:sz w:val="20"/>
          <w:szCs w:val="20"/>
        </w:rPr>
      </w:pPr>
      <w:r>
        <w:t>Спряжение глагола.</w:t>
      </w:r>
    </w:p>
    <w:p w:rsidR="00DC2127" w:rsidRDefault="00DC2127" w:rsidP="00DC2127">
      <w:pPr>
        <w:rPr>
          <w:sz w:val="20"/>
          <w:szCs w:val="20"/>
        </w:rPr>
      </w:pPr>
      <w:r>
        <w:t>Две основы глагола. Формообразование глагола.</w:t>
      </w:r>
    </w:p>
    <w:p w:rsidR="00DC2127" w:rsidRDefault="00DC2127" w:rsidP="00DC2127">
      <w:pPr>
        <w:rPr>
          <w:sz w:val="20"/>
          <w:szCs w:val="20"/>
        </w:rPr>
      </w:pPr>
      <w:r>
        <w:t>Морфологический разбор глаголов.</w:t>
      </w:r>
    </w:p>
    <w:p w:rsidR="00DC2127" w:rsidRDefault="00DC2127" w:rsidP="00DC2127">
      <w:pPr>
        <w:rPr>
          <w:sz w:val="20"/>
          <w:szCs w:val="20"/>
        </w:rPr>
      </w:pPr>
      <w:r>
        <w:lastRenderedPageBreak/>
        <w:t>Правописание глаголов.</w:t>
      </w:r>
    </w:p>
    <w:p w:rsidR="00DC2127" w:rsidRDefault="00DC2127" w:rsidP="00DC2127">
      <w:pPr>
        <w:rPr>
          <w:sz w:val="20"/>
          <w:szCs w:val="20"/>
        </w:rPr>
      </w:pPr>
    </w:p>
    <w:p w:rsidR="00DC2127" w:rsidRDefault="00DC2127" w:rsidP="00DC2127">
      <w:pPr>
        <w:rPr>
          <w:sz w:val="20"/>
          <w:szCs w:val="20"/>
        </w:rPr>
      </w:pPr>
      <w:r>
        <w:t>Причастие как особая глагольная форма.</w:t>
      </w:r>
    </w:p>
    <w:p w:rsidR="00DC2127" w:rsidRDefault="00DC2127" w:rsidP="00DC2127">
      <w:pPr>
        <w:rPr>
          <w:sz w:val="20"/>
          <w:szCs w:val="20"/>
        </w:rPr>
      </w:pPr>
      <w:r>
        <w:t>Признаки глагола и прилагательного у причастий.</w:t>
      </w:r>
    </w:p>
    <w:p w:rsidR="00DC2127" w:rsidRDefault="00DC2127" w:rsidP="00DC2127">
      <w:pPr>
        <w:rPr>
          <w:sz w:val="20"/>
          <w:szCs w:val="20"/>
        </w:rPr>
      </w:pPr>
      <w:r>
        <w:t>Морфологический разбор причастий.</w:t>
      </w:r>
    </w:p>
    <w:p w:rsidR="00DC2127" w:rsidRDefault="00DC2127" w:rsidP="00DC2127">
      <w:pPr>
        <w:rPr>
          <w:sz w:val="20"/>
          <w:szCs w:val="20"/>
        </w:rPr>
      </w:pPr>
      <w:r>
        <w:t>Образование причастий.</w:t>
      </w:r>
    </w:p>
    <w:p w:rsidR="00DC2127" w:rsidRDefault="00DC2127" w:rsidP="00DC2127">
      <w:pPr>
        <w:rPr>
          <w:sz w:val="20"/>
          <w:szCs w:val="20"/>
        </w:rPr>
      </w:pPr>
      <w:r>
        <w:t>Правописание суффиксов причастий.</w:t>
      </w:r>
    </w:p>
    <w:p w:rsidR="00DC2127" w:rsidRDefault="00B76442" w:rsidP="00DC2127">
      <w:r w:rsidRPr="00B76442">
        <w:rPr>
          <w:i/>
        </w:rPr>
        <w:t>Н</w:t>
      </w:r>
      <w:r w:rsidR="00DC2127">
        <w:t xml:space="preserve">и </w:t>
      </w:r>
      <w:r w:rsidR="00DC2127">
        <w:rPr>
          <w:i/>
          <w:iCs/>
        </w:rPr>
        <w:t>нн</w:t>
      </w:r>
      <w:r w:rsidR="00DC2127">
        <w:t xml:space="preserve"> в причастиях и отглагольных прилагательных. Переход причастий в прилагательные и существительные.</w:t>
      </w:r>
    </w:p>
    <w:p w:rsidR="00DC2127" w:rsidRDefault="00DC2127" w:rsidP="00DC2127">
      <w:pPr>
        <w:rPr>
          <w:i/>
          <w:iCs/>
        </w:rPr>
      </w:pPr>
    </w:p>
    <w:p w:rsidR="00B76442" w:rsidRDefault="00DC2127" w:rsidP="00DC2127">
      <w:pPr>
        <w:rPr>
          <w:b/>
          <w:bCs/>
        </w:rPr>
      </w:pPr>
      <w:r>
        <w:t>Деепричастие как особая глагольная форма.</w:t>
      </w:r>
    </w:p>
    <w:p w:rsidR="00DC2127" w:rsidRDefault="00DC2127" w:rsidP="00DC2127">
      <w:pPr>
        <w:rPr>
          <w:i/>
          <w:iCs/>
        </w:rPr>
      </w:pPr>
      <w:r>
        <w:t>Образование деепричастий.</w:t>
      </w:r>
    </w:p>
    <w:p w:rsidR="00B76442" w:rsidRDefault="00DC2127" w:rsidP="00DC2127">
      <w:r>
        <w:t xml:space="preserve">Морфологический разбор деепричастий. </w:t>
      </w:r>
    </w:p>
    <w:p w:rsidR="00DC2127" w:rsidRDefault="00DC2127" w:rsidP="00DC2127">
      <w:pPr>
        <w:rPr>
          <w:i/>
          <w:iCs/>
        </w:rPr>
      </w:pPr>
      <w:r>
        <w:t>Переход деепричастий в наречия и предлоги.</w:t>
      </w:r>
    </w:p>
    <w:p w:rsidR="00DC2127" w:rsidRDefault="00DC2127" w:rsidP="00DC2127">
      <w:pPr>
        <w:rPr>
          <w:i/>
          <w:iCs/>
        </w:rPr>
      </w:pPr>
    </w:p>
    <w:p w:rsidR="00F53B93" w:rsidRDefault="00F53B93" w:rsidP="00DC2127">
      <w:pPr>
        <w:rPr>
          <w:b/>
          <w:bCs/>
        </w:rPr>
      </w:pPr>
      <w:r>
        <w:rPr>
          <w:b/>
        </w:rPr>
        <w:t>Ч</w:t>
      </w:r>
      <w:r w:rsidRPr="00DC2127">
        <w:rPr>
          <w:b/>
        </w:rPr>
        <w:t>асти речи</w:t>
      </w:r>
      <w:r>
        <w:rPr>
          <w:b/>
        </w:rPr>
        <w:t xml:space="preserve">. </w:t>
      </w:r>
      <w:r w:rsidR="00DC2127">
        <w:rPr>
          <w:b/>
          <w:bCs/>
        </w:rPr>
        <w:t xml:space="preserve">Наречие. </w:t>
      </w:r>
      <w:r>
        <w:rPr>
          <w:b/>
          <w:bCs/>
        </w:rPr>
        <w:t>Слова категории состояния. 2 часа.</w:t>
      </w:r>
    </w:p>
    <w:p w:rsidR="00F53B93" w:rsidRDefault="00F53B93" w:rsidP="00DC2127">
      <w:pPr>
        <w:rPr>
          <w:b/>
          <w:bCs/>
        </w:rPr>
      </w:pPr>
    </w:p>
    <w:p w:rsidR="00DC2127" w:rsidRDefault="00DC2127" w:rsidP="00DC2127">
      <w:pPr>
        <w:rPr>
          <w:i/>
          <w:iCs/>
        </w:rPr>
      </w:pPr>
      <w:r>
        <w:t>Наречие как часть речи. Разряды наречий.Морфологический разбор наречий.</w:t>
      </w:r>
    </w:p>
    <w:p w:rsidR="00B76442" w:rsidRDefault="00DC2127" w:rsidP="00DC2127">
      <w:r>
        <w:t xml:space="preserve">Правописание наречий. </w:t>
      </w:r>
    </w:p>
    <w:p w:rsidR="00B76442" w:rsidRDefault="00DC2127" w:rsidP="00DC2127">
      <w:r>
        <w:t xml:space="preserve">Гласные на конце наречий. </w:t>
      </w:r>
    </w:p>
    <w:p w:rsidR="00B76442" w:rsidRDefault="00DC2127" w:rsidP="00DC2127">
      <w:r>
        <w:t xml:space="preserve">Наречия, оканчивающиеся на шипящий. </w:t>
      </w:r>
    </w:p>
    <w:p w:rsidR="00B76442" w:rsidRDefault="00DC2127" w:rsidP="00DC2127">
      <w:r>
        <w:t xml:space="preserve">Отрицательные наречия. </w:t>
      </w:r>
    </w:p>
    <w:p w:rsidR="00DC2127" w:rsidRDefault="00B76442" w:rsidP="00DC2127">
      <w:pPr>
        <w:rPr>
          <w:sz w:val="20"/>
          <w:szCs w:val="20"/>
        </w:rPr>
      </w:pPr>
      <w:r>
        <w:t>Слит</w:t>
      </w:r>
      <w:r w:rsidR="00DC2127">
        <w:t>ное, раздельное и дефисное написание наречий.</w:t>
      </w:r>
    </w:p>
    <w:p w:rsidR="00DC2127" w:rsidRDefault="00DC2127" w:rsidP="00DC2127">
      <w:pPr>
        <w:rPr>
          <w:sz w:val="20"/>
          <w:szCs w:val="20"/>
        </w:rPr>
      </w:pPr>
    </w:p>
    <w:p w:rsidR="00DC2127" w:rsidRDefault="00DC2127" w:rsidP="00DC2127">
      <w:pPr>
        <w:rPr>
          <w:sz w:val="20"/>
          <w:szCs w:val="20"/>
        </w:rPr>
      </w:pPr>
      <w:r>
        <w:t>Грамматические особенностислов категории состояния.</w:t>
      </w:r>
    </w:p>
    <w:p w:rsidR="00DC2127" w:rsidRDefault="00DC2127" w:rsidP="00DC2127">
      <w:pPr>
        <w:rPr>
          <w:sz w:val="20"/>
          <w:szCs w:val="20"/>
        </w:rPr>
      </w:pPr>
      <w:r>
        <w:t xml:space="preserve">Омонимия слов категории состояния, наречий на </w:t>
      </w:r>
      <w:proofErr w:type="gramStart"/>
      <w:r>
        <w:rPr>
          <w:i/>
          <w:iCs/>
        </w:rPr>
        <w:t>-о</w:t>
      </w:r>
      <w:proofErr w:type="gramEnd"/>
      <w:r>
        <w:rPr>
          <w:i/>
          <w:iCs/>
        </w:rPr>
        <w:t>, -е</w:t>
      </w:r>
      <w:r>
        <w:t xml:space="preserve"> и крат-ких прилагательных ср. р. ед. ч.</w:t>
      </w:r>
    </w:p>
    <w:p w:rsidR="00B76442" w:rsidRDefault="00DC2127" w:rsidP="00DC2127">
      <w:r>
        <w:t xml:space="preserve">Морфологический разбор слов категории состояния. </w:t>
      </w:r>
    </w:p>
    <w:p w:rsidR="00B76442" w:rsidRDefault="00B76442" w:rsidP="00DC2127"/>
    <w:p w:rsidR="00F53B93" w:rsidRDefault="00DC2127" w:rsidP="00DC2127">
      <w:pPr>
        <w:rPr>
          <w:b/>
          <w:bCs/>
        </w:rPr>
      </w:pPr>
      <w:r>
        <w:rPr>
          <w:b/>
          <w:bCs/>
        </w:rPr>
        <w:t>Служебные части речи</w:t>
      </w:r>
      <w:r w:rsidR="00B76442">
        <w:rPr>
          <w:b/>
          <w:bCs/>
        </w:rPr>
        <w:t xml:space="preserve">. </w:t>
      </w:r>
      <w:r w:rsidR="00F53B93">
        <w:rPr>
          <w:b/>
          <w:bCs/>
        </w:rPr>
        <w:t xml:space="preserve">Междометие. </w:t>
      </w:r>
      <w:r w:rsidR="00E339BD">
        <w:rPr>
          <w:b/>
          <w:bCs/>
        </w:rPr>
        <w:t>7</w:t>
      </w:r>
      <w:r w:rsidR="00F53B93">
        <w:rPr>
          <w:b/>
          <w:bCs/>
        </w:rPr>
        <w:t xml:space="preserve"> часов.</w:t>
      </w:r>
    </w:p>
    <w:p w:rsidR="00DC2127" w:rsidRDefault="00DC2127" w:rsidP="00DC2127">
      <w:pPr>
        <w:rPr>
          <w:sz w:val="20"/>
          <w:szCs w:val="20"/>
        </w:rPr>
      </w:pPr>
      <w:r>
        <w:rPr>
          <w:b/>
          <w:bCs/>
        </w:rPr>
        <w:t xml:space="preserve">Предлог. </w:t>
      </w:r>
      <w:r>
        <w:t>Предлог как служебная часть речи.</w:t>
      </w:r>
    </w:p>
    <w:p w:rsidR="00DC2127" w:rsidRDefault="00DC2127" w:rsidP="00DC2127">
      <w:pPr>
        <w:rPr>
          <w:sz w:val="20"/>
          <w:szCs w:val="20"/>
        </w:rPr>
      </w:pPr>
      <w:r>
        <w:t>Особенности употребления предлогов.</w:t>
      </w:r>
    </w:p>
    <w:p w:rsidR="00DC2127" w:rsidRDefault="00DC2127" w:rsidP="00DC2127">
      <w:pPr>
        <w:rPr>
          <w:sz w:val="20"/>
          <w:szCs w:val="20"/>
        </w:rPr>
      </w:pPr>
      <w:r>
        <w:t>Морфологический разбор предлогов.</w:t>
      </w:r>
    </w:p>
    <w:p w:rsidR="00DC2127" w:rsidRDefault="00DC2127" w:rsidP="00DC2127">
      <w:pPr>
        <w:rPr>
          <w:sz w:val="20"/>
          <w:szCs w:val="20"/>
        </w:rPr>
      </w:pPr>
      <w:r>
        <w:t>Правописание предлогов.</w:t>
      </w:r>
    </w:p>
    <w:p w:rsidR="00DC2127" w:rsidRDefault="00DC2127" w:rsidP="00DC2127">
      <w:pPr>
        <w:rPr>
          <w:sz w:val="20"/>
          <w:szCs w:val="20"/>
        </w:rPr>
      </w:pPr>
    </w:p>
    <w:p w:rsidR="00DC2127" w:rsidRDefault="00DC2127" w:rsidP="00DC2127">
      <w:pPr>
        <w:rPr>
          <w:sz w:val="20"/>
          <w:szCs w:val="20"/>
        </w:rPr>
      </w:pPr>
      <w:r>
        <w:rPr>
          <w:b/>
          <w:bCs/>
        </w:rPr>
        <w:t xml:space="preserve">Союзы и союзные слова. </w:t>
      </w:r>
      <w:r>
        <w:t>Со</w:t>
      </w:r>
      <w:r w:rsidR="00B76442">
        <w:t>юз как служебная часть речи. Со</w:t>
      </w:r>
      <w:r>
        <w:t>юзные слова.</w:t>
      </w:r>
    </w:p>
    <w:p w:rsidR="00B76442" w:rsidRDefault="00DC2127" w:rsidP="00DC2127">
      <w:r>
        <w:lastRenderedPageBreak/>
        <w:t xml:space="preserve">Классификация союзов по </w:t>
      </w:r>
      <w:r w:rsidR="00B76442">
        <w:t>значению, употреблению, структу</w:t>
      </w:r>
      <w:r>
        <w:t xml:space="preserve">ре. </w:t>
      </w:r>
    </w:p>
    <w:p w:rsidR="00DC2127" w:rsidRDefault="00DC2127" w:rsidP="00DC2127">
      <w:pPr>
        <w:rPr>
          <w:sz w:val="20"/>
          <w:szCs w:val="20"/>
        </w:rPr>
      </w:pPr>
      <w:r>
        <w:t>Подчинительные союзы и союзные слова.</w:t>
      </w:r>
    </w:p>
    <w:p w:rsidR="00B76442" w:rsidRDefault="00B76442" w:rsidP="00B76442">
      <w:pPr>
        <w:rPr>
          <w:sz w:val="20"/>
          <w:szCs w:val="20"/>
        </w:rPr>
      </w:pPr>
      <w:r>
        <w:t>Морфологический разбор союзов.</w:t>
      </w:r>
    </w:p>
    <w:p w:rsidR="00B76442" w:rsidRDefault="00B76442" w:rsidP="00B76442">
      <w:pPr>
        <w:rPr>
          <w:sz w:val="20"/>
          <w:szCs w:val="20"/>
        </w:rPr>
      </w:pPr>
      <w:r>
        <w:t>Правописание союзов.</w:t>
      </w:r>
    </w:p>
    <w:p w:rsidR="00B76442" w:rsidRDefault="00B76442" w:rsidP="00B76442">
      <w:pPr>
        <w:rPr>
          <w:sz w:val="20"/>
          <w:szCs w:val="20"/>
        </w:rPr>
      </w:pPr>
    </w:p>
    <w:p w:rsidR="00B76442" w:rsidRDefault="00B76442" w:rsidP="00B76442">
      <w:pPr>
        <w:rPr>
          <w:sz w:val="20"/>
          <w:szCs w:val="20"/>
        </w:rPr>
      </w:pPr>
      <w:r>
        <w:rPr>
          <w:b/>
          <w:bCs/>
        </w:rPr>
        <w:t xml:space="preserve">Частицы. </w:t>
      </w:r>
      <w:r>
        <w:t>Частица как служебная часть речи.</w:t>
      </w:r>
    </w:p>
    <w:p w:rsidR="00B76442" w:rsidRDefault="00B76442" w:rsidP="00B76442">
      <w:pPr>
        <w:rPr>
          <w:sz w:val="20"/>
          <w:szCs w:val="20"/>
        </w:rPr>
      </w:pPr>
      <w:r>
        <w:t>Разряды частиц.</w:t>
      </w:r>
    </w:p>
    <w:p w:rsidR="00B76442" w:rsidRDefault="00B76442" w:rsidP="00B76442">
      <w:pPr>
        <w:rPr>
          <w:sz w:val="20"/>
          <w:szCs w:val="20"/>
        </w:rPr>
      </w:pPr>
      <w:r>
        <w:t>Морфологический разбор частиц.</w:t>
      </w:r>
    </w:p>
    <w:p w:rsidR="00B76442" w:rsidRDefault="00B76442" w:rsidP="00B76442">
      <w:r>
        <w:t xml:space="preserve">Правописание частиц. Раздельное и дефисное написание </w:t>
      </w:r>
      <w:proofErr w:type="gramStart"/>
      <w:r>
        <w:t>час-тиц</w:t>
      </w:r>
      <w:proofErr w:type="gramEnd"/>
      <w:r>
        <w:t xml:space="preserve">. Частицы </w:t>
      </w:r>
      <w:r>
        <w:rPr>
          <w:i/>
          <w:iCs/>
        </w:rPr>
        <w:t>не</w:t>
      </w:r>
      <w:r>
        <w:t xml:space="preserve"> и </w:t>
      </w:r>
      <w:r>
        <w:rPr>
          <w:i/>
          <w:iCs/>
        </w:rPr>
        <w:t>ни,</w:t>
      </w:r>
      <w:r>
        <w:t xml:space="preserve"> их значение и употребление. Слитное и раздельное написание </w:t>
      </w:r>
      <w:r>
        <w:rPr>
          <w:i/>
          <w:iCs/>
        </w:rPr>
        <w:t>не</w:t>
      </w:r>
      <w:r>
        <w:t xml:space="preserve"> и </w:t>
      </w:r>
      <w:r>
        <w:rPr>
          <w:i/>
          <w:iCs/>
        </w:rPr>
        <w:t>ни</w:t>
      </w:r>
      <w:r>
        <w:t xml:space="preserve"> с различными частями речи. </w:t>
      </w:r>
    </w:p>
    <w:p w:rsidR="00B76442" w:rsidRDefault="00B76442" w:rsidP="00B76442"/>
    <w:p w:rsidR="00B76442" w:rsidRDefault="00B76442" w:rsidP="00B76442">
      <w:pPr>
        <w:rPr>
          <w:b/>
          <w:bCs/>
        </w:rPr>
      </w:pPr>
      <w:r>
        <w:rPr>
          <w:b/>
          <w:bCs/>
        </w:rPr>
        <w:t xml:space="preserve">Звукоподражательные слова. </w:t>
      </w:r>
    </w:p>
    <w:p w:rsidR="00B76442" w:rsidRDefault="00B76442" w:rsidP="00B76442">
      <w:r>
        <w:t xml:space="preserve">Междометие как особый разряд слов. </w:t>
      </w:r>
    </w:p>
    <w:p w:rsidR="00B76442" w:rsidRDefault="00B76442" w:rsidP="00B76442">
      <w:pPr>
        <w:rPr>
          <w:sz w:val="20"/>
          <w:szCs w:val="20"/>
        </w:rPr>
      </w:pPr>
      <w:r>
        <w:t>Звукоподражательные слова.</w:t>
      </w:r>
    </w:p>
    <w:p w:rsidR="00B76442" w:rsidRDefault="00B76442" w:rsidP="00B76442">
      <w:pPr>
        <w:rPr>
          <w:sz w:val="20"/>
          <w:szCs w:val="20"/>
        </w:rPr>
      </w:pPr>
      <w:r>
        <w:t>Морфологический разбор междометий.</w:t>
      </w:r>
    </w:p>
    <w:p w:rsidR="00B76442" w:rsidRDefault="00B76442" w:rsidP="00B76442">
      <w:pPr>
        <w:rPr>
          <w:sz w:val="20"/>
          <w:szCs w:val="20"/>
        </w:rPr>
      </w:pPr>
      <w:r>
        <w:t>Правописание междометий.</w:t>
      </w:r>
    </w:p>
    <w:p w:rsidR="00B76442" w:rsidRDefault="00B76442" w:rsidP="00B76442">
      <w:pPr>
        <w:rPr>
          <w:sz w:val="20"/>
          <w:szCs w:val="20"/>
        </w:rPr>
      </w:pPr>
      <w:r>
        <w:t>Функционально-стилистические</w:t>
      </w:r>
      <w:r>
        <w:tab/>
        <w:t>особенности</w:t>
      </w:r>
      <w:r>
        <w:tab/>
        <w:t>употребления междометий.</w:t>
      </w:r>
    </w:p>
    <w:p w:rsidR="00B76442" w:rsidRDefault="00B76442" w:rsidP="00B76442">
      <w:pPr>
        <w:rPr>
          <w:sz w:val="20"/>
          <w:szCs w:val="20"/>
        </w:rPr>
      </w:pPr>
    </w:p>
    <w:p w:rsidR="00B76442" w:rsidRDefault="00B76442" w:rsidP="00B76442">
      <w:pPr>
        <w:rPr>
          <w:sz w:val="20"/>
          <w:szCs w:val="20"/>
        </w:rPr>
      </w:pPr>
      <w:r>
        <w:rPr>
          <w:b/>
          <w:bCs/>
        </w:rPr>
        <w:t>Повторение и обобщение пройденного</w:t>
      </w:r>
      <w:r w:rsidR="00E96C6B">
        <w:rPr>
          <w:b/>
          <w:bCs/>
        </w:rPr>
        <w:t xml:space="preserve"> материала</w:t>
      </w:r>
      <w:r>
        <w:rPr>
          <w:b/>
          <w:bCs/>
        </w:rPr>
        <w:t>.</w:t>
      </w:r>
    </w:p>
    <w:p w:rsidR="00F9081E" w:rsidRDefault="00F9081E" w:rsidP="00DC2127">
      <w:pPr>
        <w:rPr>
          <w:sz w:val="28"/>
          <w:szCs w:val="28"/>
        </w:rPr>
      </w:pPr>
    </w:p>
    <w:p w:rsidR="00362A3F" w:rsidRDefault="00362A3F" w:rsidP="00F9081E">
      <w:pPr>
        <w:rPr>
          <w:kern w:val="2"/>
          <w:sz w:val="28"/>
          <w:szCs w:val="28"/>
        </w:rPr>
      </w:pPr>
    </w:p>
    <w:p w:rsidR="00223BB4" w:rsidRDefault="00223BB4" w:rsidP="00557F34">
      <w:pPr>
        <w:pStyle w:val="aa"/>
        <w:jc w:val="center"/>
        <w:rPr>
          <w:b/>
          <w:sz w:val="28"/>
          <w:szCs w:val="28"/>
        </w:rPr>
      </w:pPr>
      <w:r w:rsidRPr="001912AF">
        <w:rPr>
          <w:b/>
          <w:sz w:val="28"/>
          <w:szCs w:val="28"/>
        </w:rPr>
        <w:t>КОНТРОЛЬ</w:t>
      </w:r>
      <w:r>
        <w:rPr>
          <w:b/>
          <w:sz w:val="28"/>
          <w:szCs w:val="28"/>
        </w:rPr>
        <w:t>НЫЕ РАБОТЫ ПО РУССКОМУ ЯЗЫКУ В 1</w:t>
      </w:r>
      <w:r w:rsidR="004F095E">
        <w:rPr>
          <w:b/>
          <w:sz w:val="28"/>
          <w:szCs w:val="28"/>
        </w:rPr>
        <w:t>0</w:t>
      </w:r>
      <w:r w:rsidRPr="001912AF">
        <w:rPr>
          <w:b/>
          <w:sz w:val="28"/>
          <w:szCs w:val="28"/>
        </w:rPr>
        <w:t>КЛАССЕ.</w:t>
      </w:r>
    </w:p>
    <w:p w:rsidR="00512587" w:rsidRDefault="00512587" w:rsidP="00223BB4">
      <w:pPr>
        <w:pStyle w:val="aa"/>
        <w:rPr>
          <w:b/>
          <w:sz w:val="28"/>
          <w:szCs w:val="28"/>
        </w:rPr>
      </w:pPr>
    </w:p>
    <w:tbl>
      <w:tblPr>
        <w:tblStyle w:val="af5"/>
        <w:tblpPr w:leftFromText="180" w:rightFromText="180" w:vertAnchor="text" w:tblpY="1"/>
        <w:tblOverlap w:val="never"/>
        <w:tblW w:w="0" w:type="auto"/>
        <w:tblInd w:w="392" w:type="dxa"/>
        <w:tblLook w:val="04A0" w:firstRow="1" w:lastRow="0" w:firstColumn="1" w:lastColumn="0" w:noHBand="0" w:noVBand="1"/>
      </w:tblPr>
      <w:tblGrid>
        <w:gridCol w:w="683"/>
        <w:gridCol w:w="1354"/>
        <w:gridCol w:w="1648"/>
        <w:gridCol w:w="10709"/>
      </w:tblGrid>
      <w:tr w:rsidR="00CE2A11" w:rsidRPr="001912AF" w:rsidTr="00CE2A11">
        <w:tc>
          <w:tcPr>
            <w:tcW w:w="683" w:type="dxa"/>
          </w:tcPr>
          <w:p w:rsidR="00CE2A11" w:rsidRPr="001912AF" w:rsidRDefault="00CE2A11" w:rsidP="00512587">
            <w:pPr>
              <w:pStyle w:val="aa"/>
            </w:pPr>
            <w:r w:rsidRPr="001912AF">
              <w:t xml:space="preserve">№ </w:t>
            </w:r>
            <w:proofErr w:type="gramStart"/>
            <w:r w:rsidRPr="001912AF">
              <w:t>п</w:t>
            </w:r>
            <w:proofErr w:type="gramEnd"/>
            <w:r w:rsidRPr="001912AF">
              <w:t>/п</w:t>
            </w:r>
          </w:p>
        </w:tc>
        <w:tc>
          <w:tcPr>
            <w:tcW w:w="1354" w:type="dxa"/>
          </w:tcPr>
          <w:p w:rsidR="00CE2A11" w:rsidRPr="001912AF" w:rsidRDefault="00CE2A11" w:rsidP="00512587">
            <w:pPr>
              <w:pStyle w:val="aa"/>
            </w:pPr>
            <w:r w:rsidRPr="001912AF">
              <w:t>Дата</w:t>
            </w:r>
            <w:r>
              <w:t xml:space="preserve"> по плану</w:t>
            </w:r>
            <w:r w:rsidRPr="001912AF">
              <w:t xml:space="preserve"> </w:t>
            </w:r>
          </w:p>
        </w:tc>
        <w:tc>
          <w:tcPr>
            <w:tcW w:w="1648" w:type="dxa"/>
          </w:tcPr>
          <w:p w:rsidR="00CE2A11" w:rsidRDefault="00CE2A11" w:rsidP="00512587">
            <w:pPr>
              <w:pStyle w:val="aa"/>
            </w:pPr>
            <w:r>
              <w:t>Дата по факту</w:t>
            </w:r>
          </w:p>
        </w:tc>
        <w:tc>
          <w:tcPr>
            <w:tcW w:w="10709" w:type="dxa"/>
          </w:tcPr>
          <w:p w:rsidR="00CE2A11" w:rsidRPr="001912AF" w:rsidRDefault="00CE2A11" w:rsidP="00512587">
            <w:pPr>
              <w:pStyle w:val="aa"/>
            </w:pPr>
            <w:r>
              <w:t xml:space="preserve">                                                       Форма контроля</w:t>
            </w:r>
          </w:p>
        </w:tc>
      </w:tr>
      <w:tr w:rsidR="00CE2A11" w:rsidRPr="001912AF" w:rsidTr="00CE2A11">
        <w:tc>
          <w:tcPr>
            <w:tcW w:w="683" w:type="dxa"/>
          </w:tcPr>
          <w:p w:rsidR="00CE2A11" w:rsidRPr="00830BCC" w:rsidRDefault="00CE2A11" w:rsidP="00512587">
            <w:pPr>
              <w:pStyle w:val="aa"/>
              <w:rPr>
                <w:b/>
              </w:rPr>
            </w:pPr>
            <w:r w:rsidRPr="00830BCC">
              <w:rPr>
                <w:b/>
              </w:rPr>
              <w:t>1.</w:t>
            </w:r>
          </w:p>
        </w:tc>
        <w:tc>
          <w:tcPr>
            <w:tcW w:w="1354" w:type="dxa"/>
          </w:tcPr>
          <w:p w:rsidR="00CE2A11" w:rsidRPr="00830BCC" w:rsidRDefault="00CE2A11" w:rsidP="005125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rPr>
            </w:pPr>
            <w:r>
              <w:rPr>
                <w:b/>
              </w:rPr>
              <w:t>17.09</w:t>
            </w:r>
          </w:p>
        </w:tc>
        <w:tc>
          <w:tcPr>
            <w:tcW w:w="1648" w:type="dxa"/>
          </w:tcPr>
          <w:p w:rsidR="00CE2A11" w:rsidRPr="00830BCC" w:rsidRDefault="00CE2A11" w:rsidP="00512587">
            <w:pPr>
              <w:pStyle w:val="aa"/>
              <w:rPr>
                <w:b/>
              </w:rPr>
            </w:pPr>
          </w:p>
        </w:tc>
        <w:tc>
          <w:tcPr>
            <w:tcW w:w="10709" w:type="dxa"/>
          </w:tcPr>
          <w:p w:rsidR="00CE2A11" w:rsidRPr="00830BCC" w:rsidRDefault="00CE2A11" w:rsidP="00512587">
            <w:pPr>
              <w:pStyle w:val="aa"/>
              <w:rPr>
                <w:b/>
              </w:rPr>
            </w:pPr>
            <w:r w:rsidRPr="00830BCC">
              <w:rPr>
                <w:b/>
              </w:rPr>
              <w:t>Контрольная работа на остаточные знания.</w:t>
            </w:r>
          </w:p>
        </w:tc>
      </w:tr>
      <w:tr w:rsidR="00CE2A11" w:rsidRPr="001912AF" w:rsidTr="00CE2A11">
        <w:tc>
          <w:tcPr>
            <w:tcW w:w="683" w:type="dxa"/>
          </w:tcPr>
          <w:p w:rsidR="00CE2A11" w:rsidRPr="00830BCC" w:rsidRDefault="00CE2A11" w:rsidP="00512587">
            <w:pPr>
              <w:pStyle w:val="aa"/>
              <w:rPr>
                <w:b/>
              </w:rPr>
            </w:pPr>
            <w:r w:rsidRPr="00830BCC">
              <w:rPr>
                <w:b/>
              </w:rPr>
              <w:t>2.</w:t>
            </w:r>
          </w:p>
        </w:tc>
        <w:tc>
          <w:tcPr>
            <w:tcW w:w="1354" w:type="dxa"/>
          </w:tcPr>
          <w:p w:rsidR="00CE2A11" w:rsidRPr="00830BCC" w:rsidRDefault="00CE2A11" w:rsidP="00512587">
            <w:pPr>
              <w:pStyle w:val="aa"/>
              <w:rPr>
                <w:b/>
              </w:rPr>
            </w:pPr>
            <w:r>
              <w:rPr>
                <w:b/>
              </w:rPr>
              <w:t>08.10</w:t>
            </w:r>
          </w:p>
        </w:tc>
        <w:tc>
          <w:tcPr>
            <w:tcW w:w="1648" w:type="dxa"/>
          </w:tcPr>
          <w:p w:rsidR="00CE2A11" w:rsidRDefault="00CE2A11" w:rsidP="00512587">
            <w:pPr>
              <w:pStyle w:val="aa"/>
              <w:rPr>
                <w:b/>
              </w:rPr>
            </w:pPr>
          </w:p>
        </w:tc>
        <w:tc>
          <w:tcPr>
            <w:tcW w:w="10709" w:type="dxa"/>
          </w:tcPr>
          <w:p w:rsidR="00CE2A11" w:rsidRPr="00830BCC" w:rsidRDefault="00CE2A11" w:rsidP="00512587">
            <w:pPr>
              <w:pStyle w:val="aa"/>
              <w:rPr>
                <w:b/>
              </w:rPr>
            </w:pPr>
            <w:r>
              <w:rPr>
                <w:b/>
              </w:rPr>
              <w:t>Контрольная работа по теме «</w:t>
            </w:r>
            <w:r w:rsidRPr="00830BCC">
              <w:rPr>
                <w:b/>
              </w:rPr>
              <w:t>Лексика. Фразеология. Лексикография»</w:t>
            </w:r>
          </w:p>
        </w:tc>
      </w:tr>
      <w:tr w:rsidR="00CE2A11" w:rsidRPr="001912AF" w:rsidTr="00CE2A11">
        <w:tc>
          <w:tcPr>
            <w:tcW w:w="683" w:type="dxa"/>
          </w:tcPr>
          <w:p w:rsidR="00CE2A11" w:rsidRPr="00830BCC" w:rsidRDefault="00CE2A11" w:rsidP="00512587">
            <w:pPr>
              <w:pStyle w:val="aa"/>
              <w:rPr>
                <w:b/>
              </w:rPr>
            </w:pPr>
            <w:r w:rsidRPr="00830BCC">
              <w:rPr>
                <w:b/>
              </w:rPr>
              <w:t>3.</w:t>
            </w:r>
          </w:p>
        </w:tc>
        <w:tc>
          <w:tcPr>
            <w:tcW w:w="1354" w:type="dxa"/>
          </w:tcPr>
          <w:p w:rsidR="00CE2A11" w:rsidRPr="00830BCC" w:rsidRDefault="00E449F4" w:rsidP="00512587">
            <w:pPr>
              <w:pStyle w:val="aa"/>
              <w:rPr>
                <w:b/>
              </w:rPr>
            </w:pPr>
            <w:r>
              <w:rPr>
                <w:b/>
              </w:rPr>
              <w:t>19.01</w:t>
            </w:r>
          </w:p>
        </w:tc>
        <w:tc>
          <w:tcPr>
            <w:tcW w:w="1648" w:type="dxa"/>
          </w:tcPr>
          <w:p w:rsidR="00CE2A11" w:rsidRPr="00830BCC" w:rsidRDefault="00CE2A11" w:rsidP="00512587">
            <w:pPr>
              <w:pStyle w:val="aa"/>
              <w:rPr>
                <w:b/>
                <w:bCs/>
              </w:rPr>
            </w:pPr>
          </w:p>
        </w:tc>
        <w:tc>
          <w:tcPr>
            <w:tcW w:w="10709" w:type="dxa"/>
          </w:tcPr>
          <w:p w:rsidR="00CE2A11" w:rsidRPr="00830BCC" w:rsidRDefault="00CE2A11" w:rsidP="00512587">
            <w:pPr>
              <w:pStyle w:val="aa"/>
              <w:rPr>
                <w:b/>
              </w:rPr>
            </w:pPr>
            <w:r w:rsidRPr="00830BCC">
              <w:rPr>
                <w:b/>
                <w:bCs/>
              </w:rPr>
              <w:t>Контрольное тестирование по теме «Орфография»</w:t>
            </w:r>
          </w:p>
        </w:tc>
      </w:tr>
      <w:tr w:rsidR="00CE2A11" w:rsidRPr="001912AF" w:rsidTr="00CE2A11">
        <w:tc>
          <w:tcPr>
            <w:tcW w:w="683" w:type="dxa"/>
          </w:tcPr>
          <w:p w:rsidR="00CE2A11" w:rsidRPr="00830BCC" w:rsidRDefault="00CE2A11" w:rsidP="00512587">
            <w:pPr>
              <w:pStyle w:val="aa"/>
              <w:rPr>
                <w:b/>
              </w:rPr>
            </w:pPr>
            <w:r w:rsidRPr="00830BCC">
              <w:rPr>
                <w:b/>
              </w:rPr>
              <w:t>4.</w:t>
            </w:r>
          </w:p>
        </w:tc>
        <w:tc>
          <w:tcPr>
            <w:tcW w:w="1354" w:type="dxa"/>
          </w:tcPr>
          <w:p w:rsidR="00CE2A11" w:rsidRPr="00830BCC" w:rsidRDefault="00E449F4" w:rsidP="00512587">
            <w:pPr>
              <w:pStyle w:val="aa"/>
              <w:rPr>
                <w:b/>
              </w:rPr>
            </w:pPr>
            <w:r>
              <w:rPr>
                <w:b/>
              </w:rPr>
              <w:t>11.02</w:t>
            </w:r>
          </w:p>
        </w:tc>
        <w:tc>
          <w:tcPr>
            <w:tcW w:w="1648" w:type="dxa"/>
          </w:tcPr>
          <w:p w:rsidR="00CE2A11" w:rsidRPr="00830BCC" w:rsidRDefault="00CE2A11" w:rsidP="00512587">
            <w:pPr>
              <w:pStyle w:val="aa"/>
              <w:rPr>
                <w:b/>
                <w:bCs/>
              </w:rPr>
            </w:pPr>
          </w:p>
        </w:tc>
        <w:tc>
          <w:tcPr>
            <w:tcW w:w="10709" w:type="dxa"/>
          </w:tcPr>
          <w:p w:rsidR="00CE2A11" w:rsidRPr="00830BCC" w:rsidRDefault="00CE2A11" w:rsidP="00512587">
            <w:pPr>
              <w:pStyle w:val="aa"/>
              <w:rPr>
                <w:b/>
              </w:rPr>
            </w:pPr>
            <w:r w:rsidRPr="00830BCC">
              <w:rPr>
                <w:b/>
                <w:bCs/>
              </w:rPr>
              <w:t>Контрольная работа по теме «Правописание имен существительных».</w:t>
            </w:r>
          </w:p>
        </w:tc>
      </w:tr>
      <w:tr w:rsidR="00CE2A11" w:rsidRPr="001912AF" w:rsidTr="00CE2A11">
        <w:tc>
          <w:tcPr>
            <w:tcW w:w="683" w:type="dxa"/>
          </w:tcPr>
          <w:p w:rsidR="00CE2A11" w:rsidRPr="00830BCC" w:rsidRDefault="00CE2A11" w:rsidP="00512587">
            <w:pPr>
              <w:pStyle w:val="aa"/>
              <w:rPr>
                <w:b/>
              </w:rPr>
            </w:pPr>
            <w:r w:rsidRPr="00830BCC">
              <w:rPr>
                <w:b/>
              </w:rPr>
              <w:t>5.</w:t>
            </w:r>
          </w:p>
        </w:tc>
        <w:tc>
          <w:tcPr>
            <w:tcW w:w="1354" w:type="dxa"/>
          </w:tcPr>
          <w:p w:rsidR="00CE2A11" w:rsidRPr="00830BCC" w:rsidRDefault="00E449F4" w:rsidP="00512587">
            <w:pPr>
              <w:pStyle w:val="aa"/>
              <w:rPr>
                <w:b/>
              </w:rPr>
            </w:pPr>
            <w:r>
              <w:rPr>
                <w:b/>
              </w:rPr>
              <w:t>11.03</w:t>
            </w:r>
          </w:p>
        </w:tc>
        <w:tc>
          <w:tcPr>
            <w:tcW w:w="1648" w:type="dxa"/>
          </w:tcPr>
          <w:p w:rsidR="00CE2A11" w:rsidRPr="00830BCC" w:rsidRDefault="00CE2A11" w:rsidP="00512587">
            <w:pPr>
              <w:pStyle w:val="aa"/>
              <w:rPr>
                <w:b/>
                <w:bCs/>
              </w:rPr>
            </w:pPr>
          </w:p>
        </w:tc>
        <w:tc>
          <w:tcPr>
            <w:tcW w:w="10709" w:type="dxa"/>
          </w:tcPr>
          <w:p w:rsidR="00CE2A11" w:rsidRPr="00830BCC" w:rsidRDefault="00CE2A11" w:rsidP="00512587">
            <w:pPr>
              <w:pStyle w:val="aa"/>
              <w:rPr>
                <w:b/>
              </w:rPr>
            </w:pPr>
            <w:r w:rsidRPr="00830BCC">
              <w:rPr>
                <w:b/>
                <w:bCs/>
              </w:rPr>
              <w:t>Контрольное тестирование по теме «Правописание имен прилагательных»</w:t>
            </w:r>
          </w:p>
        </w:tc>
      </w:tr>
      <w:tr w:rsidR="00CE2A11" w:rsidRPr="001912AF" w:rsidTr="00CE2A11">
        <w:tc>
          <w:tcPr>
            <w:tcW w:w="683" w:type="dxa"/>
          </w:tcPr>
          <w:p w:rsidR="00CE2A11" w:rsidRPr="00830BCC" w:rsidRDefault="00CE2A11" w:rsidP="00512587">
            <w:pPr>
              <w:pStyle w:val="aa"/>
              <w:rPr>
                <w:b/>
              </w:rPr>
            </w:pPr>
            <w:r w:rsidRPr="00830BCC">
              <w:rPr>
                <w:b/>
              </w:rPr>
              <w:t>6.</w:t>
            </w:r>
          </w:p>
        </w:tc>
        <w:tc>
          <w:tcPr>
            <w:tcW w:w="1354" w:type="dxa"/>
          </w:tcPr>
          <w:p w:rsidR="00CE2A11" w:rsidRPr="00830BCC" w:rsidRDefault="00E449F4" w:rsidP="00512587">
            <w:pPr>
              <w:pStyle w:val="aa"/>
              <w:rPr>
                <w:b/>
              </w:rPr>
            </w:pPr>
            <w:r>
              <w:rPr>
                <w:b/>
              </w:rPr>
              <w:t>22.04</w:t>
            </w:r>
          </w:p>
        </w:tc>
        <w:tc>
          <w:tcPr>
            <w:tcW w:w="1648" w:type="dxa"/>
          </w:tcPr>
          <w:p w:rsidR="00CE2A11" w:rsidRPr="00830BCC" w:rsidRDefault="00CE2A11" w:rsidP="00512587">
            <w:pPr>
              <w:pStyle w:val="aa"/>
              <w:rPr>
                <w:b/>
                <w:bCs/>
              </w:rPr>
            </w:pPr>
          </w:p>
        </w:tc>
        <w:tc>
          <w:tcPr>
            <w:tcW w:w="10709" w:type="dxa"/>
          </w:tcPr>
          <w:p w:rsidR="00CE2A11" w:rsidRPr="00830BCC" w:rsidRDefault="00CE2A11" w:rsidP="00512587">
            <w:pPr>
              <w:pStyle w:val="aa"/>
              <w:rPr>
                <w:b/>
              </w:rPr>
            </w:pPr>
            <w:r w:rsidRPr="00830BCC">
              <w:rPr>
                <w:b/>
                <w:bCs/>
              </w:rPr>
              <w:t>Контрольная работа по теме «Правописание суффиксов причастий и деепричастий»</w:t>
            </w:r>
          </w:p>
        </w:tc>
      </w:tr>
      <w:tr w:rsidR="00CE2A11" w:rsidRPr="001912AF" w:rsidTr="00CE2A11">
        <w:tc>
          <w:tcPr>
            <w:tcW w:w="683" w:type="dxa"/>
          </w:tcPr>
          <w:p w:rsidR="00CE2A11" w:rsidRPr="00830BCC" w:rsidRDefault="00CE2A11" w:rsidP="00512587">
            <w:pPr>
              <w:pStyle w:val="aa"/>
              <w:rPr>
                <w:b/>
              </w:rPr>
            </w:pPr>
            <w:r w:rsidRPr="00830BCC">
              <w:rPr>
                <w:b/>
              </w:rPr>
              <w:t>7.</w:t>
            </w:r>
          </w:p>
        </w:tc>
        <w:tc>
          <w:tcPr>
            <w:tcW w:w="1354" w:type="dxa"/>
          </w:tcPr>
          <w:p w:rsidR="00CE2A11" w:rsidRPr="00830BCC" w:rsidRDefault="00CE2A11" w:rsidP="00512587">
            <w:pPr>
              <w:pStyle w:val="aa"/>
              <w:rPr>
                <w:b/>
              </w:rPr>
            </w:pPr>
          </w:p>
        </w:tc>
        <w:tc>
          <w:tcPr>
            <w:tcW w:w="1648" w:type="dxa"/>
          </w:tcPr>
          <w:p w:rsidR="00CE2A11" w:rsidRPr="00830BCC" w:rsidRDefault="00CE2A11" w:rsidP="00512587">
            <w:pPr>
              <w:pStyle w:val="aa"/>
              <w:rPr>
                <w:b/>
              </w:rPr>
            </w:pPr>
          </w:p>
        </w:tc>
        <w:tc>
          <w:tcPr>
            <w:tcW w:w="10709" w:type="dxa"/>
          </w:tcPr>
          <w:p w:rsidR="00CE2A11" w:rsidRPr="00830BCC" w:rsidRDefault="00CE2A11" w:rsidP="00512587">
            <w:pPr>
              <w:pStyle w:val="aa"/>
              <w:rPr>
                <w:b/>
              </w:rPr>
            </w:pPr>
            <w:r w:rsidRPr="00830BCC">
              <w:rPr>
                <w:b/>
              </w:rPr>
              <w:t>Промежуточная аттестация</w:t>
            </w:r>
          </w:p>
        </w:tc>
      </w:tr>
    </w:tbl>
    <w:p w:rsidR="004A1FB6" w:rsidRDefault="004A1FB6" w:rsidP="00B938C7">
      <w:pPr>
        <w:jc w:val="center"/>
        <w:rPr>
          <w:b/>
          <w:color w:val="000000"/>
        </w:rPr>
      </w:pPr>
    </w:p>
    <w:p w:rsidR="004A1FB6" w:rsidRDefault="00223BB4" w:rsidP="00557F34">
      <w:pPr>
        <w:jc w:val="center"/>
        <w:rPr>
          <w:b/>
          <w:color w:val="000000"/>
        </w:rPr>
      </w:pPr>
      <w:r w:rsidRPr="006E47B4">
        <w:rPr>
          <w:b/>
          <w:sz w:val="28"/>
          <w:szCs w:val="28"/>
        </w:rPr>
        <w:lastRenderedPageBreak/>
        <w:t>КАЛЕНДАРНО-ТЕМАТИЧЕСКОЕ ПЛАНИРОВАНИЕ</w:t>
      </w:r>
    </w:p>
    <w:p w:rsidR="00E33357" w:rsidRDefault="00E33357" w:rsidP="00EB6396">
      <w:pPr>
        <w:jc w:val="center"/>
        <w:rPr>
          <w:b/>
        </w:rPr>
      </w:pPr>
    </w:p>
    <w:p w:rsidR="00EB6396" w:rsidRPr="00334964" w:rsidRDefault="00EB6396" w:rsidP="00EB6396"/>
    <w:tbl>
      <w:tblPr>
        <w:tblStyle w:val="af5"/>
        <w:tblW w:w="15451" w:type="dxa"/>
        <w:tblInd w:w="-34" w:type="dxa"/>
        <w:tblLayout w:type="fixed"/>
        <w:tblLook w:val="01E0" w:firstRow="1" w:lastRow="1" w:firstColumn="1" w:lastColumn="1" w:noHBand="0" w:noVBand="0"/>
      </w:tblPr>
      <w:tblGrid>
        <w:gridCol w:w="560"/>
        <w:gridCol w:w="8"/>
        <w:gridCol w:w="1134"/>
        <w:gridCol w:w="1134"/>
        <w:gridCol w:w="7087"/>
        <w:gridCol w:w="2410"/>
        <w:gridCol w:w="3118"/>
      </w:tblGrid>
      <w:tr w:rsidR="00223BB4" w:rsidRPr="00334964" w:rsidTr="00D23A3F">
        <w:trPr>
          <w:trHeight w:val="375"/>
        </w:trPr>
        <w:tc>
          <w:tcPr>
            <w:tcW w:w="568" w:type="dxa"/>
            <w:gridSpan w:val="2"/>
            <w:vMerge w:val="restart"/>
          </w:tcPr>
          <w:p w:rsidR="00223BB4" w:rsidRPr="00334964" w:rsidRDefault="00223BB4" w:rsidP="000F1252">
            <w:r w:rsidRPr="00334964">
              <w:t>№</w:t>
            </w:r>
          </w:p>
        </w:tc>
        <w:tc>
          <w:tcPr>
            <w:tcW w:w="2268" w:type="dxa"/>
            <w:gridSpan w:val="2"/>
          </w:tcPr>
          <w:p w:rsidR="00223BB4" w:rsidRPr="00223BB4" w:rsidRDefault="00223BB4" w:rsidP="000F1252">
            <w:r w:rsidRPr="00223BB4">
              <w:t xml:space="preserve">      Дата</w:t>
            </w:r>
          </w:p>
        </w:tc>
        <w:tc>
          <w:tcPr>
            <w:tcW w:w="7087" w:type="dxa"/>
            <w:vMerge w:val="restart"/>
          </w:tcPr>
          <w:p w:rsidR="00223BB4" w:rsidRPr="00223BB4" w:rsidRDefault="00223BB4" w:rsidP="00D23A3F">
            <w:r w:rsidRPr="004653B7">
              <w:t>Раздел, тема урока, количество часов</w:t>
            </w:r>
          </w:p>
        </w:tc>
        <w:tc>
          <w:tcPr>
            <w:tcW w:w="2410" w:type="dxa"/>
            <w:vMerge w:val="restart"/>
          </w:tcPr>
          <w:p w:rsidR="00223BB4" w:rsidRPr="00912FFF" w:rsidRDefault="00223BB4" w:rsidP="008C046F">
            <w:pPr>
              <w:pStyle w:val="af9"/>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pPr>
            <w:r w:rsidRPr="00912FFF">
              <w:t>Региональный компонент</w:t>
            </w:r>
          </w:p>
        </w:tc>
        <w:tc>
          <w:tcPr>
            <w:tcW w:w="3118" w:type="dxa"/>
            <w:vMerge w:val="restart"/>
          </w:tcPr>
          <w:p w:rsidR="00223BB4" w:rsidRPr="004653B7" w:rsidRDefault="00223BB4" w:rsidP="008C046F">
            <w:pPr>
              <w:pStyle w:val="af9"/>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4653B7">
              <w:t>Материально-техническое обеспечение</w:t>
            </w:r>
          </w:p>
        </w:tc>
      </w:tr>
      <w:tr w:rsidR="00223BB4" w:rsidRPr="00334964" w:rsidTr="00D23A3F">
        <w:trPr>
          <w:trHeight w:val="328"/>
        </w:trPr>
        <w:tc>
          <w:tcPr>
            <w:tcW w:w="568" w:type="dxa"/>
            <w:gridSpan w:val="2"/>
            <w:vMerge/>
          </w:tcPr>
          <w:p w:rsidR="00223BB4" w:rsidRPr="00334964" w:rsidRDefault="00223BB4" w:rsidP="000F1252"/>
        </w:tc>
        <w:tc>
          <w:tcPr>
            <w:tcW w:w="1134" w:type="dxa"/>
          </w:tcPr>
          <w:p w:rsidR="00223BB4" w:rsidRPr="00223BB4" w:rsidRDefault="00223BB4" w:rsidP="00D23A3F">
            <w:r>
              <w:t>п</w:t>
            </w:r>
            <w:r w:rsidRPr="00223BB4">
              <w:t xml:space="preserve">о плану </w:t>
            </w:r>
          </w:p>
        </w:tc>
        <w:tc>
          <w:tcPr>
            <w:tcW w:w="1134" w:type="dxa"/>
          </w:tcPr>
          <w:p w:rsidR="00223BB4" w:rsidRPr="00223BB4" w:rsidRDefault="00223BB4" w:rsidP="000F1252">
            <w:r>
              <w:t>п</w:t>
            </w:r>
            <w:r w:rsidRPr="00223BB4">
              <w:t>о факту</w:t>
            </w:r>
          </w:p>
        </w:tc>
        <w:tc>
          <w:tcPr>
            <w:tcW w:w="7087" w:type="dxa"/>
            <w:vMerge/>
          </w:tcPr>
          <w:p w:rsidR="00223BB4" w:rsidRPr="00FE0D87" w:rsidRDefault="00223BB4" w:rsidP="000F1252">
            <w:pPr>
              <w:rPr>
                <w:b/>
              </w:rPr>
            </w:pPr>
          </w:p>
        </w:tc>
        <w:tc>
          <w:tcPr>
            <w:tcW w:w="2410" w:type="dxa"/>
            <w:vMerge/>
          </w:tcPr>
          <w:p w:rsidR="00223BB4" w:rsidRDefault="00223BB4" w:rsidP="000F1252">
            <w:pPr>
              <w:rPr>
                <w:b/>
              </w:rPr>
            </w:pPr>
          </w:p>
        </w:tc>
        <w:tc>
          <w:tcPr>
            <w:tcW w:w="3118" w:type="dxa"/>
            <w:vMerge/>
          </w:tcPr>
          <w:p w:rsidR="00223BB4" w:rsidRPr="00FE0D87" w:rsidRDefault="00223BB4" w:rsidP="000F1252">
            <w:pPr>
              <w:rPr>
                <w:b/>
              </w:rPr>
            </w:pPr>
          </w:p>
        </w:tc>
      </w:tr>
      <w:tr w:rsidR="00D23A3F" w:rsidRPr="00334964" w:rsidTr="008C046F">
        <w:tc>
          <w:tcPr>
            <w:tcW w:w="15451" w:type="dxa"/>
            <w:gridSpan w:val="7"/>
          </w:tcPr>
          <w:p w:rsidR="00D23A3F" w:rsidRDefault="00D23A3F" w:rsidP="00F93C03">
            <w:r w:rsidRPr="00AD314D">
              <w:rPr>
                <w:b/>
              </w:rPr>
              <w:t>Введение</w:t>
            </w:r>
            <w:r>
              <w:rPr>
                <w:b/>
              </w:rPr>
              <w:t>.  1 час.</w:t>
            </w:r>
          </w:p>
        </w:tc>
      </w:tr>
      <w:tr w:rsidR="00223BB4" w:rsidRPr="00334964" w:rsidTr="00D23A3F">
        <w:tc>
          <w:tcPr>
            <w:tcW w:w="568" w:type="dxa"/>
            <w:gridSpan w:val="2"/>
          </w:tcPr>
          <w:p w:rsidR="00223BB4" w:rsidRPr="00334964" w:rsidRDefault="00223BB4" w:rsidP="000F1252">
            <w:r w:rsidRPr="00334964">
              <w:t>1</w:t>
            </w:r>
          </w:p>
          <w:p w:rsidR="00223BB4" w:rsidRPr="00334964" w:rsidRDefault="00223BB4" w:rsidP="000F1252"/>
        </w:tc>
        <w:tc>
          <w:tcPr>
            <w:tcW w:w="1134" w:type="dxa"/>
          </w:tcPr>
          <w:p w:rsidR="00223BB4" w:rsidRPr="00334964" w:rsidRDefault="00557F34" w:rsidP="001217A5">
            <w:pPr>
              <w:spacing w:after="200" w:line="276" w:lineRule="auto"/>
            </w:pPr>
            <w:r>
              <w:t>01.09</w:t>
            </w:r>
          </w:p>
        </w:tc>
        <w:tc>
          <w:tcPr>
            <w:tcW w:w="1134" w:type="dxa"/>
          </w:tcPr>
          <w:p w:rsidR="00223BB4" w:rsidRPr="00334964" w:rsidRDefault="00223BB4" w:rsidP="001217A5">
            <w:pPr>
              <w:spacing w:after="200" w:line="276" w:lineRule="auto"/>
            </w:pPr>
          </w:p>
        </w:tc>
        <w:tc>
          <w:tcPr>
            <w:tcW w:w="7087" w:type="dxa"/>
          </w:tcPr>
          <w:p w:rsidR="00223BB4" w:rsidRPr="00F93C03" w:rsidRDefault="00F93C03" w:rsidP="000F1252">
            <w:r w:rsidRPr="00F93C03">
              <w:rPr>
                <w:color w:val="000000"/>
              </w:rPr>
              <w:t>Русский язык как государственный язык Росс</w:t>
            </w:r>
            <w:r>
              <w:rPr>
                <w:color w:val="000000"/>
              </w:rPr>
              <w:t>ийской Федерации, язык межнацио</w:t>
            </w:r>
            <w:r w:rsidRPr="00F93C03">
              <w:rPr>
                <w:color w:val="000000"/>
              </w:rPr>
              <w:t>нального общения.</w:t>
            </w:r>
          </w:p>
        </w:tc>
        <w:tc>
          <w:tcPr>
            <w:tcW w:w="2410" w:type="dxa"/>
          </w:tcPr>
          <w:p w:rsidR="00223BB4" w:rsidRPr="00334964" w:rsidRDefault="00223BB4" w:rsidP="000F1252"/>
        </w:tc>
        <w:tc>
          <w:tcPr>
            <w:tcW w:w="3118" w:type="dxa"/>
          </w:tcPr>
          <w:p w:rsidR="00223BB4" w:rsidRPr="00334964" w:rsidRDefault="00223BB4" w:rsidP="000F1252"/>
        </w:tc>
      </w:tr>
      <w:tr w:rsidR="00FD7178" w:rsidRPr="00334964" w:rsidTr="008C046F">
        <w:trPr>
          <w:trHeight w:val="285"/>
        </w:trPr>
        <w:tc>
          <w:tcPr>
            <w:tcW w:w="15451" w:type="dxa"/>
            <w:gridSpan w:val="7"/>
          </w:tcPr>
          <w:p w:rsidR="00FD7178" w:rsidRPr="00334964" w:rsidRDefault="00E96C6B" w:rsidP="00A672B6">
            <w:r w:rsidRPr="00F9081E">
              <w:rPr>
                <w:b/>
              </w:rPr>
              <w:t>Лексика. Фразеология. Лексикография</w:t>
            </w:r>
            <w:r w:rsidR="00FE6D90">
              <w:rPr>
                <w:b/>
              </w:rPr>
              <w:t>. 1</w:t>
            </w:r>
            <w:r w:rsidR="00A672B6">
              <w:rPr>
                <w:b/>
              </w:rPr>
              <w:t>1</w:t>
            </w:r>
            <w:r>
              <w:rPr>
                <w:b/>
              </w:rPr>
              <w:t xml:space="preserve"> часов.</w:t>
            </w:r>
          </w:p>
        </w:tc>
      </w:tr>
      <w:tr w:rsidR="00FD7178" w:rsidRPr="00334964" w:rsidTr="00D23A3F">
        <w:trPr>
          <w:trHeight w:val="540"/>
        </w:trPr>
        <w:tc>
          <w:tcPr>
            <w:tcW w:w="568" w:type="dxa"/>
            <w:gridSpan w:val="2"/>
          </w:tcPr>
          <w:p w:rsidR="00FD7178" w:rsidRDefault="00FE6D90" w:rsidP="000F1252">
            <w:r>
              <w:t>2</w:t>
            </w:r>
          </w:p>
        </w:tc>
        <w:tc>
          <w:tcPr>
            <w:tcW w:w="1134" w:type="dxa"/>
          </w:tcPr>
          <w:p w:rsidR="00FD7178" w:rsidRPr="00334964" w:rsidRDefault="00557F34" w:rsidP="001217A5">
            <w:r>
              <w:t>03.09</w:t>
            </w:r>
          </w:p>
        </w:tc>
        <w:tc>
          <w:tcPr>
            <w:tcW w:w="1134" w:type="dxa"/>
          </w:tcPr>
          <w:p w:rsidR="00FD7178" w:rsidRPr="00334964" w:rsidRDefault="00FD7178" w:rsidP="001217A5"/>
        </w:tc>
        <w:tc>
          <w:tcPr>
            <w:tcW w:w="7087" w:type="dxa"/>
          </w:tcPr>
          <w:p w:rsidR="00FD7178" w:rsidRPr="00F93C03" w:rsidRDefault="00F93C03" w:rsidP="000F1252">
            <w:pPr>
              <w:rPr>
                <w:b/>
              </w:rPr>
            </w:pPr>
            <w:r w:rsidRPr="00F93C03">
              <w:rPr>
                <w:color w:val="000000"/>
              </w:rPr>
              <w:t>Основные понятия и основные единицы лексики и фразеологии. Слово и его значение</w:t>
            </w:r>
          </w:p>
        </w:tc>
        <w:tc>
          <w:tcPr>
            <w:tcW w:w="2410" w:type="dxa"/>
          </w:tcPr>
          <w:p w:rsidR="00FD7178" w:rsidRDefault="00FD7178" w:rsidP="000F1252"/>
        </w:tc>
        <w:tc>
          <w:tcPr>
            <w:tcW w:w="3118" w:type="dxa"/>
          </w:tcPr>
          <w:p w:rsidR="00FD7178" w:rsidRDefault="00F93C03" w:rsidP="000F1252">
            <w:r>
              <w:t xml:space="preserve">Структура ЕГЭ.  Демоверсия </w:t>
            </w:r>
          </w:p>
        </w:tc>
      </w:tr>
      <w:tr w:rsidR="00F93C03" w:rsidRPr="00334964" w:rsidTr="00D23A3F">
        <w:tc>
          <w:tcPr>
            <w:tcW w:w="568" w:type="dxa"/>
            <w:gridSpan w:val="2"/>
          </w:tcPr>
          <w:p w:rsidR="00F93C03" w:rsidRPr="00334964" w:rsidRDefault="00FE6D90" w:rsidP="000F1252">
            <w:r>
              <w:t>3</w:t>
            </w:r>
          </w:p>
        </w:tc>
        <w:tc>
          <w:tcPr>
            <w:tcW w:w="1134" w:type="dxa"/>
          </w:tcPr>
          <w:p w:rsidR="00F93C03" w:rsidRPr="00334964" w:rsidRDefault="00557F34" w:rsidP="001217A5">
            <w:r>
              <w:t>08.09</w:t>
            </w:r>
          </w:p>
        </w:tc>
        <w:tc>
          <w:tcPr>
            <w:tcW w:w="1134" w:type="dxa"/>
          </w:tcPr>
          <w:p w:rsidR="00F93C03" w:rsidRPr="00334964" w:rsidRDefault="00F93C03" w:rsidP="001217A5"/>
        </w:tc>
        <w:tc>
          <w:tcPr>
            <w:tcW w:w="7087" w:type="dxa"/>
          </w:tcPr>
          <w:p w:rsidR="00F93C03" w:rsidRPr="00F93C03" w:rsidRDefault="00A672B6" w:rsidP="00F93C03">
            <w:pPr>
              <w:rPr>
                <w:rFonts w:ascii="Arial" w:hAnsi="Arial" w:cs="Arial"/>
                <w:color w:val="000000"/>
              </w:rPr>
            </w:pPr>
            <w:r>
              <w:rPr>
                <w:color w:val="000000"/>
              </w:rPr>
              <w:t>Изобразительно-выразитель</w:t>
            </w:r>
            <w:r w:rsidR="00F93C03" w:rsidRPr="00F93C03">
              <w:rPr>
                <w:color w:val="000000"/>
              </w:rPr>
              <w:t>ные средства русского языка.</w:t>
            </w:r>
          </w:p>
        </w:tc>
        <w:tc>
          <w:tcPr>
            <w:tcW w:w="2410" w:type="dxa"/>
          </w:tcPr>
          <w:p w:rsidR="00F93C03" w:rsidRPr="00334964" w:rsidRDefault="00F93C03" w:rsidP="000F1252"/>
        </w:tc>
        <w:tc>
          <w:tcPr>
            <w:tcW w:w="3118" w:type="dxa"/>
          </w:tcPr>
          <w:p w:rsidR="00F93C03" w:rsidRPr="00334964" w:rsidRDefault="00F93C03" w:rsidP="000F1252">
            <w:r>
              <w:t>Лингвистические словари</w:t>
            </w:r>
          </w:p>
        </w:tc>
      </w:tr>
      <w:tr w:rsidR="00F93C03" w:rsidRPr="00334964" w:rsidTr="00D23A3F">
        <w:tc>
          <w:tcPr>
            <w:tcW w:w="568" w:type="dxa"/>
            <w:gridSpan w:val="2"/>
          </w:tcPr>
          <w:p w:rsidR="00F93C03" w:rsidRDefault="00FE6D90" w:rsidP="000F1252">
            <w:r>
              <w:t>4</w:t>
            </w:r>
          </w:p>
        </w:tc>
        <w:tc>
          <w:tcPr>
            <w:tcW w:w="1134" w:type="dxa"/>
          </w:tcPr>
          <w:p w:rsidR="00F93C03" w:rsidRDefault="00557F34" w:rsidP="001217A5">
            <w:r>
              <w:t>10.09</w:t>
            </w:r>
          </w:p>
        </w:tc>
        <w:tc>
          <w:tcPr>
            <w:tcW w:w="1134" w:type="dxa"/>
          </w:tcPr>
          <w:p w:rsidR="00F93C03" w:rsidRDefault="00F93C03" w:rsidP="001217A5"/>
        </w:tc>
        <w:tc>
          <w:tcPr>
            <w:tcW w:w="7087" w:type="dxa"/>
          </w:tcPr>
          <w:p w:rsidR="00F93C03" w:rsidRPr="00F93C03" w:rsidRDefault="00F93C03" w:rsidP="00F93C03">
            <w:pPr>
              <w:rPr>
                <w:rFonts w:ascii="Arial" w:hAnsi="Arial" w:cs="Arial"/>
                <w:color w:val="000000"/>
              </w:rPr>
            </w:pPr>
            <w:r w:rsidRPr="00F93C03">
              <w:rPr>
                <w:color w:val="000000"/>
              </w:rPr>
              <w:t>Омонимы и их употребление.</w:t>
            </w:r>
          </w:p>
        </w:tc>
        <w:tc>
          <w:tcPr>
            <w:tcW w:w="2410" w:type="dxa"/>
          </w:tcPr>
          <w:p w:rsidR="00F93C03" w:rsidRPr="00334964" w:rsidRDefault="00F93C03" w:rsidP="000F1252"/>
        </w:tc>
        <w:tc>
          <w:tcPr>
            <w:tcW w:w="3118" w:type="dxa"/>
          </w:tcPr>
          <w:p w:rsidR="00F93C03" w:rsidRDefault="00F93C03" w:rsidP="000F1252"/>
        </w:tc>
      </w:tr>
      <w:tr w:rsidR="00F93C03" w:rsidRPr="00334964" w:rsidTr="00D23A3F">
        <w:tc>
          <w:tcPr>
            <w:tcW w:w="568" w:type="dxa"/>
            <w:gridSpan w:val="2"/>
          </w:tcPr>
          <w:p w:rsidR="00F93C03" w:rsidRPr="00334964" w:rsidRDefault="00FE6D90" w:rsidP="000F1252">
            <w:r>
              <w:t>5</w:t>
            </w:r>
          </w:p>
        </w:tc>
        <w:tc>
          <w:tcPr>
            <w:tcW w:w="1134" w:type="dxa"/>
          </w:tcPr>
          <w:p w:rsidR="00F93C03" w:rsidRPr="00334964" w:rsidRDefault="00557F34" w:rsidP="001217A5">
            <w:r>
              <w:t>15.09</w:t>
            </w:r>
          </w:p>
        </w:tc>
        <w:tc>
          <w:tcPr>
            <w:tcW w:w="1134" w:type="dxa"/>
          </w:tcPr>
          <w:p w:rsidR="00F93C03" w:rsidRPr="00334964" w:rsidRDefault="00F93C03" w:rsidP="001217A5"/>
        </w:tc>
        <w:tc>
          <w:tcPr>
            <w:tcW w:w="7087" w:type="dxa"/>
          </w:tcPr>
          <w:p w:rsidR="00F93C03" w:rsidRPr="00F93C03" w:rsidRDefault="00F93C03" w:rsidP="00F93C03">
            <w:pPr>
              <w:rPr>
                <w:rFonts w:ascii="Arial" w:hAnsi="Arial" w:cs="Arial"/>
                <w:color w:val="000000"/>
              </w:rPr>
            </w:pPr>
            <w:r w:rsidRPr="00F93C03">
              <w:rPr>
                <w:color w:val="000000"/>
              </w:rPr>
              <w:t>Паронимы и их употребление.</w:t>
            </w:r>
          </w:p>
        </w:tc>
        <w:tc>
          <w:tcPr>
            <w:tcW w:w="2410" w:type="dxa"/>
          </w:tcPr>
          <w:p w:rsidR="00F93C03" w:rsidRPr="00334964" w:rsidRDefault="00F93C03" w:rsidP="000F1252"/>
        </w:tc>
        <w:tc>
          <w:tcPr>
            <w:tcW w:w="3118" w:type="dxa"/>
          </w:tcPr>
          <w:p w:rsidR="00F93C03" w:rsidRPr="00334964" w:rsidRDefault="00FE6D90" w:rsidP="000F1252">
            <w:r>
              <w:t>Презентация "Паронимы". Словарь паронимов</w:t>
            </w:r>
          </w:p>
        </w:tc>
      </w:tr>
      <w:tr w:rsidR="00F93C03" w:rsidRPr="00334964" w:rsidTr="00D23A3F">
        <w:tc>
          <w:tcPr>
            <w:tcW w:w="568" w:type="dxa"/>
            <w:gridSpan w:val="2"/>
          </w:tcPr>
          <w:p w:rsidR="00F93C03" w:rsidRPr="00334964" w:rsidRDefault="00FE6D90" w:rsidP="000F1252">
            <w:r>
              <w:t>6</w:t>
            </w:r>
          </w:p>
        </w:tc>
        <w:tc>
          <w:tcPr>
            <w:tcW w:w="1134" w:type="dxa"/>
          </w:tcPr>
          <w:p w:rsidR="00F93C03" w:rsidRPr="00334964" w:rsidRDefault="00557F34" w:rsidP="001217A5">
            <w:r>
              <w:t>17.09</w:t>
            </w:r>
          </w:p>
        </w:tc>
        <w:tc>
          <w:tcPr>
            <w:tcW w:w="1134" w:type="dxa"/>
          </w:tcPr>
          <w:p w:rsidR="00F93C03" w:rsidRPr="00334964" w:rsidRDefault="00F93C03" w:rsidP="001217A5"/>
        </w:tc>
        <w:tc>
          <w:tcPr>
            <w:tcW w:w="7087" w:type="dxa"/>
          </w:tcPr>
          <w:p w:rsidR="00F93C03" w:rsidRPr="00334964" w:rsidRDefault="00F93C03" w:rsidP="000F1252">
            <w:r w:rsidRPr="00FE0D87">
              <w:rPr>
                <w:b/>
              </w:rPr>
              <w:t>Контрольна</w:t>
            </w:r>
            <w:r>
              <w:rPr>
                <w:b/>
              </w:rPr>
              <w:t>я работа на остаточные знани</w:t>
            </w:r>
            <w:r w:rsidR="00A672B6">
              <w:rPr>
                <w:b/>
              </w:rPr>
              <w:t>я.</w:t>
            </w:r>
          </w:p>
        </w:tc>
        <w:tc>
          <w:tcPr>
            <w:tcW w:w="2410" w:type="dxa"/>
          </w:tcPr>
          <w:p w:rsidR="00F93C03" w:rsidRPr="00334964" w:rsidRDefault="00F93C03" w:rsidP="000F1252"/>
        </w:tc>
        <w:tc>
          <w:tcPr>
            <w:tcW w:w="3118" w:type="dxa"/>
          </w:tcPr>
          <w:p w:rsidR="00F93C03" w:rsidRPr="00334964" w:rsidRDefault="00F93C03" w:rsidP="000F1252">
            <w:r>
              <w:t xml:space="preserve">Материалы контрольной работы </w:t>
            </w:r>
          </w:p>
        </w:tc>
      </w:tr>
      <w:tr w:rsidR="00F93C03" w:rsidRPr="00334964" w:rsidTr="00D23A3F">
        <w:tc>
          <w:tcPr>
            <w:tcW w:w="568" w:type="dxa"/>
            <w:gridSpan w:val="2"/>
          </w:tcPr>
          <w:p w:rsidR="00F93C03" w:rsidRPr="00334964" w:rsidRDefault="00FE6D90" w:rsidP="000F1252">
            <w:r>
              <w:t>7</w:t>
            </w:r>
          </w:p>
        </w:tc>
        <w:tc>
          <w:tcPr>
            <w:tcW w:w="1134" w:type="dxa"/>
          </w:tcPr>
          <w:p w:rsidR="00F93C03" w:rsidRPr="00334964" w:rsidRDefault="00E339BD" w:rsidP="001217A5">
            <w:r>
              <w:t>22.09</w:t>
            </w:r>
          </w:p>
        </w:tc>
        <w:tc>
          <w:tcPr>
            <w:tcW w:w="1134" w:type="dxa"/>
          </w:tcPr>
          <w:p w:rsidR="00F93C03" w:rsidRPr="00334964" w:rsidRDefault="00F93C03" w:rsidP="001217A5"/>
        </w:tc>
        <w:tc>
          <w:tcPr>
            <w:tcW w:w="7087" w:type="dxa"/>
          </w:tcPr>
          <w:p w:rsidR="00F93C03" w:rsidRPr="00FE6D90" w:rsidRDefault="00FE6D90" w:rsidP="000F1252">
            <w:r w:rsidRPr="00FE6D90">
              <w:rPr>
                <w:color w:val="000000"/>
              </w:rPr>
              <w:t>Синонимы и их употребление.</w:t>
            </w:r>
          </w:p>
        </w:tc>
        <w:tc>
          <w:tcPr>
            <w:tcW w:w="2410" w:type="dxa"/>
          </w:tcPr>
          <w:p w:rsidR="00F93C03" w:rsidRPr="00334964" w:rsidRDefault="00F93C03" w:rsidP="000F1252"/>
        </w:tc>
        <w:tc>
          <w:tcPr>
            <w:tcW w:w="3118" w:type="dxa"/>
          </w:tcPr>
          <w:p w:rsidR="00F93C03" w:rsidRPr="00334964" w:rsidRDefault="00046DB8" w:rsidP="000F1252">
            <w:r>
              <w:t>Карточки-задания</w:t>
            </w:r>
          </w:p>
        </w:tc>
      </w:tr>
      <w:tr w:rsidR="00FE6D90" w:rsidRPr="00334964" w:rsidTr="00D23A3F">
        <w:tc>
          <w:tcPr>
            <w:tcW w:w="568" w:type="dxa"/>
            <w:gridSpan w:val="2"/>
          </w:tcPr>
          <w:p w:rsidR="00FE6D90" w:rsidRDefault="00FE6D90" w:rsidP="000F1252">
            <w:r>
              <w:t>8</w:t>
            </w:r>
          </w:p>
        </w:tc>
        <w:tc>
          <w:tcPr>
            <w:tcW w:w="1134" w:type="dxa"/>
          </w:tcPr>
          <w:p w:rsidR="00FE6D90" w:rsidRPr="00334964" w:rsidRDefault="00E339BD" w:rsidP="001217A5">
            <w:r>
              <w:t>24.09</w:t>
            </w:r>
          </w:p>
        </w:tc>
        <w:tc>
          <w:tcPr>
            <w:tcW w:w="1134" w:type="dxa"/>
          </w:tcPr>
          <w:p w:rsidR="00FE6D90" w:rsidRPr="00334964" w:rsidRDefault="00FE6D90" w:rsidP="001217A5"/>
        </w:tc>
        <w:tc>
          <w:tcPr>
            <w:tcW w:w="7087" w:type="dxa"/>
          </w:tcPr>
          <w:p w:rsidR="00FE6D90" w:rsidRPr="00FE6D90" w:rsidRDefault="00FE6D90" w:rsidP="000F1252">
            <w:pPr>
              <w:rPr>
                <w:color w:val="000000"/>
              </w:rPr>
            </w:pPr>
            <w:r w:rsidRPr="00FE6D90">
              <w:rPr>
                <w:color w:val="000000"/>
              </w:rPr>
              <w:t>Антонимы и их употребление.</w:t>
            </w:r>
          </w:p>
        </w:tc>
        <w:tc>
          <w:tcPr>
            <w:tcW w:w="2410" w:type="dxa"/>
          </w:tcPr>
          <w:p w:rsidR="00FE6D90" w:rsidRPr="00334964" w:rsidRDefault="00FE6D90" w:rsidP="000F1252"/>
        </w:tc>
        <w:tc>
          <w:tcPr>
            <w:tcW w:w="3118" w:type="dxa"/>
          </w:tcPr>
          <w:p w:rsidR="00FE6D90" w:rsidRPr="00334964" w:rsidRDefault="00046DB8" w:rsidP="000F1252">
            <w:r>
              <w:t>Сайт «Решу ЕГЭ»</w:t>
            </w:r>
          </w:p>
        </w:tc>
      </w:tr>
      <w:tr w:rsidR="00FE6D90" w:rsidRPr="00334964" w:rsidTr="00D23A3F">
        <w:tc>
          <w:tcPr>
            <w:tcW w:w="568" w:type="dxa"/>
            <w:gridSpan w:val="2"/>
          </w:tcPr>
          <w:p w:rsidR="00FE6D90" w:rsidRDefault="00FE6D90" w:rsidP="000F1252">
            <w:r>
              <w:t>9</w:t>
            </w:r>
          </w:p>
        </w:tc>
        <w:tc>
          <w:tcPr>
            <w:tcW w:w="1134" w:type="dxa"/>
          </w:tcPr>
          <w:p w:rsidR="00FE6D90" w:rsidRPr="00334964" w:rsidRDefault="00E339BD" w:rsidP="001217A5">
            <w:r>
              <w:t>29.09</w:t>
            </w:r>
          </w:p>
        </w:tc>
        <w:tc>
          <w:tcPr>
            <w:tcW w:w="1134" w:type="dxa"/>
          </w:tcPr>
          <w:p w:rsidR="00FE6D90" w:rsidRPr="00334964" w:rsidRDefault="00FE6D90" w:rsidP="001217A5"/>
        </w:tc>
        <w:tc>
          <w:tcPr>
            <w:tcW w:w="7087" w:type="dxa"/>
          </w:tcPr>
          <w:p w:rsidR="00FE6D90" w:rsidRPr="00FE6D90" w:rsidRDefault="00FE6D90" w:rsidP="000F1252">
            <w:pPr>
              <w:rPr>
                <w:color w:val="000000"/>
              </w:rPr>
            </w:pPr>
            <w:r w:rsidRPr="00FE6D90">
              <w:rPr>
                <w:color w:val="000000"/>
              </w:rPr>
              <w:t>Происхождение лексики современного русского языка</w:t>
            </w:r>
          </w:p>
        </w:tc>
        <w:tc>
          <w:tcPr>
            <w:tcW w:w="2410" w:type="dxa"/>
          </w:tcPr>
          <w:p w:rsidR="00FE6D90" w:rsidRPr="00334964" w:rsidRDefault="00FE6D90" w:rsidP="000F1252"/>
        </w:tc>
        <w:tc>
          <w:tcPr>
            <w:tcW w:w="3118" w:type="dxa"/>
          </w:tcPr>
          <w:p w:rsidR="00FE6D90" w:rsidRPr="00334964" w:rsidRDefault="00FE6D90" w:rsidP="000F1252"/>
        </w:tc>
      </w:tr>
      <w:tr w:rsidR="00FE6D90" w:rsidRPr="00334964" w:rsidTr="00D23A3F">
        <w:tc>
          <w:tcPr>
            <w:tcW w:w="568" w:type="dxa"/>
            <w:gridSpan w:val="2"/>
          </w:tcPr>
          <w:p w:rsidR="00FE6D90" w:rsidRDefault="00FE6D90" w:rsidP="000F1252">
            <w:r>
              <w:t>10</w:t>
            </w:r>
          </w:p>
        </w:tc>
        <w:tc>
          <w:tcPr>
            <w:tcW w:w="1134" w:type="dxa"/>
          </w:tcPr>
          <w:p w:rsidR="00FE6D90" w:rsidRPr="00334964" w:rsidRDefault="00E339BD" w:rsidP="001217A5">
            <w:r>
              <w:t>01.10</w:t>
            </w:r>
          </w:p>
        </w:tc>
        <w:tc>
          <w:tcPr>
            <w:tcW w:w="1134" w:type="dxa"/>
          </w:tcPr>
          <w:p w:rsidR="00FE6D90" w:rsidRPr="00334964" w:rsidRDefault="00FE6D90" w:rsidP="001217A5"/>
        </w:tc>
        <w:tc>
          <w:tcPr>
            <w:tcW w:w="7087" w:type="dxa"/>
          </w:tcPr>
          <w:p w:rsidR="00FE6D90" w:rsidRPr="00FE6D90" w:rsidRDefault="00FE6D90" w:rsidP="000F1252">
            <w:pPr>
              <w:rPr>
                <w:color w:val="000000"/>
              </w:rPr>
            </w:pPr>
            <w:r w:rsidRPr="00FE6D90">
              <w:rPr>
                <w:color w:val="000000"/>
              </w:rPr>
              <w:t>Лексика общеупотребительная и лексика, имеющая ограниченную сферу употребления.</w:t>
            </w:r>
          </w:p>
        </w:tc>
        <w:tc>
          <w:tcPr>
            <w:tcW w:w="2410" w:type="dxa"/>
          </w:tcPr>
          <w:p w:rsidR="00FE6D90" w:rsidRPr="00334964" w:rsidRDefault="00FE6D90" w:rsidP="00E41D05">
            <w:r>
              <w:t>М.Шолохов "Тихий Дон" (текст)</w:t>
            </w:r>
          </w:p>
        </w:tc>
        <w:tc>
          <w:tcPr>
            <w:tcW w:w="3118" w:type="dxa"/>
          </w:tcPr>
          <w:p w:rsidR="00FE6D90" w:rsidRPr="00334964" w:rsidRDefault="00FE6D90" w:rsidP="00E41D05">
            <w:r>
              <w:t>Словарь донских говоров</w:t>
            </w:r>
          </w:p>
        </w:tc>
      </w:tr>
      <w:tr w:rsidR="00FE6D90" w:rsidRPr="00334964" w:rsidTr="00D23A3F">
        <w:tc>
          <w:tcPr>
            <w:tcW w:w="568" w:type="dxa"/>
            <w:gridSpan w:val="2"/>
          </w:tcPr>
          <w:p w:rsidR="00FE6D90" w:rsidRDefault="00FE6D90" w:rsidP="000F1252">
            <w:r>
              <w:t>11</w:t>
            </w:r>
          </w:p>
        </w:tc>
        <w:tc>
          <w:tcPr>
            <w:tcW w:w="1134" w:type="dxa"/>
          </w:tcPr>
          <w:p w:rsidR="00FE6D90" w:rsidRPr="00334964" w:rsidRDefault="00E339BD" w:rsidP="001217A5">
            <w:r>
              <w:t>06.10</w:t>
            </w:r>
          </w:p>
        </w:tc>
        <w:tc>
          <w:tcPr>
            <w:tcW w:w="1134" w:type="dxa"/>
          </w:tcPr>
          <w:p w:rsidR="00FE6D90" w:rsidRPr="00334964" w:rsidRDefault="00FE6D90" w:rsidP="001217A5"/>
        </w:tc>
        <w:tc>
          <w:tcPr>
            <w:tcW w:w="7087" w:type="dxa"/>
          </w:tcPr>
          <w:p w:rsidR="00FE6D90" w:rsidRPr="00FE6D90" w:rsidRDefault="00FE6D90" w:rsidP="00FE6D90">
            <w:pPr>
              <w:rPr>
                <w:rFonts w:ascii="Arial" w:hAnsi="Arial" w:cs="Arial"/>
                <w:color w:val="000000"/>
              </w:rPr>
            </w:pPr>
            <w:r w:rsidRPr="00FE6D90">
              <w:rPr>
                <w:color w:val="000000"/>
              </w:rPr>
              <w:t>Фразеология. Фразеологические единицы и их употребление.</w:t>
            </w:r>
          </w:p>
          <w:p w:rsidR="00FE6D90" w:rsidRPr="00FE6D90" w:rsidRDefault="00FE6D90" w:rsidP="00FE6D90">
            <w:pPr>
              <w:rPr>
                <w:color w:val="000000"/>
              </w:rPr>
            </w:pPr>
            <w:r w:rsidRPr="00FE6D90">
              <w:rPr>
                <w:color w:val="000000"/>
              </w:rPr>
              <w:t>Лексикография</w:t>
            </w:r>
            <w:r w:rsidRPr="00FE6D90">
              <w:rPr>
                <w:b/>
                <w:bCs/>
                <w:color w:val="000000"/>
              </w:rPr>
              <w:t>.</w:t>
            </w:r>
          </w:p>
        </w:tc>
        <w:tc>
          <w:tcPr>
            <w:tcW w:w="2410" w:type="dxa"/>
          </w:tcPr>
          <w:p w:rsidR="00FE6D90" w:rsidRDefault="00FE6D90" w:rsidP="00E41D05"/>
        </w:tc>
        <w:tc>
          <w:tcPr>
            <w:tcW w:w="3118" w:type="dxa"/>
          </w:tcPr>
          <w:p w:rsidR="00FE6D90" w:rsidRDefault="00FE6D90" w:rsidP="00E41D05"/>
        </w:tc>
      </w:tr>
      <w:tr w:rsidR="00FE6D90" w:rsidRPr="00334964" w:rsidTr="00D23A3F">
        <w:tc>
          <w:tcPr>
            <w:tcW w:w="568" w:type="dxa"/>
            <w:gridSpan w:val="2"/>
          </w:tcPr>
          <w:p w:rsidR="00FE6D90" w:rsidRDefault="00FE6D90" w:rsidP="000F1252">
            <w:r>
              <w:t>12</w:t>
            </w:r>
          </w:p>
        </w:tc>
        <w:tc>
          <w:tcPr>
            <w:tcW w:w="1134" w:type="dxa"/>
          </w:tcPr>
          <w:p w:rsidR="00FE6D90" w:rsidRPr="00334964" w:rsidRDefault="00E339BD" w:rsidP="001217A5">
            <w:r>
              <w:t>08.10</w:t>
            </w:r>
          </w:p>
        </w:tc>
        <w:tc>
          <w:tcPr>
            <w:tcW w:w="1134" w:type="dxa"/>
          </w:tcPr>
          <w:p w:rsidR="00FE6D90" w:rsidRPr="00334964" w:rsidRDefault="00FE6D90" w:rsidP="001217A5"/>
        </w:tc>
        <w:tc>
          <w:tcPr>
            <w:tcW w:w="7087" w:type="dxa"/>
          </w:tcPr>
          <w:p w:rsidR="00FE6D90" w:rsidRPr="00FE6D90" w:rsidRDefault="00FE6D90" w:rsidP="00FE6D90">
            <w:pPr>
              <w:rPr>
                <w:b/>
                <w:color w:val="000000"/>
              </w:rPr>
            </w:pPr>
            <w:r w:rsidRPr="00FE6D90">
              <w:rPr>
                <w:b/>
                <w:color w:val="000000"/>
              </w:rPr>
              <w:t>Контрольная работа по теме « Лексика. Фразеология. Лексикография»</w:t>
            </w:r>
          </w:p>
        </w:tc>
        <w:tc>
          <w:tcPr>
            <w:tcW w:w="2410" w:type="dxa"/>
          </w:tcPr>
          <w:p w:rsidR="00FE6D90" w:rsidRDefault="00FE6D90" w:rsidP="00E41D05"/>
        </w:tc>
        <w:tc>
          <w:tcPr>
            <w:tcW w:w="3118" w:type="dxa"/>
          </w:tcPr>
          <w:p w:rsidR="00FE6D90" w:rsidRDefault="00FE6D90" w:rsidP="00E41D05">
            <w:r>
              <w:t>Материалы контрольной работы</w:t>
            </w:r>
          </w:p>
        </w:tc>
      </w:tr>
      <w:tr w:rsidR="00FE6D90" w:rsidRPr="00334964" w:rsidTr="008C046F">
        <w:tc>
          <w:tcPr>
            <w:tcW w:w="15451" w:type="dxa"/>
            <w:gridSpan w:val="7"/>
          </w:tcPr>
          <w:p w:rsidR="00FE6D90" w:rsidRPr="00820DA2" w:rsidRDefault="00820DA2" w:rsidP="00557F34">
            <w:pPr>
              <w:shd w:val="clear" w:color="auto" w:fill="FFFFFF"/>
              <w:tabs>
                <w:tab w:val="left" w:pos="8179"/>
              </w:tabs>
              <w:ind w:right="58"/>
              <w:jc w:val="center"/>
            </w:pPr>
            <w:r w:rsidRPr="00820DA2">
              <w:rPr>
                <w:b/>
                <w:bCs/>
                <w:color w:val="000000"/>
              </w:rPr>
              <w:t>Фонетика. Графика. Орфоэпия.</w:t>
            </w:r>
            <w:r>
              <w:rPr>
                <w:b/>
                <w:bCs/>
                <w:color w:val="000000"/>
              </w:rPr>
              <w:t xml:space="preserve">   3 часа.</w:t>
            </w:r>
          </w:p>
        </w:tc>
      </w:tr>
      <w:tr w:rsidR="00FE6D90" w:rsidRPr="00334964" w:rsidTr="00D23A3F">
        <w:tc>
          <w:tcPr>
            <w:tcW w:w="568" w:type="dxa"/>
            <w:gridSpan w:val="2"/>
          </w:tcPr>
          <w:p w:rsidR="00FE6D90" w:rsidRPr="00334964" w:rsidRDefault="00820DA2" w:rsidP="000F1252">
            <w:r>
              <w:t>13</w:t>
            </w:r>
          </w:p>
        </w:tc>
        <w:tc>
          <w:tcPr>
            <w:tcW w:w="1134" w:type="dxa"/>
          </w:tcPr>
          <w:p w:rsidR="00FE6D90" w:rsidRPr="00334964" w:rsidRDefault="00E339BD" w:rsidP="001217A5">
            <w:r>
              <w:t>13.10</w:t>
            </w:r>
          </w:p>
        </w:tc>
        <w:tc>
          <w:tcPr>
            <w:tcW w:w="1134" w:type="dxa"/>
          </w:tcPr>
          <w:p w:rsidR="00FE6D90" w:rsidRPr="00334964" w:rsidRDefault="00FE6D90" w:rsidP="00603DE4"/>
        </w:tc>
        <w:tc>
          <w:tcPr>
            <w:tcW w:w="7087" w:type="dxa"/>
          </w:tcPr>
          <w:p w:rsidR="00FE6D90" w:rsidRPr="00820DA2" w:rsidRDefault="00820DA2" w:rsidP="000F1252">
            <w:r w:rsidRPr="00820DA2">
              <w:rPr>
                <w:color w:val="000000"/>
              </w:rPr>
              <w:t>Основные понятия фонетики, графики, орфоэпии.</w:t>
            </w:r>
          </w:p>
        </w:tc>
        <w:tc>
          <w:tcPr>
            <w:tcW w:w="2410" w:type="dxa"/>
          </w:tcPr>
          <w:p w:rsidR="00FE6D90" w:rsidRPr="00C8315F" w:rsidRDefault="00FE6D90" w:rsidP="000F1252"/>
        </w:tc>
        <w:tc>
          <w:tcPr>
            <w:tcW w:w="3118" w:type="dxa"/>
          </w:tcPr>
          <w:p w:rsidR="00FE6D90" w:rsidRPr="00334964" w:rsidRDefault="00FE6D90" w:rsidP="000F1252"/>
        </w:tc>
      </w:tr>
      <w:tr w:rsidR="00FE6D90" w:rsidRPr="00334964" w:rsidTr="00D23A3F">
        <w:tc>
          <w:tcPr>
            <w:tcW w:w="568" w:type="dxa"/>
            <w:gridSpan w:val="2"/>
          </w:tcPr>
          <w:p w:rsidR="00FE6D90" w:rsidRDefault="00820DA2" w:rsidP="000F1252">
            <w:r>
              <w:t>14</w:t>
            </w:r>
          </w:p>
        </w:tc>
        <w:tc>
          <w:tcPr>
            <w:tcW w:w="1134" w:type="dxa"/>
          </w:tcPr>
          <w:p w:rsidR="00FE6D90" w:rsidRDefault="00E339BD" w:rsidP="001217A5">
            <w:r>
              <w:t>15.10</w:t>
            </w:r>
          </w:p>
        </w:tc>
        <w:tc>
          <w:tcPr>
            <w:tcW w:w="1134" w:type="dxa"/>
          </w:tcPr>
          <w:p w:rsidR="00FE6D90" w:rsidRDefault="00FE6D90" w:rsidP="00603DE4"/>
        </w:tc>
        <w:tc>
          <w:tcPr>
            <w:tcW w:w="7087" w:type="dxa"/>
          </w:tcPr>
          <w:p w:rsidR="00FE6D90" w:rsidRPr="00820DA2" w:rsidRDefault="00820DA2" w:rsidP="00820DA2">
            <w:r w:rsidRPr="00820DA2">
              <w:rPr>
                <w:color w:val="000000"/>
              </w:rPr>
              <w:t>Орфоэпия. Основные правила произношения.</w:t>
            </w:r>
          </w:p>
        </w:tc>
        <w:tc>
          <w:tcPr>
            <w:tcW w:w="2410" w:type="dxa"/>
          </w:tcPr>
          <w:p w:rsidR="00FE6D90" w:rsidRDefault="00FE6D90" w:rsidP="000F1252"/>
        </w:tc>
        <w:tc>
          <w:tcPr>
            <w:tcW w:w="3118" w:type="dxa"/>
          </w:tcPr>
          <w:p w:rsidR="00FE6D90" w:rsidRDefault="00046DB8" w:rsidP="000F1252">
            <w:r>
              <w:t>Карточки-задания</w:t>
            </w:r>
          </w:p>
        </w:tc>
      </w:tr>
      <w:tr w:rsidR="00FE6D90" w:rsidRPr="00334964" w:rsidTr="00D23A3F">
        <w:tc>
          <w:tcPr>
            <w:tcW w:w="568" w:type="dxa"/>
            <w:gridSpan w:val="2"/>
          </w:tcPr>
          <w:p w:rsidR="00FE6D90" w:rsidRPr="00334964" w:rsidRDefault="00820DA2" w:rsidP="000F1252">
            <w:r>
              <w:t>15</w:t>
            </w:r>
          </w:p>
        </w:tc>
        <w:tc>
          <w:tcPr>
            <w:tcW w:w="1134" w:type="dxa"/>
          </w:tcPr>
          <w:p w:rsidR="00FE6D90" w:rsidRPr="00334964" w:rsidRDefault="00E339BD" w:rsidP="001217A5">
            <w:r>
              <w:t>20.10</w:t>
            </w:r>
          </w:p>
        </w:tc>
        <w:tc>
          <w:tcPr>
            <w:tcW w:w="1134" w:type="dxa"/>
          </w:tcPr>
          <w:p w:rsidR="00FE6D90" w:rsidRPr="00334964" w:rsidRDefault="00FE6D90" w:rsidP="00603DE4"/>
        </w:tc>
        <w:tc>
          <w:tcPr>
            <w:tcW w:w="7087" w:type="dxa"/>
          </w:tcPr>
          <w:p w:rsidR="00FE6D90" w:rsidRPr="0016312A" w:rsidRDefault="00820DA2" w:rsidP="00275ECF">
            <w:pPr>
              <w:rPr>
                <w:b/>
              </w:rPr>
            </w:pPr>
            <w:r w:rsidRPr="0016312A">
              <w:rPr>
                <w:b/>
              </w:rPr>
              <w:t>Практическая работа по заданиям ЕГЭ.</w:t>
            </w:r>
          </w:p>
        </w:tc>
        <w:tc>
          <w:tcPr>
            <w:tcW w:w="2410" w:type="dxa"/>
          </w:tcPr>
          <w:p w:rsidR="00FE6D90" w:rsidRPr="00334964" w:rsidRDefault="00FE6D90" w:rsidP="000F1252"/>
        </w:tc>
        <w:tc>
          <w:tcPr>
            <w:tcW w:w="3118" w:type="dxa"/>
          </w:tcPr>
          <w:p w:rsidR="00FE6D90" w:rsidRPr="00334964" w:rsidRDefault="00C15F25" w:rsidP="000F1252">
            <w:r w:rsidRPr="00334964">
              <w:t>наборы тестовых заданий в формате ЕГЭ</w:t>
            </w:r>
          </w:p>
        </w:tc>
      </w:tr>
      <w:tr w:rsidR="00820DA2" w:rsidRPr="00334964" w:rsidTr="00E41D05">
        <w:tc>
          <w:tcPr>
            <w:tcW w:w="15451" w:type="dxa"/>
            <w:gridSpan w:val="7"/>
          </w:tcPr>
          <w:p w:rsidR="00820DA2" w:rsidRPr="00820DA2" w:rsidRDefault="00820DA2" w:rsidP="00557F34">
            <w:pPr>
              <w:jc w:val="center"/>
            </w:pPr>
            <w:r w:rsidRPr="00820DA2">
              <w:rPr>
                <w:b/>
                <w:bCs/>
                <w:color w:val="000000"/>
              </w:rPr>
              <w:t>Морфемика и словообразование.</w:t>
            </w:r>
            <w:r>
              <w:rPr>
                <w:b/>
                <w:bCs/>
                <w:color w:val="000000"/>
              </w:rPr>
              <w:t xml:space="preserve">   4 часа.</w:t>
            </w:r>
          </w:p>
        </w:tc>
      </w:tr>
      <w:tr w:rsidR="00820DA2" w:rsidRPr="00334964" w:rsidTr="00E41D05">
        <w:tc>
          <w:tcPr>
            <w:tcW w:w="568" w:type="dxa"/>
            <w:gridSpan w:val="2"/>
          </w:tcPr>
          <w:p w:rsidR="00820DA2" w:rsidRPr="00334964" w:rsidRDefault="00820DA2" w:rsidP="000F1252">
            <w:r>
              <w:lastRenderedPageBreak/>
              <w:t>16</w:t>
            </w:r>
          </w:p>
        </w:tc>
        <w:tc>
          <w:tcPr>
            <w:tcW w:w="1134" w:type="dxa"/>
          </w:tcPr>
          <w:p w:rsidR="00820DA2" w:rsidRPr="00334964" w:rsidRDefault="00E339BD" w:rsidP="001217A5">
            <w:r>
              <w:t>22.10</w:t>
            </w:r>
          </w:p>
        </w:tc>
        <w:tc>
          <w:tcPr>
            <w:tcW w:w="1134" w:type="dxa"/>
          </w:tcPr>
          <w:p w:rsidR="00820DA2" w:rsidRPr="00334964" w:rsidRDefault="00820DA2" w:rsidP="00603DE4"/>
        </w:tc>
        <w:tc>
          <w:tcPr>
            <w:tcW w:w="7087" w:type="dxa"/>
          </w:tcPr>
          <w:p w:rsidR="00820DA2" w:rsidRPr="00820DA2" w:rsidRDefault="00820DA2" w:rsidP="00820DA2">
            <w:pPr>
              <w:rPr>
                <w:rFonts w:ascii="Arial" w:hAnsi="Arial" w:cs="Arial"/>
                <w:color w:val="000000"/>
              </w:rPr>
            </w:pPr>
            <w:r w:rsidRPr="00820DA2">
              <w:rPr>
                <w:color w:val="000000"/>
              </w:rPr>
              <w:t xml:space="preserve">Основные понятия морфемики и словообразования. Морфемы корневые и аффиксальные. </w:t>
            </w:r>
          </w:p>
        </w:tc>
        <w:tc>
          <w:tcPr>
            <w:tcW w:w="2410" w:type="dxa"/>
          </w:tcPr>
          <w:p w:rsidR="008C3681" w:rsidRDefault="008C3681" w:rsidP="008C3681">
            <w:r>
              <w:t>М.Шолохов</w:t>
            </w:r>
          </w:p>
          <w:p w:rsidR="008C3681" w:rsidRDefault="008C3681" w:rsidP="008C3681">
            <w:r>
              <w:t>Военная публицис-</w:t>
            </w:r>
          </w:p>
          <w:p w:rsidR="00820DA2" w:rsidRPr="00334964" w:rsidRDefault="008C3681" w:rsidP="008C3681">
            <w:r>
              <w:t>тика</w:t>
            </w:r>
          </w:p>
        </w:tc>
        <w:tc>
          <w:tcPr>
            <w:tcW w:w="3118" w:type="dxa"/>
          </w:tcPr>
          <w:p w:rsidR="00820DA2" w:rsidRPr="00334964" w:rsidRDefault="00820DA2" w:rsidP="000F1252"/>
        </w:tc>
      </w:tr>
      <w:tr w:rsidR="00820DA2" w:rsidRPr="00334964" w:rsidTr="00D23A3F">
        <w:tc>
          <w:tcPr>
            <w:tcW w:w="568" w:type="dxa"/>
            <w:gridSpan w:val="2"/>
          </w:tcPr>
          <w:p w:rsidR="00820DA2" w:rsidRDefault="00820DA2" w:rsidP="000F1252">
            <w:r>
              <w:t>17</w:t>
            </w:r>
          </w:p>
        </w:tc>
        <w:tc>
          <w:tcPr>
            <w:tcW w:w="1134" w:type="dxa"/>
          </w:tcPr>
          <w:p w:rsidR="00820DA2" w:rsidRPr="00334964" w:rsidRDefault="00E339BD" w:rsidP="001217A5">
            <w:r>
              <w:t>05.11</w:t>
            </w:r>
          </w:p>
        </w:tc>
        <w:tc>
          <w:tcPr>
            <w:tcW w:w="1134" w:type="dxa"/>
          </w:tcPr>
          <w:p w:rsidR="00820DA2" w:rsidRPr="00334964" w:rsidRDefault="00820DA2" w:rsidP="00603DE4"/>
        </w:tc>
        <w:tc>
          <w:tcPr>
            <w:tcW w:w="7087" w:type="dxa"/>
          </w:tcPr>
          <w:p w:rsidR="00820DA2" w:rsidRPr="00820DA2" w:rsidRDefault="00820DA2" w:rsidP="00E41D05">
            <w:pPr>
              <w:rPr>
                <w:rFonts w:ascii="Arial" w:hAnsi="Arial" w:cs="Arial"/>
                <w:color w:val="000000"/>
              </w:rPr>
            </w:pPr>
            <w:r w:rsidRPr="00820DA2">
              <w:rPr>
                <w:color w:val="000000"/>
              </w:rPr>
              <w:t>Словообразование. Морфологические способы словообразования. Понятие словообразовательной цепочки.</w:t>
            </w:r>
          </w:p>
        </w:tc>
        <w:tc>
          <w:tcPr>
            <w:tcW w:w="2410" w:type="dxa"/>
          </w:tcPr>
          <w:p w:rsidR="00820DA2" w:rsidRPr="00334964" w:rsidRDefault="00820DA2" w:rsidP="000F1252"/>
        </w:tc>
        <w:tc>
          <w:tcPr>
            <w:tcW w:w="3118" w:type="dxa"/>
          </w:tcPr>
          <w:p w:rsidR="00820DA2" w:rsidRPr="00334964" w:rsidRDefault="00820DA2" w:rsidP="000F1252"/>
        </w:tc>
      </w:tr>
      <w:tr w:rsidR="00820DA2" w:rsidRPr="00334964" w:rsidTr="00D23A3F">
        <w:tc>
          <w:tcPr>
            <w:tcW w:w="568" w:type="dxa"/>
            <w:gridSpan w:val="2"/>
          </w:tcPr>
          <w:p w:rsidR="00820DA2" w:rsidRDefault="00820DA2" w:rsidP="000F1252">
            <w:r>
              <w:t>18</w:t>
            </w:r>
          </w:p>
        </w:tc>
        <w:tc>
          <w:tcPr>
            <w:tcW w:w="1134" w:type="dxa"/>
          </w:tcPr>
          <w:p w:rsidR="00820DA2" w:rsidRPr="00334964" w:rsidRDefault="00E339BD" w:rsidP="001217A5">
            <w:r>
              <w:t>10.11</w:t>
            </w:r>
          </w:p>
        </w:tc>
        <w:tc>
          <w:tcPr>
            <w:tcW w:w="1134" w:type="dxa"/>
          </w:tcPr>
          <w:p w:rsidR="00820DA2" w:rsidRPr="00334964" w:rsidRDefault="00820DA2" w:rsidP="00603DE4"/>
        </w:tc>
        <w:tc>
          <w:tcPr>
            <w:tcW w:w="7087" w:type="dxa"/>
          </w:tcPr>
          <w:p w:rsidR="00820DA2" w:rsidRPr="00820DA2" w:rsidRDefault="00820DA2" w:rsidP="00820DA2">
            <w:pPr>
              <w:rPr>
                <w:rFonts w:ascii="Arial" w:hAnsi="Arial" w:cs="Arial"/>
                <w:color w:val="000000"/>
              </w:rPr>
            </w:pPr>
            <w:r w:rsidRPr="00820DA2">
              <w:rPr>
                <w:color w:val="000000"/>
              </w:rPr>
              <w:t>Неморфологические способы словообразования. Словообразовательные словари.</w:t>
            </w:r>
          </w:p>
        </w:tc>
        <w:tc>
          <w:tcPr>
            <w:tcW w:w="2410" w:type="dxa"/>
          </w:tcPr>
          <w:p w:rsidR="00820DA2" w:rsidRPr="00334964" w:rsidRDefault="00820DA2" w:rsidP="000F1252"/>
        </w:tc>
        <w:tc>
          <w:tcPr>
            <w:tcW w:w="3118" w:type="dxa"/>
          </w:tcPr>
          <w:p w:rsidR="00820DA2" w:rsidRPr="00334964" w:rsidRDefault="00046DB8" w:rsidP="000F1252">
            <w:r>
              <w:t>Презентация «Способы словообразования»</w:t>
            </w:r>
          </w:p>
        </w:tc>
      </w:tr>
      <w:tr w:rsidR="00820DA2" w:rsidRPr="00334964" w:rsidTr="00D23A3F">
        <w:tc>
          <w:tcPr>
            <w:tcW w:w="568" w:type="dxa"/>
            <w:gridSpan w:val="2"/>
          </w:tcPr>
          <w:p w:rsidR="00820DA2" w:rsidRDefault="00820DA2" w:rsidP="000F1252">
            <w:r>
              <w:t>19</w:t>
            </w:r>
          </w:p>
        </w:tc>
        <w:tc>
          <w:tcPr>
            <w:tcW w:w="1134" w:type="dxa"/>
          </w:tcPr>
          <w:p w:rsidR="00820DA2" w:rsidRPr="00334964" w:rsidRDefault="00E339BD" w:rsidP="001217A5">
            <w:r>
              <w:t>12.11</w:t>
            </w:r>
          </w:p>
        </w:tc>
        <w:tc>
          <w:tcPr>
            <w:tcW w:w="1134" w:type="dxa"/>
          </w:tcPr>
          <w:p w:rsidR="00820DA2" w:rsidRPr="00334964" w:rsidRDefault="00820DA2" w:rsidP="00603DE4"/>
        </w:tc>
        <w:tc>
          <w:tcPr>
            <w:tcW w:w="7087" w:type="dxa"/>
          </w:tcPr>
          <w:p w:rsidR="00820DA2" w:rsidRPr="00820DA2" w:rsidRDefault="00820DA2" w:rsidP="00820DA2">
            <w:pPr>
              <w:rPr>
                <w:rFonts w:ascii="Arial" w:hAnsi="Arial" w:cs="Arial"/>
                <w:color w:val="000000"/>
              </w:rPr>
            </w:pPr>
            <w:r w:rsidRPr="00820DA2">
              <w:rPr>
                <w:color w:val="000000"/>
              </w:rPr>
              <w:t>Основные способы формообразования в современном русском языке.</w:t>
            </w:r>
          </w:p>
        </w:tc>
        <w:tc>
          <w:tcPr>
            <w:tcW w:w="2410" w:type="dxa"/>
          </w:tcPr>
          <w:p w:rsidR="00820DA2" w:rsidRPr="00334964" w:rsidRDefault="00820DA2" w:rsidP="000F1252"/>
        </w:tc>
        <w:tc>
          <w:tcPr>
            <w:tcW w:w="3118" w:type="dxa"/>
          </w:tcPr>
          <w:p w:rsidR="00820DA2" w:rsidRPr="00334964" w:rsidRDefault="00046DB8" w:rsidP="000F1252">
            <w:r>
              <w:t>Карточки-задания</w:t>
            </w:r>
          </w:p>
        </w:tc>
      </w:tr>
      <w:tr w:rsidR="0016312A" w:rsidRPr="00334964" w:rsidTr="00E41D05">
        <w:tc>
          <w:tcPr>
            <w:tcW w:w="15451" w:type="dxa"/>
            <w:gridSpan w:val="7"/>
          </w:tcPr>
          <w:p w:rsidR="0016312A" w:rsidRPr="00334964" w:rsidRDefault="0016312A" w:rsidP="00557F34">
            <w:pPr>
              <w:jc w:val="center"/>
            </w:pPr>
            <w:r w:rsidRPr="00820DA2">
              <w:rPr>
                <w:b/>
                <w:bCs/>
                <w:color w:val="000000"/>
              </w:rPr>
              <w:t>Морфология и орфография</w:t>
            </w:r>
            <w:r>
              <w:rPr>
                <w:b/>
                <w:bCs/>
                <w:color w:val="000000"/>
              </w:rPr>
              <w:t>.  15 часов.</w:t>
            </w:r>
          </w:p>
        </w:tc>
      </w:tr>
      <w:tr w:rsidR="00820DA2" w:rsidRPr="00334964" w:rsidTr="00D23A3F">
        <w:tc>
          <w:tcPr>
            <w:tcW w:w="568" w:type="dxa"/>
            <w:gridSpan w:val="2"/>
          </w:tcPr>
          <w:p w:rsidR="00820DA2" w:rsidRPr="00334964" w:rsidRDefault="0016312A" w:rsidP="000F1252">
            <w:r>
              <w:t>20</w:t>
            </w:r>
          </w:p>
        </w:tc>
        <w:tc>
          <w:tcPr>
            <w:tcW w:w="1134" w:type="dxa"/>
          </w:tcPr>
          <w:p w:rsidR="00820DA2" w:rsidRPr="00334964" w:rsidRDefault="00E339BD" w:rsidP="001217A5">
            <w:r>
              <w:t>17.11</w:t>
            </w:r>
          </w:p>
        </w:tc>
        <w:tc>
          <w:tcPr>
            <w:tcW w:w="1134" w:type="dxa"/>
          </w:tcPr>
          <w:p w:rsidR="00820DA2" w:rsidRPr="00334964" w:rsidRDefault="00820DA2" w:rsidP="00603DE4"/>
        </w:tc>
        <w:tc>
          <w:tcPr>
            <w:tcW w:w="7087" w:type="dxa"/>
          </w:tcPr>
          <w:p w:rsidR="00820DA2" w:rsidRPr="0016312A" w:rsidRDefault="0016312A" w:rsidP="001F3001">
            <w:r w:rsidRPr="0016312A">
              <w:rPr>
                <w:color w:val="000000"/>
              </w:rPr>
              <w:t>Основные понятия морфологии и орфографии, их взаимосвязь. Принципы русской орфографии.</w:t>
            </w:r>
          </w:p>
        </w:tc>
        <w:tc>
          <w:tcPr>
            <w:tcW w:w="2410" w:type="dxa"/>
          </w:tcPr>
          <w:p w:rsidR="008C3681" w:rsidRDefault="008C3681" w:rsidP="008C3681">
            <w:r>
              <w:t>М.Шолохов</w:t>
            </w:r>
          </w:p>
          <w:p w:rsidR="00820DA2" w:rsidRPr="00334964" w:rsidRDefault="008C3681" w:rsidP="000F1252">
            <w:r>
              <w:t>Судьба человека</w:t>
            </w:r>
          </w:p>
        </w:tc>
        <w:tc>
          <w:tcPr>
            <w:tcW w:w="3118" w:type="dxa"/>
          </w:tcPr>
          <w:p w:rsidR="00820DA2" w:rsidRPr="00334964" w:rsidRDefault="00820DA2" w:rsidP="000F1252"/>
        </w:tc>
      </w:tr>
      <w:tr w:rsidR="0016312A" w:rsidRPr="00334964" w:rsidTr="00D23A3F">
        <w:tc>
          <w:tcPr>
            <w:tcW w:w="568" w:type="dxa"/>
            <w:gridSpan w:val="2"/>
          </w:tcPr>
          <w:p w:rsidR="0016312A" w:rsidRDefault="0016312A" w:rsidP="000F1252">
            <w:r>
              <w:t>21</w:t>
            </w:r>
          </w:p>
        </w:tc>
        <w:tc>
          <w:tcPr>
            <w:tcW w:w="1134" w:type="dxa"/>
          </w:tcPr>
          <w:p w:rsidR="0016312A" w:rsidRPr="00334964" w:rsidRDefault="00E339BD" w:rsidP="001217A5">
            <w:r>
              <w:t>19.11</w:t>
            </w:r>
          </w:p>
        </w:tc>
        <w:tc>
          <w:tcPr>
            <w:tcW w:w="1134" w:type="dxa"/>
          </w:tcPr>
          <w:p w:rsidR="0016312A" w:rsidRPr="00334964" w:rsidRDefault="0016312A" w:rsidP="00EC4931"/>
        </w:tc>
        <w:tc>
          <w:tcPr>
            <w:tcW w:w="7087" w:type="dxa"/>
          </w:tcPr>
          <w:p w:rsidR="0016312A" w:rsidRPr="0016312A" w:rsidRDefault="0016312A" w:rsidP="00E41D05">
            <w:pPr>
              <w:rPr>
                <w:rFonts w:ascii="Arial" w:hAnsi="Arial" w:cs="Arial"/>
                <w:color w:val="000000"/>
              </w:rPr>
            </w:pPr>
            <w:r w:rsidRPr="0016312A">
              <w:rPr>
                <w:color w:val="000000"/>
              </w:rPr>
              <w:t xml:space="preserve">Проверяемые и непроверяемые безударные гласные в </w:t>
            </w:r>
            <w:proofErr w:type="gramStart"/>
            <w:r w:rsidRPr="0016312A">
              <w:rPr>
                <w:color w:val="000000"/>
              </w:rPr>
              <w:t>корне слова</w:t>
            </w:r>
            <w:proofErr w:type="gramEnd"/>
            <w:r w:rsidRPr="0016312A">
              <w:rPr>
                <w:color w:val="000000"/>
              </w:rPr>
              <w:t>.</w:t>
            </w:r>
          </w:p>
        </w:tc>
        <w:tc>
          <w:tcPr>
            <w:tcW w:w="2410" w:type="dxa"/>
          </w:tcPr>
          <w:p w:rsidR="0016312A" w:rsidRPr="00334964" w:rsidRDefault="0016312A" w:rsidP="000F1252"/>
        </w:tc>
        <w:tc>
          <w:tcPr>
            <w:tcW w:w="3118" w:type="dxa"/>
          </w:tcPr>
          <w:p w:rsidR="0016312A" w:rsidRPr="00334964" w:rsidRDefault="00046DB8" w:rsidP="000F1252">
            <w:r>
              <w:rPr>
                <w:color w:val="000000"/>
              </w:rPr>
              <w:t>Электронный тренажёр «Орфография».</w:t>
            </w:r>
          </w:p>
        </w:tc>
      </w:tr>
      <w:tr w:rsidR="0016312A" w:rsidRPr="00334964" w:rsidTr="00D23A3F">
        <w:tc>
          <w:tcPr>
            <w:tcW w:w="568" w:type="dxa"/>
            <w:gridSpan w:val="2"/>
          </w:tcPr>
          <w:p w:rsidR="0016312A" w:rsidRDefault="0016312A" w:rsidP="000F1252">
            <w:r>
              <w:t>22</w:t>
            </w:r>
          </w:p>
        </w:tc>
        <w:tc>
          <w:tcPr>
            <w:tcW w:w="1134" w:type="dxa"/>
          </w:tcPr>
          <w:p w:rsidR="0016312A" w:rsidRPr="00334964" w:rsidRDefault="00E339BD" w:rsidP="001217A5">
            <w:r>
              <w:t>24.11</w:t>
            </w:r>
          </w:p>
        </w:tc>
        <w:tc>
          <w:tcPr>
            <w:tcW w:w="1134" w:type="dxa"/>
          </w:tcPr>
          <w:p w:rsidR="0016312A" w:rsidRPr="00334964" w:rsidRDefault="0016312A" w:rsidP="00603DE4"/>
        </w:tc>
        <w:tc>
          <w:tcPr>
            <w:tcW w:w="7087" w:type="dxa"/>
          </w:tcPr>
          <w:p w:rsidR="0016312A" w:rsidRPr="0016312A" w:rsidRDefault="0016312A" w:rsidP="00E41D05">
            <w:pPr>
              <w:rPr>
                <w:rFonts w:ascii="Arial" w:hAnsi="Arial" w:cs="Arial"/>
                <w:color w:val="000000"/>
              </w:rPr>
            </w:pPr>
            <w:r w:rsidRPr="0016312A">
              <w:rPr>
                <w:color w:val="000000"/>
              </w:rPr>
              <w:t>Чередующиеся гласные в корне.</w:t>
            </w:r>
          </w:p>
        </w:tc>
        <w:tc>
          <w:tcPr>
            <w:tcW w:w="2410" w:type="dxa"/>
          </w:tcPr>
          <w:p w:rsidR="0016312A" w:rsidRPr="00334964" w:rsidRDefault="0016312A" w:rsidP="000F1252"/>
        </w:tc>
        <w:tc>
          <w:tcPr>
            <w:tcW w:w="3118" w:type="dxa"/>
          </w:tcPr>
          <w:p w:rsidR="0016312A" w:rsidRPr="00334964" w:rsidRDefault="0016312A" w:rsidP="000F1252"/>
        </w:tc>
      </w:tr>
      <w:tr w:rsidR="00046DB8" w:rsidRPr="00334964" w:rsidTr="00D23A3F">
        <w:tc>
          <w:tcPr>
            <w:tcW w:w="568" w:type="dxa"/>
            <w:gridSpan w:val="2"/>
          </w:tcPr>
          <w:p w:rsidR="00046DB8" w:rsidRDefault="00046DB8" w:rsidP="000F1252">
            <w:r>
              <w:t>23</w:t>
            </w:r>
          </w:p>
        </w:tc>
        <w:tc>
          <w:tcPr>
            <w:tcW w:w="1134" w:type="dxa"/>
          </w:tcPr>
          <w:p w:rsidR="00046DB8" w:rsidRPr="00334964" w:rsidRDefault="00E339BD" w:rsidP="001217A5">
            <w:r>
              <w:t>26.11</w:t>
            </w:r>
          </w:p>
        </w:tc>
        <w:tc>
          <w:tcPr>
            <w:tcW w:w="1134" w:type="dxa"/>
          </w:tcPr>
          <w:p w:rsidR="00046DB8" w:rsidRPr="00334964" w:rsidRDefault="00046DB8" w:rsidP="00603DE4"/>
        </w:tc>
        <w:tc>
          <w:tcPr>
            <w:tcW w:w="7087" w:type="dxa"/>
          </w:tcPr>
          <w:p w:rsidR="00046DB8" w:rsidRPr="0016312A" w:rsidRDefault="00046DB8" w:rsidP="00E41D05">
            <w:pPr>
              <w:rPr>
                <w:rFonts w:ascii="Arial" w:hAnsi="Arial" w:cs="Arial"/>
                <w:color w:val="000000"/>
              </w:rPr>
            </w:pPr>
            <w:r w:rsidRPr="0016312A">
              <w:rPr>
                <w:color w:val="000000"/>
              </w:rPr>
              <w:t>Употребление гласных после шипящих. Употребление гласных после Ц.</w:t>
            </w:r>
          </w:p>
        </w:tc>
        <w:tc>
          <w:tcPr>
            <w:tcW w:w="2410" w:type="dxa"/>
          </w:tcPr>
          <w:p w:rsidR="00046DB8" w:rsidRPr="00334964" w:rsidRDefault="00046DB8" w:rsidP="000F1252"/>
        </w:tc>
        <w:tc>
          <w:tcPr>
            <w:tcW w:w="3118" w:type="dxa"/>
          </w:tcPr>
          <w:p w:rsidR="00046DB8" w:rsidRPr="006916BA" w:rsidRDefault="00046DB8" w:rsidP="007616BA">
            <w:r w:rsidRPr="006916BA">
              <w:t>Таблица, презентация</w:t>
            </w:r>
          </w:p>
        </w:tc>
      </w:tr>
      <w:tr w:rsidR="00046DB8" w:rsidRPr="00334964" w:rsidTr="00D23A3F">
        <w:tc>
          <w:tcPr>
            <w:tcW w:w="568" w:type="dxa"/>
            <w:gridSpan w:val="2"/>
          </w:tcPr>
          <w:p w:rsidR="00046DB8" w:rsidRPr="00334964" w:rsidRDefault="00046DB8" w:rsidP="000F1252">
            <w:r>
              <w:t>24</w:t>
            </w:r>
          </w:p>
        </w:tc>
        <w:tc>
          <w:tcPr>
            <w:tcW w:w="1134" w:type="dxa"/>
          </w:tcPr>
          <w:p w:rsidR="00046DB8" w:rsidRPr="00334964" w:rsidRDefault="00E339BD" w:rsidP="001217A5">
            <w:r>
              <w:t>01.12</w:t>
            </w:r>
          </w:p>
        </w:tc>
        <w:tc>
          <w:tcPr>
            <w:tcW w:w="1134" w:type="dxa"/>
          </w:tcPr>
          <w:p w:rsidR="00046DB8" w:rsidRPr="00334964" w:rsidRDefault="00046DB8" w:rsidP="00025B5A"/>
        </w:tc>
        <w:tc>
          <w:tcPr>
            <w:tcW w:w="7087" w:type="dxa"/>
          </w:tcPr>
          <w:p w:rsidR="00046DB8" w:rsidRPr="0016312A" w:rsidRDefault="00046DB8" w:rsidP="00E41D05">
            <w:pPr>
              <w:rPr>
                <w:rFonts w:ascii="Arial" w:hAnsi="Arial" w:cs="Arial"/>
                <w:color w:val="000000"/>
              </w:rPr>
            </w:pPr>
            <w:r w:rsidRPr="0016312A">
              <w:rPr>
                <w:color w:val="000000"/>
              </w:rPr>
              <w:t>Правописание звонких и глухих согласных.</w:t>
            </w:r>
          </w:p>
        </w:tc>
        <w:tc>
          <w:tcPr>
            <w:tcW w:w="2410" w:type="dxa"/>
          </w:tcPr>
          <w:p w:rsidR="00046DB8" w:rsidRPr="00334964" w:rsidRDefault="00046DB8" w:rsidP="000F1252"/>
        </w:tc>
        <w:tc>
          <w:tcPr>
            <w:tcW w:w="3118" w:type="dxa"/>
          </w:tcPr>
          <w:p w:rsidR="00046DB8" w:rsidRPr="006916BA" w:rsidRDefault="00046DB8" w:rsidP="007616BA">
            <w:r>
              <w:t>Карточки-задания</w:t>
            </w:r>
          </w:p>
        </w:tc>
      </w:tr>
      <w:tr w:rsidR="00046DB8" w:rsidRPr="00334964" w:rsidTr="00D23A3F">
        <w:tc>
          <w:tcPr>
            <w:tcW w:w="568" w:type="dxa"/>
            <w:gridSpan w:val="2"/>
          </w:tcPr>
          <w:p w:rsidR="00046DB8" w:rsidRPr="00334964" w:rsidRDefault="00046DB8" w:rsidP="000F1252">
            <w:r>
              <w:t>25</w:t>
            </w:r>
          </w:p>
        </w:tc>
        <w:tc>
          <w:tcPr>
            <w:tcW w:w="1134" w:type="dxa"/>
          </w:tcPr>
          <w:p w:rsidR="00046DB8" w:rsidRPr="00334964" w:rsidRDefault="00E339BD" w:rsidP="001217A5">
            <w:r>
              <w:t>03.12</w:t>
            </w:r>
          </w:p>
        </w:tc>
        <w:tc>
          <w:tcPr>
            <w:tcW w:w="1134" w:type="dxa"/>
          </w:tcPr>
          <w:p w:rsidR="00046DB8" w:rsidRPr="00334964" w:rsidRDefault="00046DB8" w:rsidP="00025B5A"/>
        </w:tc>
        <w:tc>
          <w:tcPr>
            <w:tcW w:w="7087" w:type="dxa"/>
          </w:tcPr>
          <w:p w:rsidR="00046DB8" w:rsidRPr="0016312A" w:rsidRDefault="00046DB8" w:rsidP="00E41D05">
            <w:pPr>
              <w:rPr>
                <w:rFonts w:ascii="Arial" w:hAnsi="Arial" w:cs="Arial"/>
                <w:color w:val="000000"/>
              </w:rPr>
            </w:pPr>
            <w:r w:rsidRPr="0016312A">
              <w:rPr>
                <w:color w:val="000000"/>
              </w:rPr>
              <w:t>Правописание непроизносимых согласных и сочетаний СЧ, ТЧ, ЖЧ, СТЧ, ЗДЧ.</w:t>
            </w:r>
          </w:p>
        </w:tc>
        <w:tc>
          <w:tcPr>
            <w:tcW w:w="2410" w:type="dxa"/>
          </w:tcPr>
          <w:p w:rsidR="00046DB8" w:rsidRPr="00334964" w:rsidRDefault="00046DB8" w:rsidP="000F1252"/>
        </w:tc>
        <w:tc>
          <w:tcPr>
            <w:tcW w:w="3118" w:type="dxa"/>
          </w:tcPr>
          <w:p w:rsidR="00046DB8" w:rsidRPr="00960C9B" w:rsidRDefault="00046DB8" w:rsidP="007616BA">
            <w:r w:rsidRPr="006916BA">
              <w:t>Разноуровневый раздаточный материал</w:t>
            </w:r>
          </w:p>
        </w:tc>
      </w:tr>
      <w:tr w:rsidR="00046DB8" w:rsidRPr="00334964" w:rsidTr="00D23A3F">
        <w:tc>
          <w:tcPr>
            <w:tcW w:w="568" w:type="dxa"/>
            <w:gridSpan w:val="2"/>
          </w:tcPr>
          <w:p w:rsidR="00046DB8" w:rsidRDefault="00046DB8" w:rsidP="000F1252">
            <w:r>
              <w:t>26</w:t>
            </w:r>
          </w:p>
        </w:tc>
        <w:tc>
          <w:tcPr>
            <w:tcW w:w="1134" w:type="dxa"/>
          </w:tcPr>
          <w:p w:rsidR="00046DB8" w:rsidRPr="00334964" w:rsidRDefault="00E339BD" w:rsidP="001217A5">
            <w:r>
              <w:t>08.12</w:t>
            </w:r>
          </w:p>
        </w:tc>
        <w:tc>
          <w:tcPr>
            <w:tcW w:w="1134" w:type="dxa"/>
          </w:tcPr>
          <w:p w:rsidR="00046DB8" w:rsidRPr="00334964" w:rsidRDefault="00046DB8" w:rsidP="00025B5A"/>
        </w:tc>
        <w:tc>
          <w:tcPr>
            <w:tcW w:w="7087" w:type="dxa"/>
          </w:tcPr>
          <w:p w:rsidR="00046DB8" w:rsidRPr="0016312A" w:rsidRDefault="00046DB8" w:rsidP="00E41D05">
            <w:pPr>
              <w:rPr>
                <w:rFonts w:ascii="Arial" w:hAnsi="Arial" w:cs="Arial"/>
                <w:color w:val="000000"/>
              </w:rPr>
            </w:pPr>
            <w:r w:rsidRPr="0016312A">
              <w:rPr>
                <w:color w:val="000000"/>
              </w:rPr>
              <w:t>Правописание двойных согласных.</w:t>
            </w:r>
          </w:p>
        </w:tc>
        <w:tc>
          <w:tcPr>
            <w:tcW w:w="2410" w:type="dxa"/>
          </w:tcPr>
          <w:p w:rsidR="00046DB8" w:rsidRPr="00334964" w:rsidRDefault="00046DB8" w:rsidP="000F1252"/>
        </w:tc>
        <w:tc>
          <w:tcPr>
            <w:tcW w:w="3118" w:type="dxa"/>
          </w:tcPr>
          <w:p w:rsidR="00046DB8" w:rsidRDefault="00046DB8" w:rsidP="000F1252">
            <w:r>
              <w:t>Сайт «Решу ЕГЭ»</w:t>
            </w:r>
          </w:p>
        </w:tc>
      </w:tr>
      <w:tr w:rsidR="00046DB8" w:rsidRPr="00334964" w:rsidTr="00D23A3F">
        <w:tc>
          <w:tcPr>
            <w:tcW w:w="568" w:type="dxa"/>
            <w:gridSpan w:val="2"/>
          </w:tcPr>
          <w:p w:rsidR="00046DB8" w:rsidRDefault="00046DB8" w:rsidP="000F1252">
            <w:r>
              <w:t>27</w:t>
            </w:r>
          </w:p>
        </w:tc>
        <w:tc>
          <w:tcPr>
            <w:tcW w:w="1134" w:type="dxa"/>
          </w:tcPr>
          <w:p w:rsidR="00046DB8" w:rsidRPr="00334964" w:rsidRDefault="00E339BD" w:rsidP="001217A5">
            <w:r>
              <w:t>10.12</w:t>
            </w:r>
          </w:p>
        </w:tc>
        <w:tc>
          <w:tcPr>
            <w:tcW w:w="1134" w:type="dxa"/>
          </w:tcPr>
          <w:p w:rsidR="00046DB8" w:rsidRPr="00334964" w:rsidRDefault="00046DB8" w:rsidP="00025B5A"/>
        </w:tc>
        <w:tc>
          <w:tcPr>
            <w:tcW w:w="7087" w:type="dxa"/>
          </w:tcPr>
          <w:p w:rsidR="00046DB8" w:rsidRPr="0016312A" w:rsidRDefault="00046DB8" w:rsidP="00E41D05">
            <w:pPr>
              <w:rPr>
                <w:b/>
                <w:color w:val="000000"/>
              </w:rPr>
            </w:pPr>
            <w:r w:rsidRPr="0016312A">
              <w:rPr>
                <w:b/>
              </w:rPr>
              <w:t>Практическая работа по заданиям ЕГЭ.</w:t>
            </w:r>
          </w:p>
        </w:tc>
        <w:tc>
          <w:tcPr>
            <w:tcW w:w="2410" w:type="dxa"/>
          </w:tcPr>
          <w:p w:rsidR="00046DB8" w:rsidRPr="00334964" w:rsidRDefault="00046DB8" w:rsidP="000F1252"/>
        </w:tc>
        <w:tc>
          <w:tcPr>
            <w:tcW w:w="3118" w:type="dxa"/>
          </w:tcPr>
          <w:p w:rsidR="00046DB8" w:rsidRDefault="00046DB8" w:rsidP="000F1252">
            <w:r w:rsidRPr="00334964">
              <w:t>наборы тестовых заданий в формате ЕГЭ</w:t>
            </w:r>
          </w:p>
        </w:tc>
      </w:tr>
      <w:tr w:rsidR="00046DB8" w:rsidRPr="00334964" w:rsidTr="00D23A3F">
        <w:tc>
          <w:tcPr>
            <w:tcW w:w="568" w:type="dxa"/>
            <w:gridSpan w:val="2"/>
          </w:tcPr>
          <w:p w:rsidR="00046DB8" w:rsidRPr="00334964" w:rsidRDefault="00046DB8" w:rsidP="000F1252">
            <w:r>
              <w:t>28</w:t>
            </w:r>
          </w:p>
        </w:tc>
        <w:tc>
          <w:tcPr>
            <w:tcW w:w="1134" w:type="dxa"/>
          </w:tcPr>
          <w:p w:rsidR="00046DB8" w:rsidRPr="00334964" w:rsidRDefault="00E339BD" w:rsidP="001217A5">
            <w:r>
              <w:t>15.12</w:t>
            </w:r>
          </w:p>
        </w:tc>
        <w:tc>
          <w:tcPr>
            <w:tcW w:w="1134" w:type="dxa"/>
          </w:tcPr>
          <w:p w:rsidR="00046DB8" w:rsidRPr="00334964" w:rsidRDefault="00046DB8" w:rsidP="00025B5A"/>
        </w:tc>
        <w:tc>
          <w:tcPr>
            <w:tcW w:w="7087" w:type="dxa"/>
          </w:tcPr>
          <w:p w:rsidR="00046DB8" w:rsidRPr="0016312A" w:rsidRDefault="00046DB8" w:rsidP="00E41D05">
            <w:pPr>
              <w:rPr>
                <w:rFonts w:ascii="Arial" w:hAnsi="Arial" w:cs="Arial"/>
                <w:color w:val="000000"/>
              </w:rPr>
            </w:pPr>
            <w:r w:rsidRPr="0016312A">
              <w:rPr>
                <w:color w:val="000000"/>
              </w:rPr>
              <w:t>Правописание гласных и согласных в приставках.</w:t>
            </w:r>
          </w:p>
        </w:tc>
        <w:tc>
          <w:tcPr>
            <w:tcW w:w="2410" w:type="dxa"/>
          </w:tcPr>
          <w:p w:rsidR="00046DB8" w:rsidRPr="00334964" w:rsidRDefault="00046DB8" w:rsidP="000F1252"/>
        </w:tc>
        <w:tc>
          <w:tcPr>
            <w:tcW w:w="3118" w:type="dxa"/>
          </w:tcPr>
          <w:p w:rsidR="00046DB8" w:rsidRPr="00334964" w:rsidRDefault="00046DB8" w:rsidP="000F1252"/>
        </w:tc>
      </w:tr>
      <w:tr w:rsidR="00046DB8" w:rsidRPr="00334964" w:rsidTr="00D23A3F">
        <w:tc>
          <w:tcPr>
            <w:tcW w:w="568" w:type="dxa"/>
            <w:gridSpan w:val="2"/>
          </w:tcPr>
          <w:p w:rsidR="00046DB8" w:rsidRDefault="00046DB8" w:rsidP="000F1252">
            <w:r>
              <w:t>29</w:t>
            </w:r>
          </w:p>
        </w:tc>
        <w:tc>
          <w:tcPr>
            <w:tcW w:w="1134" w:type="dxa"/>
          </w:tcPr>
          <w:p w:rsidR="00046DB8" w:rsidRPr="00334964" w:rsidRDefault="00E339BD" w:rsidP="001217A5">
            <w:r>
              <w:t>17.12</w:t>
            </w:r>
          </w:p>
        </w:tc>
        <w:tc>
          <w:tcPr>
            <w:tcW w:w="1134" w:type="dxa"/>
          </w:tcPr>
          <w:p w:rsidR="00046DB8" w:rsidRPr="00334964" w:rsidRDefault="00046DB8" w:rsidP="00025B5A"/>
        </w:tc>
        <w:tc>
          <w:tcPr>
            <w:tcW w:w="7087" w:type="dxa"/>
          </w:tcPr>
          <w:p w:rsidR="00046DB8" w:rsidRPr="0016312A" w:rsidRDefault="00046DB8" w:rsidP="00E41D05">
            <w:pPr>
              <w:rPr>
                <w:rFonts w:ascii="Arial" w:hAnsi="Arial" w:cs="Arial"/>
                <w:color w:val="000000"/>
              </w:rPr>
            </w:pPr>
            <w:r w:rsidRPr="0016312A">
              <w:rPr>
                <w:color w:val="000000"/>
              </w:rPr>
              <w:t>Приставки ПР</w:t>
            </w:r>
            <w:proofErr w:type="gramStart"/>
            <w:r w:rsidRPr="0016312A">
              <w:rPr>
                <w:color w:val="000000"/>
              </w:rPr>
              <w:t>Е-</w:t>
            </w:r>
            <w:proofErr w:type="gramEnd"/>
            <w:r w:rsidRPr="0016312A">
              <w:rPr>
                <w:color w:val="000000"/>
              </w:rPr>
              <w:t xml:space="preserve"> и ПРИ-.</w:t>
            </w:r>
          </w:p>
        </w:tc>
        <w:tc>
          <w:tcPr>
            <w:tcW w:w="2410" w:type="dxa"/>
          </w:tcPr>
          <w:p w:rsidR="00046DB8" w:rsidRPr="006916BA" w:rsidRDefault="00046DB8" w:rsidP="007616BA">
            <w:r w:rsidRPr="006916BA">
              <w:t>Ф.Крюков "Казачка"                  (из 1 главы)</w:t>
            </w:r>
          </w:p>
        </w:tc>
        <w:tc>
          <w:tcPr>
            <w:tcW w:w="3118" w:type="dxa"/>
          </w:tcPr>
          <w:p w:rsidR="00046DB8" w:rsidRPr="006916BA" w:rsidRDefault="00046DB8" w:rsidP="007616BA">
            <w:r w:rsidRPr="006916BA">
              <w:t>Разноуровневый раздаточный материал</w:t>
            </w:r>
          </w:p>
        </w:tc>
      </w:tr>
      <w:tr w:rsidR="00046DB8" w:rsidRPr="00334964" w:rsidTr="00D23A3F">
        <w:tc>
          <w:tcPr>
            <w:tcW w:w="568" w:type="dxa"/>
            <w:gridSpan w:val="2"/>
          </w:tcPr>
          <w:p w:rsidR="00046DB8" w:rsidRDefault="00046DB8" w:rsidP="000F1252">
            <w:r>
              <w:t>30</w:t>
            </w:r>
          </w:p>
        </w:tc>
        <w:tc>
          <w:tcPr>
            <w:tcW w:w="1134" w:type="dxa"/>
          </w:tcPr>
          <w:p w:rsidR="00046DB8" w:rsidRPr="00334964" w:rsidRDefault="00E339BD" w:rsidP="001217A5">
            <w:r>
              <w:t>22.12</w:t>
            </w:r>
          </w:p>
        </w:tc>
        <w:tc>
          <w:tcPr>
            <w:tcW w:w="1134" w:type="dxa"/>
          </w:tcPr>
          <w:p w:rsidR="00046DB8" w:rsidRPr="00334964" w:rsidRDefault="00046DB8" w:rsidP="00025B5A"/>
        </w:tc>
        <w:tc>
          <w:tcPr>
            <w:tcW w:w="7087" w:type="dxa"/>
          </w:tcPr>
          <w:p w:rsidR="00046DB8" w:rsidRPr="0016312A" w:rsidRDefault="00046DB8" w:rsidP="00E41D05">
            <w:pPr>
              <w:rPr>
                <w:rFonts w:ascii="Arial" w:hAnsi="Arial" w:cs="Arial"/>
                <w:color w:val="000000"/>
              </w:rPr>
            </w:pPr>
            <w:r w:rsidRPr="0016312A">
              <w:rPr>
                <w:color w:val="000000"/>
              </w:rPr>
              <w:t xml:space="preserve">Гласные И </w:t>
            </w:r>
            <w:proofErr w:type="spellStart"/>
            <w:r w:rsidRPr="0016312A">
              <w:rPr>
                <w:color w:val="000000"/>
              </w:rPr>
              <w:t>и</w:t>
            </w:r>
            <w:proofErr w:type="spellEnd"/>
            <w:r w:rsidR="00E339BD">
              <w:rPr>
                <w:color w:val="000000"/>
              </w:rPr>
              <w:t xml:space="preserve"> </w:t>
            </w:r>
            <w:proofErr w:type="gramStart"/>
            <w:r w:rsidRPr="0016312A">
              <w:rPr>
                <w:color w:val="000000"/>
              </w:rPr>
              <w:t>Ы</w:t>
            </w:r>
            <w:proofErr w:type="gramEnd"/>
            <w:r w:rsidRPr="0016312A">
              <w:rPr>
                <w:color w:val="000000"/>
              </w:rPr>
              <w:t xml:space="preserve"> после приставок</w:t>
            </w:r>
          </w:p>
        </w:tc>
        <w:tc>
          <w:tcPr>
            <w:tcW w:w="2410" w:type="dxa"/>
          </w:tcPr>
          <w:p w:rsidR="00046DB8" w:rsidRPr="00334964" w:rsidRDefault="00046DB8" w:rsidP="000F1252"/>
        </w:tc>
        <w:tc>
          <w:tcPr>
            <w:tcW w:w="3118" w:type="dxa"/>
          </w:tcPr>
          <w:p w:rsidR="00046DB8" w:rsidRDefault="00046DB8" w:rsidP="000F1252">
            <w:r>
              <w:t>Сайт «Решу ЕГЭ»</w:t>
            </w:r>
          </w:p>
        </w:tc>
      </w:tr>
      <w:tr w:rsidR="00046DB8" w:rsidRPr="00334964" w:rsidTr="00D23A3F">
        <w:tc>
          <w:tcPr>
            <w:tcW w:w="568" w:type="dxa"/>
            <w:gridSpan w:val="2"/>
          </w:tcPr>
          <w:p w:rsidR="00046DB8" w:rsidRDefault="00046DB8" w:rsidP="000F1252">
            <w:r>
              <w:t>31</w:t>
            </w:r>
          </w:p>
        </w:tc>
        <w:tc>
          <w:tcPr>
            <w:tcW w:w="1134" w:type="dxa"/>
          </w:tcPr>
          <w:p w:rsidR="00046DB8" w:rsidRPr="00334964" w:rsidRDefault="00E339BD" w:rsidP="001217A5">
            <w:r>
              <w:t>24.12</w:t>
            </w:r>
          </w:p>
        </w:tc>
        <w:tc>
          <w:tcPr>
            <w:tcW w:w="1134" w:type="dxa"/>
          </w:tcPr>
          <w:p w:rsidR="00046DB8" w:rsidRPr="00334964" w:rsidRDefault="00046DB8" w:rsidP="00025B5A"/>
        </w:tc>
        <w:tc>
          <w:tcPr>
            <w:tcW w:w="7087" w:type="dxa"/>
          </w:tcPr>
          <w:p w:rsidR="00046DB8" w:rsidRPr="0016312A" w:rsidRDefault="00046DB8" w:rsidP="00E41D05">
            <w:pPr>
              <w:rPr>
                <w:rFonts w:ascii="Arial" w:hAnsi="Arial" w:cs="Arial"/>
                <w:color w:val="000000"/>
              </w:rPr>
            </w:pPr>
            <w:r w:rsidRPr="0016312A">
              <w:rPr>
                <w:color w:val="000000"/>
              </w:rPr>
              <w:t>Употребление Ъ и Ь.</w:t>
            </w:r>
          </w:p>
        </w:tc>
        <w:tc>
          <w:tcPr>
            <w:tcW w:w="2410" w:type="dxa"/>
          </w:tcPr>
          <w:p w:rsidR="00046DB8" w:rsidRPr="00334964" w:rsidRDefault="00046DB8" w:rsidP="000F1252"/>
        </w:tc>
        <w:tc>
          <w:tcPr>
            <w:tcW w:w="3118" w:type="dxa"/>
          </w:tcPr>
          <w:p w:rsidR="00046DB8" w:rsidRDefault="00046DB8" w:rsidP="000F1252"/>
        </w:tc>
      </w:tr>
      <w:tr w:rsidR="00046DB8" w:rsidRPr="00334964" w:rsidTr="00D23A3F">
        <w:tc>
          <w:tcPr>
            <w:tcW w:w="568" w:type="dxa"/>
            <w:gridSpan w:val="2"/>
          </w:tcPr>
          <w:p w:rsidR="00046DB8" w:rsidRPr="00334964" w:rsidRDefault="00046DB8" w:rsidP="000F1252">
            <w:r>
              <w:t>32</w:t>
            </w:r>
          </w:p>
        </w:tc>
        <w:tc>
          <w:tcPr>
            <w:tcW w:w="1134" w:type="dxa"/>
          </w:tcPr>
          <w:p w:rsidR="00046DB8" w:rsidRPr="00334964" w:rsidRDefault="00E339BD" w:rsidP="001217A5">
            <w:r>
              <w:t>29.12</w:t>
            </w:r>
          </w:p>
        </w:tc>
        <w:tc>
          <w:tcPr>
            <w:tcW w:w="1134" w:type="dxa"/>
          </w:tcPr>
          <w:p w:rsidR="00046DB8" w:rsidRPr="00334964" w:rsidRDefault="00046DB8" w:rsidP="00025B5A"/>
        </w:tc>
        <w:tc>
          <w:tcPr>
            <w:tcW w:w="7087" w:type="dxa"/>
          </w:tcPr>
          <w:p w:rsidR="00046DB8" w:rsidRPr="00920965" w:rsidRDefault="00EC4931" w:rsidP="00E41D05">
            <w:pPr>
              <w:rPr>
                <w:rFonts w:ascii="Arial" w:hAnsi="Arial" w:cs="Arial"/>
                <w:color w:val="000000"/>
              </w:rPr>
            </w:pPr>
            <w:r>
              <w:t>Употребление прописных букв.</w:t>
            </w:r>
          </w:p>
        </w:tc>
        <w:tc>
          <w:tcPr>
            <w:tcW w:w="2410" w:type="dxa"/>
          </w:tcPr>
          <w:p w:rsidR="00046DB8" w:rsidRPr="00334964" w:rsidRDefault="00046DB8" w:rsidP="000F1252"/>
        </w:tc>
        <w:tc>
          <w:tcPr>
            <w:tcW w:w="3118" w:type="dxa"/>
          </w:tcPr>
          <w:p w:rsidR="00046DB8" w:rsidRDefault="00046DB8" w:rsidP="00DB17D8">
            <w:r w:rsidRPr="00334964">
              <w:t>наборы тестовых заданий в формате ЕГЭ</w:t>
            </w:r>
          </w:p>
        </w:tc>
      </w:tr>
      <w:tr w:rsidR="00046DB8" w:rsidRPr="00334964" w:rsidTr="00D23A3F">
        <w:tc>
          <w:tcPr>
            <w:tcW w:w="568" w:type="dxa"/>
            <w:gridSpan w:val="2"/>
          </w:tcPr>
          <w:p w:rsidR="00046DB8" w:rsidRPr="00334964" w:rsidRDefault="00046DB8" w:rsidP="000F1252">
            <w:r>
              <w:t>33</w:t>
            </w:r>
          </w:p>
        </w:tc>
        <w:tc>
          <w:tcPr>
            <w:tcW w:w="1134" w:type="dxa"/>
          </w:tcPr>
          <w:p w:rsidR="00046DB8" w:rsidRPr="00334964" w:rsidRDefault="00E339BD" w:rsidP="001217A5">
            <w:r>
              <w:t>14.01</w:t>
            </w:r>
          </w:p>
        </w:tc>
        <w:tc>
          <w:tcPr>
            <w:tcW w:w="1134" w:type="dxa"/>
          </w:tcPr>
          <w:p w:rsidR="00046DB8" w:rsidRPr="00334964" w:rsidRDefault="00046DB8" w:rsidP="00025B5A"/>
        </w:tc>
        <w:tc>
          <w:tcPr>
            <w:tcW w:w="7087" w:type="dxa"/>
          </w:tcPr>
          <w:p w:rsidR="00046DB8" w:rsidRPr="00874853" w:rsidRDefault="00EC4931" w:rsidP="00275ECF">
            <w:r>
              <w:t>Обобщающее повторение. Проверяем себя.</w:t>
            </w:r>
          </w:p>
        </w:tc>
        <w:tc>
          <w:tcPr>
            <w:tcW w:w="2410" w:type="dxa"/>
          </w:tcPr>
          <w:p w:rsidR="00046DB8" w:rsidRPr="00334964" w:rsidRDefault="00046DB8" w:rsidP="000F1252"/>
        </w:tc>
        <w:tc>
          <w:tcPr>
            <w:tcW w:w="3118" w:type="dxa"/>
          </w:tcPr>
          <w:p w:rsidR="00046DB8" w:rsidRPr="00334964" w:rsidRDefault="00046DB8" w:rsidP="00DB17D8"/>
        </w:tc>
      </w:tr>
      <w:tr w:rsidR="00046DB8" w:rsidRPr="00334964" w:rsidTr="00E41D05">
        <w:tc>
          <w:tcPr>
            <w:tcW w:w="568" w:type="dxa"/>
            <w:gridSpan w:val="2"/>
          </w:tcPr>
          <w:p w:rsidR="00046DB8" w:rsidRPr="00334964" w:rsidRDefault="00046DB8" w:rsidP="000F1252">
            <w:r>
              <w:t>34</w:t>
            </w:r>
          </w:p>
        </w:tc>
        <w:tc>
          <w:tcPr>
            <w:tcW w:w="1134" w:type="dxa"/>
          </w:tcPr>
          <w:p w:rsidR="00046DB8" w:rsidRPr="00334964" w:rsidRDefault="00E339BD" w:rsidP="001217A5">
            <w:r>
              <w:t>19.01</w:t>
            </w:r>
          </w:p>
        </w:tc>
        <w:tc>
          <w:tcPr>
            <w:tcW w:w="1134" w:type="dxa"/>
          </w:tcPr>
          <w:p w:rsidR="00046DB8" w:rsidRPr="00334964" w:rsidRDefault="00046DB8" w:rsidP="00025B5A"/>
        </w:tc>
        <w:tc>
          <w:tcPr>
            <w:tcW w:w="7087" w:type="dxa"/>
          </w:tcPr>
          <w:p w:rsidR="00046DB8" w:rsidRPr="0016312A" w:rsidRDefault="00046DB8" w:rsidP="00275ECF">
            <w:r w:rsidRPr="0016312A">
              <w:rPr>
                <w:b/>
                <w:bCs/>
              </w:rPr>
              <w:t>Контрольное тестирование по теме «Орфография»</w:t>
            </w:r>
          </w:p>
        </w:tc>
        <w:tc>
          <w:tcPr>
            <w:tcW w:w="2410" w:type="dxa"/>
          </w:tcPr>
          <w:p w:rsidR="00046DB8" w:rsidRPr="00334964" w:rsidRDefault="00046DB8" w:rsidP="000F1252"/>
        </w:tc>
        <w:tc>
          <w:tcPr>
            <w:tcW w:w="3118" w:type="dxa"/>
          </w:tcPr>
          <w:p w:rsidR="00046DB8" w:rsidRDefault="00046DB8" w:rsidP="000F1252">
            <w:r>
              <w:t>Материалы контрольной работы</w:t>
            </w:r>
          </w:p>
        </w:tc>
      </w:tr>
      <w:tr w:rsidR="00046DB8" w:rsidRPr="00334964" w:rsidTr="00E41D05">
        <w:tc>
          <w:tcPr>
            <w:tcW w:w="15451" w:type="dxa"/>
            <w:gridSpan w:val="7"/>
          </w:tcPr>
          <w:p w:rsidR="00046DB8" w:rsidRPr="004A3773" w:rsidRDefault="00046DB8" w:rsidP="00557F34">
            <w:pPr>
              <w:jc w:val="center"/>
            </w:pPr>
            <w:r w:rsidRPr="004A3773">
              <w:rPr>
                <w:b/>
                <w:bCs/>
                <w:iCs/>
                <w:color w:val="000000"/>
              </w:rPr>
              <w:lastRenderedPageBreak/>
              <w:t>Части речи. Имя существительное.  8 часов.</w:t>
            </w:r>
          </w:p>
        </w:tc>
      </w:tr>
      <w:tr w:rsidR="00046DB8" w:rsidRPr="00334964" w:rsidTr="00E41D05">
        <w:tc>
          <w:tcPr>
            <w:tcW w:w="568" w:type="dxa"/>
            <w:gridSpan w:val="2"/>
          </w:tcPr>
          <w:p w:rsidR="00046DB8" w:rsidRPr="00334964" w:rsidRDefault="00046DB8" w:rsidP="000F1252">
            <w:r>
              <w:t>35</w:t>
            </w:r>
          </w:p>
        </w:tc>
        <w:tc>
          <w:tcPr>
            <w:tcW w:w="1134" w:type="dxa"/>
          </w:tcPr>
          <w:p w:rsidR="00046DB8" w:rsidRPr="00334964" w:rsidRDefault="00E339BD" w:rsidP="001217A5">
            <w:r>
              <w:t>21.01</w:t>
            </w:r>
          </w:p>
        </w:tc>
        <w:tc>
          <w:tcPr>
            <w:tcW w:w="1134" w:type="dxa"/>
          </w:tcPr>
          <w:p w:rsidR="00046DB8" w:rsidRPr="00334964" w:rsidRDefault="00046DB8" w:rsidP="00025B5A"/>
        </w:tc>
        <w:tc>
          <w:tcPr>
            <w:tcW w:w="7087" w:type="dxa"/>
          </w:tcPr>
          <w:p w:rsidR="00046DB8" w:rsidRPr="00870CE2" w:rsidRDefault="00046DB8" w:rsidP="00E41D05">
            <w:pPr>
              <w:rPr>
                <w:rFonts w:ascii="Arial" w:hAnsi="Arial" w:cs="Arial"/>
                <w:color w:val="000000"/>
              </w:rPr>
            </w:pPr>
            <w:r w:rsidRPr="00870CE2">
              <w:rPr>
                <w:color w:val="000000"/>
              </w:rPr>
              <w:t>Имя существительное как часть речи. Род имен существительных. Существительные общего рода</w:t>
            </w:r>
          </w:p>
        </w:tc>
        <w:tc>
          <w:tcPr>
            <w:tcW w:w="2410" w:type="dxa"/>
          </w:tcPr>
          <w:p w:rsidR="00046DB8" w:rsidRPr="00334964" w:rsidRDefault="00046DB8" w:rsidP="000F1252"/>
        </w:tc>
        <w:tc>
          <w:tcPr>
            <w:tcW w:w="3118" w:type="dxa"/>
          </w:tcPr>
          <w:p w:rsidR="00046DB8" w:rsidRPr="00334964" w:rsidRDefault="00046DB8" w:rsidP="000F1252">
            <w:r>
              <w:t>Презентация «Имя существительное»</w:t>
            </w:r>
          </w:p>
        </w:tc>
      </w:tr>
      <w:tr w:rsidR="00046DB8" w:rsidRPr="00334964" w:rsidTr="00D23A3F">
        <w:tc>
          <w:tcPr>
            <w:tcW w:w="568" w:type="dxa"/>
            <w:gridSpan w:val="2"/>
          </w:tcPr>
          <w:p w:rsidR="00046DB8" w:rsidRPr="00334964" w:rsidRDefault="00046DB8" w:rsidP="000F1252">
            <w:r>
              <w:t>36</w:t>
            </w:r>
          </w:p>
        </w:tc>
        <w:tc>
          <w:tcPr>
            <w:tcW w:w="1134" w:type="dxa"/>
          </w:tcPr>
          <w:p w:rsidR="00046DB8" w:rsidRPr="00334964" w:rsidRDefault="00E339BD" w:rsidP="001217A5">
            <w:r>
              <w:t>26.01</w:t>
            </w:r>
          </w:p>
        </w:tc>
        <w:tc>
          <w:tcPr>
            <w:tcW w:w="1134" w:type="dxa"/>
          </w:tcPr>
          <w:p w:rsidR="00046DB8" w:rsidRPr="00334964" w:rsidRDefault="00046DB8" w:rsidP="00025B5A"/>
        </w:tc>
        <w:tc>
          <w:tcPr>
            <w:tcW w:w="7087" w:type="dxa"/>
          </w:tcPr>
          <w:p w:rsidR="00046DB8" w:rsidRPr="00870CE2" w:rsidRDefault="00046DB8" w:rsidP="00E41D05">
            <w:pPr>
              <w:rPr>
                <w:rFonts w:ascii="Arial" w:hAnsi="Arial" w:cs="Arial"/>
                <w:color w:val="000000"/>
              </w:rPr>
            </w:pPr>
            <w:r w:rsidRPr="00870CE2">
              <w:rPr>
                <w:color w:val="000000"/>
              </w:rPr>
              <w:t>Род несклоняемых имен существительных и аббревиатуры.</w:t>
            </w:r>
          </w:p>
        </w:tc>
        <w:tc>
          <w:tcPr>
            <w:tcW w:w="2410" w:type="dxa"/>
          </w:tcPr>
          <w:p w:rsidR="00046DB8" w:rsidRPr="00334964" w:rsidRDefault="00046DB8" w:rsidP="000F1252"/>
        </w:tc>
        <w:tc>
          <w:tcPr>
            <w:tcW w:w="3118" w:type="dxa"/>
          </w:tcPr>
          <w:p w:rsidR="00046DB8" w:rsidRPr="00334964" w:rsidRDefault="00046DB8" w:rsidP="000F1252"/>
        </w:tc>
      </w:tr>
      <w:tr w:rsidR="00046DB8" w:rsidRPr="00334964" w:rsidTr="00D23A3F">
        <w:tc>
          <w:tcPr>
            <w:tcW w:w="568" w:type="dxa"/>
            <w:gridSpan w:val="2"/>
          </w:tcPr>
          <w:p w:rsidR="00046DB8" w:rsidRDefault="00046DB8" w:rsidP="000F1252">
            <w:r>
              <w:t>37</w:t>
            </w:r>
          </w:p>
        </w:tc>
        <w:tc>
          <w:tcPr>
            <w:tcW w:w="1134" w:type="dxa"/>
          </w:tcPr>
          <w:p w:rsidR="00046DB8" w:rsidRPr="00334964" w:rsidRDefault="00E339BD" w:rsidP="001217A5">
            <w:r>
              <w:t>28.01</w:t>
            </w:r>
          </w:p>
        </w:tc>
        <w:tc>
          <w:tcPr>
            <w:tcW w:w="1134" w:type="dxa"/>
          </w:tcPr>
          <w:p w:rsidR="00046DB8" w:rsidRPr="00334964" w:rsidRDefault="00046DB8" w:rsidP="00025B5A"/>
        </w:tc>
        <w:tc>
          <w:tcPr>
            <w:tcW w:w="7087" w:type="dxa"/>
          </w:tcPr>
          <w:p w:rsidR="00046DB8" w:rsidRPr="00870CE2" w:rsidRDefault="00046DB8" w:rsidP="00E41D05">
            <w:pPr>
              <w:rPr>
                <w:rFonts w:ascii="Arial" w:hAnsi="Arial" w:cs="Arial"/>
                <w:color w:val="000000"/>
              </w:rPr>
            </w:pPr>
            <w:r w:rsidRPr="00870CE2">
              <w:rPr>
                <w:color w:val="000000"/>
              </w:rPr>
              <w:t>Число имен существительных.</w:t>
            </w:r>
          </w:p>
          <w:p w:rsidR="00046DB8" w:rsidRPr="00870CE2" w:rsidRDefault="00046DB8" w:rsidP="00870CE2">
            <w:pPr>
              <w:rPr>
                <w:rFonts w:ascii="Arial" w:hAnsi="Arial" w:cs="Arial"/>
                <w:color w:val="000000"/>
              </w:rPr>
            </w:pPr>
            <w:r w:rsidRPr="00870CE2">
              <w:rPr>
                <w:color w:val="000000"/>
              </w:rPr>
              <w:t>Морфологический разбор имен существительных.</w:t>
            </w:r>
          </w:p>
        </w:tc>
        <w:tc>
          <w:tcPr>
            <w:tcW w:w="2410" w:type="dxa"/>
          </w:tcPr>
          <w:p w:rsidR="00046DB8" w:rsidRPr="00334964" w:rsidRDefault="00046DB8" w:rsidP="000F1252"/>
        </w:tc>
        <w:tc>
          <w:tcPr>
            <w:tcW w:w="3118" w:type="dxa"/>
          </w:tcPr>
          <w:p w:rsidR="00046DB8" w:rsidRPr="00334964" w:rsidRDefault="00046DB8" w:rsidP="000F1252"/>
        </w:tc>
      </w:tr>
      <w:tr w:rsidR="00046DB8" w:rsidRPr="00334964" w:rsidTr="00D23A3F">
        <w:tc>
          <w:tcPr>
            <w:tcW w:w="568" w:type="dxa"/>
            <w:gridSpan w:val="2"/>
          </w:tcPr>
          <w:p w:rsidR="00046DB8" w:rsidRDefault="00046DB8" w:rsidP="000F1252">
            <w:r>
              <w:t>38</w:t>
            </w:r>
          </w:p>
        </w:tc>
        <w:tc>
          <w:tcPr>
            <w:tcW w:w="1134" w:type="dxa"/>
          </w:tcPr>
          <w:p w:rsidR="00046DB8" w:rsidRPr="00334964" w:rsidRDefault="00E339BD" w:rsidP="001217A5">
            <w:r>
              <w:t>02.02</w:t>
            </w:r>
          </w:p>
        </w:tc>
        <w:tc>
          <w:tcPr>
            <w:tcW w:w="1134" w:type="dxa"/>
          </w:tcPr>
          <w:p w:rsidR="00046DB8" w:rsidRPr="00334964" w:rsidRDefault="00046DB8" w:rsidP="00025B5A"/>
        </w:tc>
        <w:tc>
          <w:tcPr>
            <w:tcW w:w="7087" w:type="dxa"/>
          </w:tcPr>
          <w:p w:rsidR="00046DB8" w:rsidRPr="00870CE2" w:rsidRDefault="00046DB8" w:rsidP="00E41D05">
            <w:pPr>
              <w:rPr>
                <w:rFonts w:ascii="Arial" w:hAnsi="Arial" w:cs="Arial"/>
                <w:color w:val="000000"/>
              </w:rPr>
            </w:pPr>
            <w:r w:rsidRPr="00870CE2">
              <w:rPr>
                <w:color w:val="000000"/>
              </w:rPr>
              <w:t>Правописание падежных окончаний имен существительных.</w:t>
            </w:r>
          </w:p>
          <w:p w:rsidR="00046DB8" w:rsidRPr="00870CE2" w:rsidRDefault="00046DB8" w:rsidP="00E41D05">
            <w:pPr>
              <w:rPr>
                <w:rFonts w:ascii="Arial" w:hAnsi="Arial" w:cs="Arial"/>
                <w:color w:val="000000"/>
              </w:rPr>
            </w:pPr>
            <w:r w:rsidRPr="00870CE2">
              <w:rPr>
                <w:color w:val="000000"/>
              </w:rPr>
              <w:t>Варианты падежных окончаний.</w:t>
            </w:r>
          </w:p>
        </w:tc>
        <w:tc>
          <w:tcPr>
            <w:tcW w:w="2410" w:type="dxa"/>
          </w:tcPr>
          <w:p w:rsidR="00046DB8" w:rsidRPr="006916BA" w:rsidRDefault="00046DB8" w:rsidP="007616BA">
            <w:r w:rsidRPr="006916BA">
              <w:t>Ф.Крюков "Казачка"                  (из 1 главы)</w:t>
            </w:r>
          </w:p>
        </w:tc>
        <w:tc>
          <w:tcPr>
            <w:tcW w:w="3118" w:type="dxa"/>
          </w:tcPr>
          <w:p w:rsidR="00046DB8" w:rsidRPr="006916BA" w:rsidRDefault="00046DB8" w:rsidP="007616BA">
            <w:r w:rsidRPr="006916BA">
              <w:t>Разноуровневый раздаточный материал</w:t>
            </w:r>
          </w:p>
        </w:tc>
      </w:tr>
      <w:tr w:rsidR="00046DB8" w:rsidRPr="00334964" w:rsidTr="00D23A3F">
        <w:tc>
          <w:tcPr>
            <w:tcW w:w="568" w:type="dxa"/>
            <w:gridSpan w:val="2"/>
          </w:tcPr>
          <w:p w:rsidR="00046DB8" w:rsidRPr="00334964" w:rsidRDefault="00046DB8" w:rsidP="000F1252">
            <w:r>
              <w:t>39</w:t>
            </w:r>
          </w:p>
        </w:tc>
        <w:tc>
          <w:tcPr>
            <w:tcW w:w="1134" w:type="dxa"/>
          </w:tcPr>
          <w:p w:rsidR="00046DB8" w:rsidRPr="00334964" w:rsidRDefault="00E339BD" w:rsidP="00EB6396">
            <w:r>
              <w:t>04.02</w:t>
            </w:r>
          </w:p>
        </w:tc>
        <w:tc>
          <w:tcPr>
            <w:tcW w:w="1134" w:type="dxa"/>
          </w:tcPr>
          <w:p w:rsidR="00046DB8" w:rsidRPr="00334964" w:rsidRDefault="00046DB8" w:rsidP="00025B5A"/>
        </w:tc>
        <w:tc>
          <w:tcPr>
            <w:tcW w:w="7087" w:type="dxa"/>
          </w:tcPr>
          <w:p w:rsidR="00046DB8" w:rsidRPr="00870CE2" w:rsidRDefault="00046DB8" w:rsidP="00E41D05">
            <w:pPr>
              <w:rPr>
                <w:rFonts w:ascii="Arial" w:hAnsi="Arial" w:cs="Arial"/>
                <w:color w:val="000000"/>
              </w:rPr>
            </w:pPr>
            <w:r w:rsidRPr="00870CE2">
              <w:rPr>
                <w:color w:val="000000"/>
              </w:rPr>
              <w:t>Гласные в суффиксах имен существительных.</w:t>
            </w:r>
          </w:p>
        </w:tc>
        <w:tc>
          <w:tcPr>
            <w:tcW w:w="2410" w:type="dxa"/>
          </w:tcPr>
          <w:p w:rsidR="00046DB8" w:rsidRPr="00334964" w:rsidRDefault="00046DB8" w:rsidP="000F1252"/>
        </w:tc>
        <w:tc>
          <w:tcPr>
            <w:tcW w:w="3118" w:type="dxa"/>
          </w:tcPr>
          <w:p w:rsidR="00046DB8" w:rsidRPr="00334964" w:rsidRDefault="00046DB8" w:rsidP="000F1252"/>
        </w:tc>
      </w:tr>
      <w:tr w:rsidR="00046DB8" w:rsidRPr="00334964" w:rsidTr="00D23A3F">
        <w:tc>
          <w:tcPr>
            <w:tcW w:w="568" w:type="dxa"/>
            <w:gridSpan w:val="2"/>
          </w:tcPr>
          <w:p w:rsidR="00046DB8" w:rsidRPr="00334964" w:rsidRDefault="00046DB8" w:rsidP="000F1252">
            <w:r>
              <w:t>40</w:t>
            </w:r>
          </w:p>
        </w:tc>
        <w:tc>
          <w:tcPr>
            <w:tcW w:w="1134" w:type="dxa"/>
          </w:tcPr>
          <w:p w:rsidR="00046DB8" w:rsidRPr="00334964" w:rsidRDefault="00E339BD" w:rsidP="00EB6396">
            <w:r>
              <w:t>09.02</w:t>
            </w:r>
          </w:p>
        </w:tc>
        <w:tc>
          <w:tcPr>
            <w:tcW w:w="1134" w:type="dxa"/>
          </w:tcPr>
          <w:p w:rsidR="00046DB8" w:rsidRPr="00334964" w:rsidRDefault="00046DB8" w:rsidP="00025B5A"/>
        </w:tc>
        <w:tc>
          <w:tcPr>
            <w:tcW w:w="7087" w:type="dxa"/>
          </w:tcPr>
          <w:p w:rsidR="00EC4931" w:rsidRPr="00870CE2" w:rsidRDefault="00EC4931" w:rsidP="00EC4931">
            <w:pPr>
              <w:rPr>
                <w:rFonts w:ascii="Arial" w:hAnsi="Arial" w:cs="Arial"/>
                <w:color w:val="000000"/>
              </w:rPr>
            </w:pPr>
            <w:r w:rsidRPr="00870CE2">
              <w:rPr>
                <w:color w:val="000000"/>
              </w:rPr>
              <w:t>Правописание сложных имен существительных.</w:t>
            </w:r>
          </w:p>
          <w:p w:rsidR="00046DB8" w:rsidRPr="00870CE2" w:rsidRDefault="00EC4931" w:rsidP="00EC4931">
            <w:pPr>
              <w:rPr>
                <w:color w:val="000000"/>
              </w:rPr>
            </w:pPr>
            <w:r w:rsidRPr="00870CE2">
              <w:rPr>
                <w:color w:val="000000"/>
              </w:rPr>
              <w:t>Составные наименования и их правописание.</w:t>
            </w:r>
          </w:p>
        </w:tc>
        <w:tc>
          <w:tcPr>
            <w:tcW w:w="2410" w:type="dxa"/>
          </w:tcPr>
          <w:p w:rsidR="00046DB8" w:rsidRPr="00334964" w:rsidRDefault="00046DB8" w:rsidP="000F1252"/>
        </w:tc>
        <w:tc>
          <w:tcPr>
            <w:tcW w:w="3118" w:type="dxa"/>
          </w:tcPr>
          <w:p w:rsidR="00046DB8" w:rsidRPr="00334964" w:rsidRDefault="00046DB8" w:rsidP="000F1252">
            <w:r w:rsidRPr="00334964">
              <w:t>наборы тестовых заданий в формате ЕГЭ</w:t>
            </w:r>
          </w:p>
        </w:tc>
      </w:tr>
      <w:tr w:rsidR="00046DB8" w:rsidRPr="00334964" w:rsidTr="00D23A3F">
        <w:tc>
          <w:tcPr>
            <w:tcW w:w="568" w:type="dxa"/>
            <w:gridSpan w:val="2"/>
          </w:tcPr>
          <w:p w:rsidR="00046DB8" w:rsidRPr="00334964" w:rsidRDefault="009209D9" w:rsidP="000F1252">
            <w:r>
              <w:t>41</w:t>
            </w:r>
          </w:p>
        </w:tc>
        <w:tc>
          <w:tcPr>
            <w:tcW w:w="1134" w:type="dxa"/>
          </w:tcPr>
          <w:p w:rsidR="00046DB8" w:rsidRPr="00334964" w:rsidRDefault="00E339BD" w:rsidP="00EB6396">
            <w:r>
              <w:t>11.02</w:t>
            </w:r>
          </w:p>
        </w:tc>
        <w:tc>
          <w:tcPr>
            <w:tcW w:w="1134" w:type="dxa"/>
          </w:tcPr>
          <w:p w:rsidR="00046DB8" w:rsidRPr="00334964" w:rsidRDefault="00046DB8" w:rsidP="00025B5A"/>
        </w:tc>
        <w:tc>
          <w:tcPr>
            <w:tcW w:w="7087" w:type="dxa"/>
          </w:tcPr>
          <w:p w:rsidR="00046DB8" w:rsidRPr="00870CE2" w:rsidRDefault="00046DB8" w:rsidP="000F1252">
            <w:r w:rsidRPr="00870CE2">
              <w:rPr>
                <w:b/>
                <w:bCs/>
              </w:rPr>
              <w:t>Контрольная работа по теме «Правописание имен существительных».</w:t>
            </w:r>
          </w:p>
        </w:tc>
        <w:tc>
          <w:tcPr>
            <w:tcW w:w="2410" w:type="dxa"/>
          </w:tcPr>
          <w:p w:rsidR="00046DB8" w:rsidRPr="00334964" w:rsidRDefault="00046DB8" w:rsidP="000F1252"/>
        </w:tc>
        <w:tc>
          <w:tcPr>
            <w:tcW w:w="3118" w:type="dxa"/>
          </w:tcPr>
          <w:p w:rsidR="00046DB8" w:rsidRPr="00334964" w:rsidRDefault="00046DB8" w:rsidP="000F1252">
            <w:r>
              <w:t>Материалы контрольной работы</w:t>
            </w:r>
          </w:p>
        </w:tc>
      </w:tr>
      <w:tr w:rsidR="00046DB8" w:rsidRPr="00334964" w:rsidTr="00E41D05">
        <w:tc>
          <w:tcPr>
            <w:tcW w:w="15451" w:type="dxa"/>
            <w:gridSpan w:val="7"/>
          </w:tcPr>
          <w:p w:rsidR="00046DB8" w:rsidRPr="004A3773" w:rsidRDefault="00046DB8" w:rsidP="00557F34">
            <w:pPr>
              <w:jc w:val="center"/>
            </w:pPr>
            <w:r w:rsidRPr="004A3773">
              <w:rPr>
                <w:b/>
                <w:bCs/>
                <w:iCs/>
                <w:color w:val="000000"/>
              </w:rPr>
              <w:t>Части речи. Имя  прилагательное.   6 часов.</w:t>
            </w:r>
          </w:p>
        </w:tc>
      </w:tr>
      <w:tr w:rsidR="00046DB8" w:rsidRPr="00334964" w:rsidTr="00D23A3F">
        <w:tc>
          <w:tcPr>
            <w:tcW w:w="568" w:type="dxa"/>
            <w:gridSpan w:val="2"/>
          </w:tcPr>
          <w:p w:rsidR="00046DB8" w:rsidRPr="00334964" w:rsidRDefault="009209D9" w:rsidP="000F1252">
            <w:r>
              <w:t>42</w:t>
            </w:r>
          </w:p>
        </w:tc>
        <w:tc>
          <w:tcPr>
            <w:tcW w:w="1134" w:type="dxa"/>
          </w:tcPr>
          <w:p w:rsidR="00046DB8" w:rsidRPr="00334964" w:rsidRDefault="00E339BD" w:rsidP="000F1252">
            <w:r>
              <w:t>16.02</w:t>
            </w:r>
          </w:p>
        </w:tc>
        <w:tc>
          <w:tcPr>
            <w:tcW w:w="1134" w:type="dxa"/>
          </w:tcPr>
          <w:p w:rsidR="00046DB8" w:rsidRPr="00334964" w:rsidRDefault="00046DB8" w:rsidP="00025B5A"/>
        </w:tc>
        <w:tc>
          <w:tcPr>
            <w:tcW w:w="7087" w:type="dxa"/>
          </w:tcPr>
          <w:p w:rsidR="00046DB8" w:rsidRPr="00C15F25" w:rsidRDefault="00046DB8" w:rsidP="004A3773">
            <w:pPr>
              <w:rPr>
                <w:rFonts w:ascii="Arial" w:hAnsi="Arial" w:cs="Arial"/>
                <w:color w:val="000000"/>
              </w:rPr>
            </w:pPr>
            <w:r w:rsidRPr="00C15F25">
              <w:rPr>
                <w:color w:val="000000"/>
              </w:rPr>
              <w:t>Имя прилагательное как часть речи. Сравнительная и превосходная степени качественных прилагательных.</w:t>
            </w:r>
          </w:p>
        </w:tc>
        <w:tc>
          <w:tcPr>
            <w:tcW w:w="2410" w:type="dxa"/>
          </w:tcPr>
          <w:p w:rsidR="00046DB8" w:rsidRPr="00334964" w:rsidRDefault="00046DB8" w:rsidP="000F1252"/>
        </w:tc>
        <w:tc>
          <w:tcPr>
            <w:tcW w:w="3118" w:type="dxa"/>
          </w:tcPr>
          <w:p w:rsidR="00046DB8" w:rsidRPr="00334964" w:rsidRDefault="00046DB8" w:rsidP="000F1252"/>
        </w:tc>
      </w:tr>
      <w:tr w:rsidR="009209D9" w:rsidRPr="00334964" w:rsidTr="00D23A3F">
        <w:tc>
          <w:tcPr>
            <w:tcW w:w="568" w:type="dxa"/>
            <w:gridSpan w:val="2"/>
          </w:tcPr>
          <w:p w:rsidR="009209D9" w:rsidRPr="00334964" w:rsidRDefault="009209D9" w:rsidP="000F1252">
            <w:r>
              <w:t>43</w:t>
            </w:r>
          </w:p>
        </w:tc>
        <w:tc>
          <w:tcPr>
            <w:tcW w:w="1134" w:type="dxa"/>
          </w:tcPr>
          <w:p w:rsidR="009209D9" w:rsidRPr="00334964" w:rsidRDefault="00E339BD" w:rsidP="00FA757A">
            <w:r>
              <w:t>18.02</w:t>
            </w:r>
          </w:p>
        </w:tc>
        <w:tc>
          <w:tcPr>
            <w:tcW w:w="1134" w:type="dxa"/>
          </w:tcPr>
          <w:p w:rsidR="009209D9" w:rsidRPr="00334964" w:rsidRDefault="009209D9" w:rsidP="00557EAE"/>
        </w:tc>
        <w:tc>
          <w:tcPr>
            <w:tcW w:w="7087" w:type="dxa"/>
          </w:tcPr>
          <w:p w:rsidR="009209D9" w:rsidRPr="00C15F25" w:rsidRDefault="009209D9" w:rsidP="004A3773">
            <w:pPr>
              <w:rPr>
                <w:rFonts w:ascii="Arial" w:hAnsi="Arial" w:cs="Arial"/>
                <w:color w:val="000000"/>
              </w:rPr>
            </w:pPr>
            <w:r w:rsidRPr="00C15F25">
              <w:rPr>
                <w:color w:val="000000"/>
              </w:rPr>
              <w:t>Полные и краткие формы качественных прилагательных, особенности  употребления кратких прилагательных.</w:t>
            </w:r>
          </w:p>
        </w:tc>
        <w:tc>
          <w:tcPr>
            <w:tcW w:w="2410" w:type="dxa"/>
          </w:tcPr>
          <w:p w:rsidR="009209D9" w:rsidRPr="00334964" w:rsidRDefault="009209D9" w:rsidP="000F1252"/>
        </w:tc>
        <w:tc>
          <w:tcPr>
            <w:tcW w:w="3118" w:type="dxa"/>
          </w:tcPr>
          <w:p w:rsidR="009209D9" w:rsidRDefault="009209D9" w:rsidP="008C3681">
            <w:r>
              <w:t>Онлайн тестирование</w:t>
            </w:r>
          </w:p>
          <w:p w:rsidR="009209D9" w:rsidRPr="00334964" w:rsidRDefault="002029DD" w:rsidP="008C3681">
            <w:hyperlink r:id="rId8" w:history="1">
              <w:r w:rsidR="009209D9" w:rsidRPr="003851EB">
                <w:rPr>
                  <w:rStyle w:val="af8"/>
                </w:rPr>
                <w:t>http://www.saharina.ru/</w:t>
              </w:r>
            </w:hyperlink>
          </w:p>
        </w:tc>
      </w:tr>
      <w:tr w:rsidR="009209D9" w:rsidRPr="00334964" w:rsidTr="00D23A3F">
        <w:tc>
          <w:tcPr>
            <w:tcW w:w="568" w:type="dxa"/>
            <w:gridSpan w:val="2"/>
          </w:tcPr>
          <w:p w:rsidR="009209D9" w:rsidRDefault="009209D9" w:rsidP="000F1252">
            <w:r>
              <w:t>44</w:t>
            </w:r>
          </w:p>
        </w:tc>
        <w:tc>
          <w:tcPr>
            <w:tcW w:w="1134" w:type="dxa"/>
          </w:tcPr>
          <w:p w:rsidR="009209D9" w:rsidRPr="00334964" w:rsidRDefault="00E339BD" w:rsidP="00FA757A">
            <w:r>
              <w:t>25.02</w:t>
            </w:r>
          </w:p>
        </w:tc>
        <w:tc>
          <w:tcPr>
            <w:tcW w:w="1134" w:type="dxa"/>
          </w:tcPr>
          <w:p w:rsidR="009209D9" w:rsidRPr="00334964" w:rsidRDefault="009209D9" w:rsidP="00557EAE"/>
        </w:tc>
        <w:tc>
          <w:tcPr>
            <w:tcW w:w="7087" w:type="dxa"/>
          </w:tcPr>
          <w:p w:rsidR="009209D9" w:rsidRPr="00C15F25" w:rsidRDefault="009209D9" w:rsidP="00E41D05">
            <w:pPr>
              <w:rPr>
                <w:rFonts w:ascii="Arial" w:hAnsi="Arial" w:cs="Arial"/>
                <w:color w:val="000000"/>
              </w:rPr>
            </w:pPr>
            <w:r w:rsidRPr="00C15F25">
              <w:rPr>
                <w:color w:val="000000"/>
              </w:rPr>
              <w:t>Прилагательные относительные и притяжательные,</w:t>
            </w:r>
          </w:p>
          <w:p w:rsidR="009209D9" w:rsidRPr="00C15F25" w:rsidRDefault="009209D9" w:rsidP="00E41D05">
            <w:pPr>
              <w:rPr>
                <w:rFonts w:ascii="Arial" w:hAnsi="Arial" w:cs="Arial"/>
                <w:color w:val="000000"/>
              </w:rPr>
            </w:pPr>
            <w:r w:rsidRPr="00C15F25">
              <w:rPr>
                <w:color w:val="000000"/>
              </w:rPr>
              <w:t>переход из одного разряда в другой.</w:t>
            </w:r>
          </w:p>
        </w:tc>
        <w:tc>
          <w:tcPr>
            <w:tcW w:w="2410" w:type="dxa"/>
          </w:tcPr>
          <w:p w:rsidR="009209D9" w:rsidRPr="00334964" w:rsidRDefault="009209D9" w:rsidP="000F1252"/>
        </w:tc>
        <w:tc>
          <w:tcPr>
            <w:tcW w:w="3118" w:type="dxa"/>
          </w:tcPr>
          <w:p w:rsidR="009209D9" w:rsidRPr="00334964" w:rsidRDefault="009209D9" w:rsidP="000F1252"/>
        </w:tc>
      </w:tr>
      <w:tr w:rsidR="009209D9" w:rsidRPr="00334964" w:rsidTr="00D23A3F">
        <w:tc>
          <w:tcPr>
            <w:tcW w:w="568" w:type="dxa"/>
            <w:gridSpan w:val="2"/>
          </w:tcPr>
          <w:p w:rsidR="009209D9" w:rsidRDefault="009209D9" w:rsidP="000F1252">
            <w:r>
              <w:t>45</w:t>
            </w:r>
          </w:p>
        </w:tc>
        <w:tc>
          <w:tcPr>
            <w:tcW w:w="1134" w:type="dxa"/>
          </w:tcPr>
          <w:p w:rsidR="009209D9" w:rsidRPr="00334964" w:rsidRDefault="00E339BD" w:rsidP="00FA757A">
            <w:r>
              <w:t>02.03</w:t>
            </w:r>
          </w:p>
        </w:tc>
        <w:tc>
          <w:tcPr>
            <w:tcW w:w="1134" w:type="dxa"/>
          </w:tcPr>
          <w:p w:rsidR="009209D9" w:rsidRPr="00334964" w:rsidRDefault="009209D9" w:rsidP="00557EAE"/>
        </w:tc>
        <w:tc>
          <w:tcPr>
            <w:tcW w:w="7087" w:type="dxa"/>
          </w:tcPr>
          <w:p w:rsidR="009209D9" w:rsidRPr="004A3773" w:rsidRDefault="009209D9" w:rsidP="004A3773">
            <w:r w:rsidRPr="004A3773">
              <w:rPr>
                <w:color w:val="000000"/>
              </w:rPr>
              <w:t>Правописание суффиксов имен прилагательных.</w:t>
            </w:r>
          </w:p>
        </w:tc>
        <w:tc>
          <w:tcPr>
            <w:tcW w:w="2410" w:type="dxa"/>
          </w:tcPr>
          <w:p w:rsidR="009209D9" w:rsidRPr="00334964" w:rsidRDefault="009209D9" w:rsidP="000F1252"/>
        </w:tc>
        <w:tc>
          <w:tcPr>
            <w:tcW w:w="3118" w:type="dxa"/>
          </w:tcPr>
          <w:p w:rsidR="009209D9" w:rsidRPr="00334964" w:rsidRDefault="009209D9" w:rsidP="000F1252">
            <w:r>
              <w:t>Сайт «Решу ЕГЭ»</w:t>
            </w:r>
          </w:p>
        </w:tc>
      </w:tr>
      <w:tr w:rsidR="009209D9" w:rsidRPr="00334964" w:rsidTr="00D23A3F">
        <w:tc>
          <w:tcPr>
            <w:tcW w:w="568" w:type="dxa"/>
            <w:gridSpan w:val="2"/>
          </w:tcPr>
          <w:p w:rsidR="009209D9" w:rsidRDefault="009209D9" w:rsidP="000F1252">
            <w:r>
              <w:t>46</w:t>
            </w:r>
          </w:p>
        </w:tc>
        <w:tc>
          <w:tcPr>
            <w:tcW w:w="1134" w:type="dxa"/>
          </w:tcPr>
          <w:p w:rsidR="009209D9" w:rsidRPr="00334964" w:rsidRDefault="00E339BD" w:rsidP="00FA757A">
            <w:r>
              <w:t>04.03</w:t>
            </w:r>
          </w:p>
        </w:tc>
        <w:tc>
          <w:tcPr>
            <w:tcW w:w="1134" w:type="dxa"/>
          </w:tcPr>
          <w:p w:rsidR="009209D9" w:rsidRPr="00334964" w:rsidRDefault="009209D9" w:rsidP="00557EAE"/>
        </w:tc>
        <w:tc>
          <w:tcPr>
            <w:tcW w:w="7087" w:type="dxa"/>
          </w:tcPr>
          <w:p w:rsidR="009209D9" w:rsidRPr="004A3773" w:rsidRDefault="009209D9" w:rsidP="00E41D05">
            <w:r w:rsidRPr="004A3773">
              <w:rPr>
                <w:color w:val="000000"/>
              </w:rPr>
              <w:t>Правописание Н и НН в суффиксах имен прилагательных.</w:t>
            </w:r>
          </w:p>
        </w:tc>
        <w:tc>
          <w:tcPr>
            <w:tcW w:w="2410" w:type="dxa"/>
          </w:tcPr>
          <w:p w:rsidR="009209D9" w:rsidRPr="00334964" w:rsidRDefault="009209D9" w:rsidP="000F1252"/>
        </w:tc>
        <w:tc>
          <w:tcPr>
            <w:tcW w:w="3118" w:type="dxa"/>
          </w:tcPr>
          <w:p w:rsidR="009209D9" w:rsidRPr="00334964" w:rsidRDefault="009209D9" w:rsidP="00046DB8">
            <w:r>
              <w:rPr>
                <w:color w:val="000000"/>
              </w:rPr>
              <w:t>Электронный тренажёр «Орфография».</w:t>
            </w:r>
          </w:p>
        </w:tc>
      </w:tr>
      <w:tr w:rsidR="009209D9" w:rsidRPr="00334964" w:rsidTr="004A3773">
        <w:tc>
          <w:tcPr>
            <w:tcW w:w="568" w:type="dxa"/>
            <w:gridSpan w:val="2"/>
          </w:tcPr>
          <w:p w:rsidR="009209D9" w:rsidRPr="00334964" w:rsidRDefault="009209D9" w:rsidP="000F1252">
            <w:r>
              <w:t>47</w:t>
            </w:r>
          </w:p>
        </w:tc>
        <w:tc>
          <w:tcPr>
            <w:tcW w:w="1134" w:type="dxa"/>
          </w:tcPr>
          <w:p w:rsidR="009209D9" w:rsidRPr="00334964" w:rsidRDefault="00E339BD" w:rsidP="00FA757A">
            <w:r>
              <w:t>11.03</w:t>
            </w:r>
          </w:p>
        </w:tc>
        <w:tc>
          <w:tcPr>
            <w:tcW w:w="1134" w:type="dxa"/>
          </w:tcPr>
          <w:p w:rsidR="009209D9" w:rsidRPr="00334964" w:rsidRDefault="009209D9" w:rsidP="00557EAE"/>
        </w:tc>
        <w:tc>
          <w:tcPr>
            <w:tcW w:w="7087" w:type="dxa"/>
          </w:tcPr>
          <w:p w:rsidR="009209D9" w:rsidRPr="004A3773" w:rsidRDefault="009209D9" w:rsidP="00E41D05">
            <w:r w:rsidRPr="004A3773">
              <w:rPr>
                <w:b/>
                <w:bCs/>
              </w:rPr>
              <w:t>Контрольное тестирование по теме «Правописание имен прилагательных»</w:t>
            </w:r>
          </w:p>
        </w:tc>
        <w:tc>
          <w:tcPr>
            <w:tcW w:w="2410" w:type="dxa"/>
          </w:tcPr>
          <w:p w:rsidR="009209D9" w:rsidRPr="004A3773" w:rsidRDefault="009209D9" w:rsidP="000F1252"/>
        </w:tc>
        <w:tc>
          <w:tcPr>
            <w:tcW w:w="3118" w:type="dxa"/>
          </w:tcPr>
          <w:p w:rsidR="009209D9" w:rsidRPr="00334964" w:rsidRDefault="009209D9" w:rsidP="004A3773">
            <w:r w:rsidRPr="00334964">
              <w:t>наборы тестовых заданий в формате ЕГЭ</w:t>
            </w:r>
          </w:p>
        </w:tc>
      </w:tr>
      <w:tr w:rsidR="009209D9" w:rsidRPr="00334964" w:rsidTr="00E41D05">
        <w:tc>
          <w:tcPr>
            <w:tcW w:w="15451" w:type="dxa"/>
            <w:gridSpan w:val="7"/>
          </w:tcPr>
          <w:p w:rsidR="009209D9" w:rsidRPr="004A3773" w:rsidRDefault="009209D9" w:rsidP="00557F34">
            <w:pPr>
              <w:jc w:val="center"/>
              <w:rPr>
                <w:b/>
              </w:rPr>
            </w:pPr>
            <w:r w:rsidRPr="004A3773">
              <w:rPr>
                <w:b/>
              </w:rPr>
              <w:t>Части речи. Имя числительное. Местоимение.</w:t>
            </w:r>
            <w:r>
              <w:rPr>
                <w:b/>
              </w:rPr>
              <w:t xml:space="preserve">  3 часа.</w:t>
            </w:r>
          </w:p>
        </w:tc>
      </w:tr>
      <w:tr w:rsidR="009209D9" w:rsidRPr="00334964" w:rsidTr="004A3773">
        <w:tc>
          <w:tcPr>
            <w:tcW w:w="568" w:type="dxa"/>
            <w:gridSpan w:val="2"/>
          </w:tcPr>
          <w:p w:rsidR="009209D9" w:rsidRPr="00334964" w:rsidRDefault="009209D9" w:rsidP="000F1252">
            <w:r>
              <w:t>48</w:t>
            </w:r>
          </w:p>
        </w:tc>
        <w:tc>
          <w:tcPr>
            <w:tcW w:w="1134" w:type="dxa"/>
          </w:tcPr>
          <w:p w:rsidR="009209D9" w:rsidRPr="00334964" w:rsidRDefault="00E339BD" w:rsidP="00EB6396">
            <w:r>
              <w:t>09.03</w:t>
            </w:r>
          </w:p>
        </w:tc>
        <w:tc>
          <w:tcPr>
            <w:tcW w:w="1134" w:type="dxa"/>
          </w:tcPr>
          <w:p w:rsidR="009209D9" w:rsidRPr="00334964" w:rsidRDefault="009209D9" w:rsidP="00557EAE"/>
        </w:tc>
        <w:tc>
          <w:tcPr>
            <w:tcW w:w="7087" w:type="dxa"/>
          </w:tcPr>
          <w:p w:rsidR="009209D9" w:rsidRPr="00334964" w:rsidRDefault="009209D9" w:rsidP="00557EAE">
            <w:r>
              <w:t>Имя числительное как часть речи. Склонение имен числительных.</w:t>
            </w:r>
          </w:p>
        </w:tc>
        <w:tc>
          <w:tcPr>
            <w:tcW w:w="2410" w:type="dxa"/>
          </w:tcPr>
          <w:p w:rsidR="009209D9" w:rsidRPr="00334964" w:rsidRDefault="009209D9" w:rsidP="000F1252"/>
        </w:tc>
        <w:tc>
          <w:tcPr>
            <w:tcW w:w="3118" w:type="dxa"/>
          </w:tcPr>
          <w:p w:rsidR="009209D9" w:rsidRPr="00334964" w:rsidRDefault="009209D9" w:rsidP="000F1252"/>
        </w:tc>
      </w:tr>
      <w:tr w:rsidR="009209D9" w:rsidRPr="00334964" w:rsidTr="004A3773">
        <w:tc>
          <w:tcPr>
            <w:tcW w:w="568" w:type="dxa"/>
            <w:gridSpan w:val="2"/>
          </w:tcPr>
          <w:p w:rsidR="009209D9" w:rsidRPr="00334964" w:rsidRDefault="009209D9" w:rsidP="000F1252">
            <w:r>
              <w:t>49</w:t>
            </w:r>
          </w:p>
        </w:tc>
        <w:tc>
          <w:tcPr>
            <w:tcW w:w="1134" w:type="dxa"/>
          </w:tcPr>
          <w:p w:rsidR="009209D9" w:rsidRPr="00334964" w:rsidRDefault="00E339BD" w:rsidP="00FA757A">
            <w:r>
              <w:t>16.03</w:t>
            </w:r>
          </w:p>
        </w:tc>
        <w:tc>
          <w:tcPr>
            <w:tcW w:w="1134" w:type="dxa"/>
          </w:tcPr>
          <w:p w:rsidR="009209D9" w:rsidRPr="00334964" w:rsidRDefault="009209D9" w:rsidP="00557EAE"/>
        </w:tc>
        <w:tc>
          <w:tcPr>
            <w:tcW w:w="7087" w:type="dxa"/>
          </w:tcPr>
          <w:p w:rsidR="009209D9" w:rsidRPr="00334964" w:rsidRDefault="009209D9" w:rsidP="00492F0F">
            <w:r>
              <w:t>Правописание имен числительных.</w:t>
            </w:r>
          </w:p>
        </w:tc>
        <w:tc>
          <w:tcPr>
            <w:tcW w:w="2410" w:type="dxa"/>
          </w:tcPr>
          <w:p w:rsidR="009209D9" w:rsidRPr="00334964" w:rsidRDefault="009209D9" w:rsidP="000F1252"/>
        </w:tc>
        <w:tc>
          <w:tcPr>
            <w:tcW w:w="3118" w:type="dxa"/>
          </w:tcPr>
          <w:p w:rsidR="009209D9" w:rsidRPr="00334964" w:rsidRDefault="009209D9" w:rsidP="000F1252">
            <w:r>
              <w:rPr>
                <w:color w:val="000000"/>
              </w:rPr>
              <w:t>Электронный тренажёр «Орфография».</w:t>
            </w:r>
          </w:p>
        </w:tc>
      </w:tr>
      <w:tr w:rsidR="009209D9" w:rsidRPr="00334964" w:rsidTr="004A3773">
        <w:tc>
          <w:tcPr>
            <w:tcW w:w="568" w:type="dxa"/>
            <w:gridSpan w:val="2"/>
          </w:tcPr>
          <w:p w:rsidR="009209D9" w:rsidRPr="00334964" w:rsidRDefault="009209D9" w:rsidP="000F1252">
            <w:r>
              <w:t>50</w:t>
            </w:r>
          </w:p>
        </w:tc>
        <w:tc>
          <w:tcPr>
            <w:tcW w:w="1134" w:type="dxa"/>
          </w:tcPr>
          <w:p w:rsidR="009209D9" w:rsidRPr="00334964" w:rsidRDefault="00E339BD" w:rsidP="00FA757A">
            <w:r>
              <w:t>18.03</w:t>
            </w:r>
          </w:p>
        </w:tc>
        <w:tc>
          <w:tcPr>
            <w:tcW w:w="1134" w:type="dxa"/>
          </w:tcPr>
          <w:p w:rsidR="009209D9" w:rsidRPr="00334964" w:rsidRDefault="009209D9" w:rsidP="00025B5A"/>
        </w:tc>
        <w:tc>
          <w:tcPr>
            <w:tcW w:w="7087" w:type="dxa"/>
          </w:tcPr>
          <w:p w:rsidR="009209D9" w:rsidRPr="00334964" w:rsidRDefault="009209D9" w:rsidP="00492F0F">
            <w:r>
              <w:t>Местоимение как часть речи. Правописание местоимений.</w:t>
            </w:r>
          </w:p>
        </w:tc>
        <w:tc>
          <w:tcPr>
            <w:tcW w:w="2410" w:type="dxa"/>
          </w:tcPr>
          <w:p w:rsidR="009209D9" w:rsidRPr="00334964" w:rsidRDefault="009209D9" w:rsidP="000F1252"/>
        </w:tc>
        <w:tc>
          <w:tcPr>
            <w:tcW w:w="3118" w:type="dxa"/>
          </w:tcPr>
          <w:p w:rsidR="009209D9" w:rsidRPr="00334964" w:rsidRDefault="009209D9" w:rsidP="000F1252"/>
        </w:tc>
      </w:tr>
      <w:tr w:rsidR="009209D9" w:rsidRPr="00334964" w:rsidTr="00FA757A">
        <w:trPr>
          <w:trHeight w:val="171"/>
        </w:trPr>
        <w:tc>
          <w:tcPr>
            <w:tcW w:w="568" w:type="dxa"/>
            <w:gridSpan w:val="2"/>
          </w:tcPr>
          <w:p w:rsidR="009209D9" w:rsidRDefault="009209D9" w:rsidP="000F1252">
            <w:r>
              <w:t>51</w:t>
            </w:r>
          </w:p>
        </w:tc>
        <w:tc>
          <w:tcPr>
            <w:tcW w:w="1134" w:type="dxa"/>
          </w:tcPr>
          <w:p w:rsidR="009209D9" w:rsidRPr="00334964" w:rsidRDefault="00E339BD" w:rsidP="00FA757A">
            <w:r>
              <w:t>01.04</w:t>
            </w:r>
          </w:p>
        </w:tc>
        <w:tc>
          <w:tcPr>
            <w:tcW w:w="1134" w:type="dxa"/>
          </w:tcPr>
          <w:p w:rsidR="009209D9" w:rsidRDefault="009209D9" w:rsidP="00025B5A"/>
        </w:tc>
        <w:tc>
          <w:tcPr>
            <w:tcW w:w="7087" w:type="dxa"/>
          </w:tcPr>
          <w:p w:rsidR="009209D9" w:rsidRDefault="009209D9" w:rsidP="00492F0F">
            <w:r>
              <w:t>Разряды местоимений.</w:t>
            </w:r>
          </w:p>
        </w:tc>
        <w:tc>
          <w:tcPr>
            <w:tcW w:w="2410" w:type="dxa"/>
          </w:tcPr>
          <w:p w:rsidR="009209D9" w:rsidRPr="00334964" w:rsidRDefault="009209D9" w:rsidP="000F1252"/>
        </w:tc>
        <w:tc>
          <w:tcPr>
            <w:tcW w:w="3118" w:type="dxa"/>
          </w:tcPr>
          <w:p w:rsidR="009209D9" w:rsidRPr="00334964" w:rsidRDefault="009209D9" w:rsidP="000F1252"/>
        </w:tc>
      </w:tr>
      <w:tr w:rsidR="009209D9" w:rsidRPr="00334964" w:rsidTr="008C046F">
        <w:tc>
          <w:tcPr>
            <w:tcW w:w="15451" w:type="dxa"/>
            <w:gridSpan w:val="7"/>
          </w:tcPr>
          <w:p w:rsidR="009209D9" w:rsidRPr="00072CB9" w:rsidRDefault="009209D9" w:rsidP="00557F34">
            <w:pPr>
              <w:shd w:val="clear" w:color="auto" w:fill="FFFFFF"/>
              <w:ind w:right="58"/>
              <w:jc w:val="center"/>
              <w:rPr>
                <w:b/>
              </w:rPr>
            </w:pPr>
            <w:r w:rsidRPr="00072CB9">
              <w:rPr>
                <w:b/>
              </w:rPr>
              <w:t xml:space="preserve">Части речи. Глагол. Причастиеи деепричастие. </w:t>
            </w:r>
            <w:r>
              <w:rPr>
                <w:b/>
              </w:rPr>
              <w:t xml:space="preserve"> 6 часов.</w:t>
            </w:r>
          </w:p>
        </w:tc>
      </w:tr>
      <w:tr w:rsidR="009209D9" w:rsidRPr="00334964" w:rsidTr="00E41D05">
        <w:tc>
          <w:tcPr>
            <w:tcW w:w="560" w:type="dxa"/>
          </w:tcPr>
          <w:p w:rsidR="009209D9" w:rsidRPr="00334964" w:rsidRDefault="009209D9" w:rsidP="000F1252">
            <w:r>
              <w:t>52</w:t>
            </w:r>
          </w:p>
        </w:tc>
        <w:tc>
          <w:tcPr>
            <w:tcW w:w="1142" w:type="dxa"/>
            <w:gridSpan w:val="2"/>
          </w:tcPr>
          <w:p w:rsidR="009209D9" w:rsidRPr="00334964" w:rsidRDefault="00E339BD" w:rsidP="00EB6396">
            <w:r>
              <w:t>06.04</w:t>
            </w:r>
          </w:p>
        </w:tc>
        <w:tc>
          <w:tcPr>
            <w:tcW w:w="1134" w:type="dxa"/>
          </w:tcPr>
          <w:p w:rsidR="009209D9" w:rsidRPr="00334964" w:rsidRDefault="009209D9" w:rsidP="00025B5A"/>
        </w:tc>
        <w:tc>
          <w:tcPr>
            <w:tcW w:w="7087" w:type="dxa"/>
          </w:tcPr>
          <w:p w:rsidR="009209D9" w:rsidRPr="00072CB9" w:rsidRDefault="009209D9" w:rsidP="000F1252">
            <w:r w:rsidRPr="00072CB9">
              <w:rPr>
                <w:color w:val="000000"/>
              </w:rPr>
              <w:t xml:space="preserve">Глагол как часть речи. Основные грамматические категории и </w:t>
            </w:r>
            <w:r w:rsidRPr="00072CB9">
              <w:rPr>
                <w:color w:val="000000"/>
              </w:rPr>
              <w:lastRenderedPageBreak/>
              <w:t>формы глагола.</w:t>
            </w:r>
          </w:p>
        </w:tc>
        <w:tc>
          <w:tcPr>
            <w:tcW w:w="2410" w:type="dxa"/>
          </w:tcPr>
          <w:p w:rsidR="009209D9" w:rsidRPr="006916BA" w:rsidRDefault="009209D9" w:rsidP="007616BA">
            <w:r w:rsidRPr="006916BA">
              <w:lastRenderedPageBreak/>
              <w:t xml:space="preserve">М. Шолохов </w:t>
            </w:r>
            <w:r w:rsidRPr="006916BA">
              <w:lastRenderedPageBreak/>
              <w:t>«Нахаленок»</w:t>
            </w:r>
          </w:p>
        </w:tc>
        <w:tc>
          <w:tcPr>
            <w:tcW w:w="3118" w:type="dxa"/>
          </w:tcPr>
          <w:p w:rsidR="009209D9" w:rsidRPr="006916BA" w:rsidRDefault="009209D9" w:rsidP="007616BA">
            <w:r>
              <w:lastRenderedPageBreak/>
              <w:t>Раздаточный материал</w:t>
            </w:r>
          </w:p>
        </w:tc>
      </w:tr>
      <w:tr w:rsidR="009209D9" w:rsidRPr="00334964" w:rsidTr="00E41D05">
        <w:tc>
          <w:tcPr>
            <w:tcW w:w="560" w:type="dxa"/>
          </w:tcPr>
          <w:p w:rsidR="009209D9" w:rsidRDefault="009209D9" w:rsidP="000F1252">
            <w:r>
              <w:lastRenderedPageBreak/>
              <w:t>53</w:t>
            </w:r>
          </w:p>
        </w:tc>
        <w:tc>
          <w:tcPr>
            <w:tcW w:w="1142" w:type="dxa"/>
            <w:gridSpan w:val="2"/>
          </w:tcPr>
          <w:p w:rsidR="009209D9" w:rsidRPr="00334964" w:rsidRDefault="00E339BD" w:rsidP="00EB6396">
            <w:r>
              <w:t>08.04</w:t>
            </w:r>
          </w:p>
        </w:tc>
        <w:tc>
          <w:tcPr>
            <w:tcW w:w="1134" w:type="dxa"/>
          </w:tcPr>
          <w:p w:rsidR="009209D9" w:rsidRPr="00334964" w:rsidRDefault="009209D9" w:rsidP="00025B5A"/>
        </w:tc>
        <w:tc>
          <w:tcPr>
            <w:tcW w:w="7087" w:type="dxa"/>
          </w:tcPr>
          <w:p w:rsidR="009209D9" w:rsidRPr="00072CB9" w:rsidRDefault="009209D9" w:rsidP="000F1252">
            <w:r w:rsidRPr="00072CB9">
              <w:rPr>
                <w:color w:val="000000"/>
              </w:rPr>
              <w:t>Правописание суффиксов глаголов.</w:t>
            </w:r>
          </w:p>
        </w:tc>
        <w:tc>
          <w:tcPr>
            <w:tcW w:w="2410" w:type="dxa"/>
          </w:tcPr>
          <w:p w:rsidR="009209D9" w:rsidRPr="00334964" w:rsidRDefault="009209D9" w:rsidP="000F1252"/>
        </w:tc>
        <w:tc>
          <w:tcPr>
            <w:tcW w:w="3118" w:type="dxa"/>
          </w:tcPr>
          <w:p w:rsidR="009209D9" w:rsidRPr="00334964" w:rsidRDefault="009209D9" w:rsidP="000F1252">
            <w:r>
              <w:t>Сайт «Решу ЕГЭ»</w:t>
            </w:r>
          </w:p>
        </w:tc>
      </w:tr>
      <w:tr w:rsidR="009209D9" w:rsidRPr="00334964" w:rsidTr="00D23A3F">
        <w:tc>
          <w:tcPr>
            <w:tcW w:w="560" w:type="dxa"/>
          </w:tcPr>
          <w:p w:rsidR="009209D9" w:rsidRDefault="009209D9" w:rsidP="000F1252">
            <w:r>
              <w:t>54</w:t>
            </w:r>
          </w:p>
        </w:tc>
        <w:tc>
          <w:tcPr>
            <w:tcW w:w="1142" w:type="dxa"/>
            <w:gridSpan w:val="2"/>
          </w:tcPr>
          <w:p w:rsidR="009209D9" w:rsidRPr="00334964" w:rsidRDefault="00E339BD" w:rsidP="00EB6396">
            <w:r>
              <w:t>13.04</w:t>
            </w:r>
          </w:p>
        </w:tc>
        <w:tc>
          <w:tcPr>
            <w:tcW w:w="1134" w:type="dxa"/>
          </w:tcPr>
          <w:p w:rsidR="009209D9" w:rsidRPr="00334964" w:rsidRDefault="009209D9" w:rsidP="00025B5A"/>
        </w:tc>
        <w:tc>
          <w:tcPr>
            <w:tcW w:w="7087" w:type="dxa"/>
          </w:tcPr>
          <w:p w:rsidR="009209D9" w:rsidRPr="00072CB9" w:rsidRDefault="009209D9" w:rsidP="000F1252">
            <w:r w:rsidRPr="00072CB9">
              <w:rPr>
                <w:color w:val="000000"/>
              </w:rPr>
              <w:t>Причастие как особая глагольная форма. Образование причастий.</w:t>
            </w:r>
          </w:p>
        </w:tc>
        <w:tc>
          <w:tcPr>
            <w:tcW w:w="2410" w:type="dxa"/>
          </w:tcPr>
          <w:p w:rsidR="009209D9" w:rsidRPr="00334964" w:rsidRDefault="009209D9" w:rsidP="000F1252"/>
        </w:tc>
        <w:tc>
          <w:tcPr>
            <w:tcW w:w="3118" w:type="dxa"/>
          </w:tcPr>
          <w:p w:rsidR="009209D9" w:rsidRPr="00334964" w:rsidRDefault="009209D9" w:rsidP="000F1252"/>
        </w:tc>
      </w:tr>
      <w:tr w:rsidR="009209D9" w:rsidRPr="00334964" w:rsidTr="00D23A3F">
        <w:tc>
          <w:tcPr>
            <w:tcW w:w="560" w:type="dxa"/>
          </w:tcPr>
          <w:p w:rsidR="009209D9" w:rsidRDefault="009209D9" w:rsidP="000F1252">
            <w:r>
              <w:t>55</w:t>
            </w:r>
          </w:p>
        </w:tc>
        <w:tc>
          <w:tcPr>
            <w:tcW w:w="1142" w:type="dxa"/>
            <w:gridSpan w:val="2"/>
          </w:tcPr>
          <w:p w:rsidR="009209D9" w:rsidRPr="00334964" w:rsidRDefault="00E339BD" w:rsidP="00EB6396">
            <w:r>
              <w:t>15.04</w:t>
            </w:r>
          </w:p>
        </w:tc>
        <w:tc>
          <w:tcPr>
            <w:tcW w:w="1134" w:type="dxa"/>
          </w:tcPr>
          <w:p w:rsidR="009209D9" w:rsidRPr="00334964" w:rsidRDefault="009209D9" w:rsidP="00025B5A"/>
        </w:tc>
        <w:tc>
          <w:tcPr>
            <w:tcW w:w="7087" w:type="dxa"/>
          </w:tcPr>
          <w:p w:rsidR="009209D9" w:rsidRPr="00072CB9" w:rsidRDefault="009209D9" w:rsidP="000F1252">
            <w:r w:rsidRPr="00072CB9">
              <w:rPr>
                <w:color w:val="000000"/>
              </w:rPr>
              <w:t>Правописание суффиксов причастий. Н и НН в причастиях и отглагольных прилагательных.</w:t>
            </w:r>
          </w:p>
        </w:tc>
        <w:tc>
          <w:tcPr>
            <w:tcW w:w="2410" w:type="dxa"/>
          </w:tcPr>
          <w:p w:rsidR="009209D9" w:rsidRPr="00334964" w:rsidRDefault="009209D9" w:rsidP="000F1252"/>
        </w:tc>
        <w:tc>
          <w:tcPr>
            <w:tcW w:w="3118" w:type="dxa"/>
          </w:tcPr>
          <w:p w:rsidR="009209D9" w:rsidRPr="00334964" w:rsidRDefault="009209D9" w:rsidP="000F1252">
            <w:r>
              <w:t>Сайт «Решу ЕГЭ»</w:t>
            </w:r>
          </w:p>
        </w:tc>
      </w:tr>
      <w:tr w:rsidR="009209D9" w:rsidRPr="00334964" w:rsidTr="00D23A3F">
        <w:tc>
          <w:tcPr>
            <w:tcW w:w="560" w:type="dxa"/>
          </w:tcPr>
          <w:p w:rsidR="009209D9" w:rsidRDefault="009209D9" w:rsidP="000F1252">
            <w:r>
              <w:t>56</w:t>
            </w:r>
          </w:p>
        </w:tc>
        <w:tc>
          <w:tcPr>
            <w:tcW w:w="1142" w:type="dxa"/>
            <w:gridSpan w:val="2"/>
          </w:tcPr>
          <w:p w:rsidR="009209D9" w:rsidRPr="00334964" w:rsidRDefault="00E339BD" w:rsidP="00EB6396">
            <w:r>
              <w:t>20.04</w:t>
            </w:r>
          </w:p>
        </w:tc>
        <w:tc>
          <w:tcPr>
            <w:tcW w:w="1134" w:type="dxa"/>
          </w:tcPr>
          <w:p w:rsidR="009209D9" w:rsidRPr="00334964" w:rsidRDefault="009209D9" w:rsidP="00025B5A"/>
        </w:tc>
        <w:tc>
          <w:tcPr>
            <w:tcW w:w="7087" w:type="dxa"/>
          </w:tcPr>
          <w:p w:rsidR="009209D9" w:rsidRPr="00072CB9" w:rsidRDefault="009209D9" w:rsidP="00072CB9">
            <w:pPr>
              <w:rPr>
                <w:rFonts w:ascii="Arial" w:hAnsi="Arial" w:cs="Arial"/>
              </w:rPr>
            </w:pPr>
            <w:r w:rsidRPr="00072CB9">
              <w:t>Деепричастие как глагольная форма.</w:t>
            </w:r>
          </w:p>
          <w:p w:rsidR="009209D9" w:rsidRPr="00072CB9" w:rsidRDefault="009209D9" w:rsidP="00072CB9">
            <w:r w:rsidRPr="00072CB9">
              <w:t>Образование деепричастий.</w:t>
            </w:r>
          </w:p>
        </w:tc>
        <w:tc>
          <w:tcPr>
            <w:tcW w:w="2410" w:type="dxa"/>
          </w:tcPr>
          <w:p w:rsidR="009209D9" w:rsidRPr="00334964" w:rsidRDefault="009209D9" w:rsidP="000F1252"/>
        </w:tc>
        <w:tc>
          <w:tcPr>
            <w:tcW w:w="3118" w:type="dxa"/>
          </w:tcPr>
          <w:p w:rsidR="009209D9" w:rsidRPr="00334964" w:rsidRDefault="009209D9" w:rsidP="000F1252"/>
        </w:tc>
      </w:tr>
      <w:tr w:rsidR="009209D9" w:rsidRPr="00334964" w:rsidTr="00E41D05">
        <w:tc>
          <w:tcPr>
            <w:tcW w:w="560" w:type="dxa"/>
          </w:tcPr>
          <w:p w:rsidR="009209D9" w:rsidRDefault="009209D9" w:rsidP="000F1252">
            <w:r>
              <w:t>57</w:t>
            </w:r>
          </w:p>
        </w:tc>
        <w:tc>
          <w:tcPr>
            <w:tcW w:w="1142" w:type="dxa"/>
            <w:gridSpan w:val="2"/>
          </w:tcPr>
          <w:p w:rsidR="009209D9" w:rsidRPr="00334964" w:rsidRDefault="00E339BD" w:rsidP="00EB6396">
            <w:r>
              <w:t>22.04</w:t>
            </w:r>
          </w:p>
        </w:tc>
        <w:tc>
          <w:tcPr>
            <w:tcW w:w="1134" w:type="dxa"/>
          </w:tcPr>
          <w:p w:rsidR="009209D9" w:rsidRPr="00334964" w:rsidRDefault="009209D9" w:rsidP="00025B5A"/>
        </w:tc>
        <w:tc>
          <w:tcPr>
            <w:tcW w:w="7087" w:type="dxa"/>
          </w:tcPr>
          <w:p w:rsidR="009209D9" w:rsidRPr="00072CB9" w:rsidRDefault="009209D9" w:rsidP="000F1252">
            <w:pPr>
              <w:rPr>
                <w:b/>
              </w:rPr>
            </w:pPr>
            <w:r w:rsidRPr="00072CB9">
              <w:rPr>
                <w:b/>
                <w:bCs/>
              </w:rPr>
              <w:t>Контрольная работа по теме «Правописание</w:t>
            </w:r>
            <w:r>
              <w:rPr>
                <w:b/>
                <w:bCs/>
              </w:rPr>
              <w:t xml:space="preserve"> суффиксов</w:t>
            </w:r>
            <w:r w:rsidRPr="00072CB9">
              <w:rPr>
                <w:b/>
                <w:bCs/>
              </w:rPr>
              <w:t xml:space="preserve"> причастий</w:t>
            </w:r>
            <w:r>
              <w:rPr>
                <w:b/>
                <w:bCs/>
              </w:rPr>
              <w:t xml:space="preserve"> и деепричастий</w:t>
            </w:r>
            <w:r w:rsidRPr="00072CB9">
              <w:rPr>
                <w:b/>
                <w:bCs/>
              </w:rPr>
              <w:t>»</w:t>
            </w:r>
          </w:p>
        </w:tc>
        <w:tc>
          <w:tcPr>
            <w:tcW w:w="2410" w:type="dxa"/>
          </w:tcPr>
          <w:p w:rsidR="009209D9" w:rsidRPr="00334964" w:rsidRDefault="009209D9" w:rsidP="000F1252"/>
        </w:tc>
        <w:tc>
          <w:tcPr>
            <w:tcW w:w="3118" w:type="dxa"/>
          </w:tcPr>
          <w:p w:rsidR="009209D9" w:rsidRPr="00334964" w:rsidRDefault="009209D9" w:rsidP="000F1252">
            <w:r>
              <w:t>Материалы контрольной работы</w:t>
            </w:r>
          </w:p>
        </w:tc>
      </w:tr>
      <w:tr w:rsidR="009209D9" w:rsidRPr="00334964" w:rsidTr="00E41D05">
        <w:tc>
          <w:tcPr>
            <w:tcW w:w="15451" w:type="dxa"/>
            <w:gridSpan w:val="7"/>
          </w:tcPr>
          <w:p w:rsidR="009209D9" w:rsidRPr="004017E9" w:rsidRDefault="009209D9" w:rsidP="00557F34">
            <w:pPr>
              <w:jc w:val="center"/>
              <w:rPr>
                <w:b/>
              </w:rPr>
            </w:pPr>
            <w:r w:rsidRPr="004017E9">
              <w:rPr>
                <w:b/>
              </w:rPr>
              <w:t>Части речи. Наречие. Слова категории состояния.</w:t>
            </w:r>
            <w:r>
              <w:rPr>
                <w:b/>
              </w:rPr>
              <w:t xml:space="preserve">  2 часа.</w:t>
            </w:r>
          </w:p>
        </w:tc>
      </w:tr>
      <w:tr w:rsidR="009209D9" w:rsidRPr="00334964" w:rsidTr="00D23A3F">
        <w:tc>
          <w:tcPr>
            <w:tcW w:w="560" w:type="dxa"/>
          </w:tcPr>
          <w:p w:rsidR="009209D9" w:rsidRPr="00334964" w:rsidRDefault="009209D9" w:rsidP="000F1252">
            <w:r>
              <w:t>58</w:t>
            </w:r>
          </w:p>
        </w:tc>
        <w:tc>
          <w:tcPr>
            <w:tcW w:w="1142" w:type="dxa"/>
            <w:gridSpan w:val="2"/>
          </w:tcPr>
          <w:p w:rsidR="009209D9" w:rsidRPr="00334964" w:rsidRDefault="00E339BD" w:rsidP="00EB6396">
            <w:r>
              <w:t>27.04</w:t>
            </w:r>
          </w:p>
        </w:tc>
        <w:tc>
          <w:tcPr>
            <w:tcW w:w="1134" w:type="dxa"/>
          </w:tcPr>
          <w:p w:rsidR="009209D9" w:rsidRPr="00334964" w:rsidRDefault="009209D9" w:rsidP="00275ECF"/>
        </w:tc>
        <w:tc>
          <w:tcPr>
            <w:tcW w:w="7087" w:type="dxa"/>
          </w:tcPr>
          <w:p w:rsidR="009209D9" w:rsidRPr="004017E9" w:rsidRDefault="009209D9" w:rsidP="004017E9">
            <w:r w:rsidRPr="004017E9">
              <w:rPr>
                <w:color w:val="000000"/>
              </w:rPr>
              <w:t>Наречие как часть речи. Разряды наречий.   Правописание наречий.</w:t>
            </w:r>
          </w:p>
        </w:tc>
        <w:tc>
          <w:tcPr>
            <w:tcW w:w="2410" w:type="dxa"/>
          </w:tcPr>
          <w:p w:rsidR="009209D9" w:rsidRPr="00334964" w:rsidRDefault="009209D9" w:rsidP="000F1252"/>
        </w:tc>
        <w:tc>
          <w:tcPr>
            <w:tcW w:w="3118" w:type="dxa"/>
          </w:tcPr>
          <w:p w:rsidR="009209D9" w:rsidRDefault="009209D9" w:rsidP="008C3681">
            <w:r>
              <w:t>Онлайн тестирование</w:t>
            </w:r>
          </w:p>
          <w:p w:rsidR="009209D9" w:rsidRPr="00334964" w:rsidRDefault="002029DD" w:rsidP="008C3681">
            <w:hyperlink r:id="rId9" w:history="1">
              <w:r w:rsidR="009209D9" w:rsidRPr="003851EB">
                <w:rPr>
                  <w:rStyle w:val="af8"/>
                </w:rPr>
                <w:t>http://www.saharina.ru/</w:t>
              </w:r>
            </w:hyperlink>
          </w:p>
        </w:tc>
      </w:tr>
      <w:tr w:rsidR="009209D9" w:rsidRPr="00334964" w:rsidTr="00E41D05">
        <w:tc>
          <w:tcPr>
            <w:tcW w:w="560" w:type="dxa"/>
          </w:tcPr>
          <w:p w:rsidR="009209D9" w:rsidRPr="00334964" w:rsidRDefault="009209D9" w:rsidP="000F1252">
            <w:r>
              <w:t>59</w:t>
            </w:r>
          </w:p>
        </w:tc>
        <w:tc>
          <w:tcPr>
            <w:tcW w:w="1142" w:type="dxa"/>
            <w:gridSpan w:val="2"/>
          </w:tcPr>
          <w:p w:rsidR="009209D9" w:rsidRPr="00334964" w:rsidRDefault="00E339BD" w:rsidP="00EB6396">
            <w:r>
              <w:t>29.04</w:t>
            </w:r>
          </w:p>
        </w:tc>
        <w:tc>
          <w:tcPr>
            <w:tcW w:w="1134" w:type="dxa"/>
          </w:tcPr>
          <w:p w:rsidR="009209D9" w:rsidRPr="00334964" w:rsidRDefault="009209D9" w:rsidP="00275ECF"/>
        </w:tc>
        <w:tc>
          <w:tcPr>
            <w:tcW w:w="7087" w:type="dxa"/>
          </w:tcPr>
          <w:p w:rsidR="009209D9" w:rsidRPr="004017E9" w:rsidRDefault="009209D9" w:rsidP="00D43346">
            <w:r w:rsidRPr="004017E9">
              <w:rPr>
                <w:color w:val="000000"/>
              </w:rPr>
              <w:t>Лексико-грамматические группы и грамматические особенности слов категории состояния.</w:t>
            </w:r>
          </w:p>
        </w:tc>
        <w:tc>
          <w:tcPr>
            <w:tcW w:w="2410" w:type="dxa"/>
          </w:tcPr>
          <w:p w:rsidR="009209D9" w:rsidRPr="00334964" w:rsidRDefault="009209D9" w:rsidP="000F1252"/>
        </w:tc>
        <w:tc>
          <w:tcPr>
            <w:tcW w:w="3118" w:type="dxa"/>
          </w:tcPr>
          <w:p w:rsidR="009209D9" w:rsidRPr="00334964" w:rsidRDefault="009209D9" w:rsidP="000F1252"/>
        </w:tc>
      </w:tr>
      <w:tr w:rsidR="009209D9" w:rsidRPr="00334964" w:rsidTr="00E41D05">
        <w:tc>
          <w:tcPr>
            <w:tcW w:w="15451" w:type="dxa"/>
            <w:gridSpan w:val="7"/>
          </w:tcPr>
          <w:p w:rsidR="009209D9" w:rsidRPr="004017E9" w:rsidRDefault="009209D9" w:rsidP="00E339BD">
            <w:pPr>
              <w:jc w:val="center"/>
              <w:rPr>
                <w:b/>
              </w:rPr>
            </w:pPr>
            <w:r w:rsidRPr="004017E9">
              <w:rPr>
                <w:b/>
              </w:rPr>
              <w:t>Служебные части речи. Междометие.</w:t>
            </w:r>
            <w:r>
              <w:rPr>
                <w:b/>
              </w:rPr>
              <w:t xml:space="preserve">  </w:t>
            </w:r>
            <w:r w:rsidR="00E339BD">
              <w:rPr>
                <w:b/>
              </w:rPr>
              <w:t>7</w:t>
            </w:r>
            <w:r>
              <w:rPr>
                <w:b/>
              </w:rPr>
              <w:t xml:space="preserve"> часов.</w:t>
            </w:r>
          </w:p>
        </w:tc>
      </w:tr>
      <w:tr w:rsidR="009209D9" w:rsidRPr="00334964" w:rsidTr="00D23A3F">
        <w:tc>
          <w:tcPr>
            <w:tcW w:w="560" w:type="dxa"/>
          </w:tcPr>
          <w:p w:rsidR="009209D9" w:rsidRPr="00334964" w:rsidRDefault="009209D9" w:rsidP="000F1252">
            <w:r>
              <w:t>60</w:t>
            </w:r>
          </w:p>
        </w:tc>
        <w:tc>
          <w:tcPr>
            <w:tcW w:w="1142" w:type="dxa"/>
            <w:gridSpan w:val="2"/>
          </w:tcPr>
          <w:p w:rsidR="009209D9" w:rsidRPr="00334964" w:rsidRDefault="00E339BD" w:rsidP="00EB6396">
            <w:r>
              <w:t>04.05</w:t>
            </w:r>
          </w:p>
        </w:tc>
        <w:tc>
          <w:tcPr>
            <w:tcW w:w="1134" w:type="dxa"/>
          </w:tcPr>
          <w:p w:rsidR="009209D9" w:rsidRPr="00334964" w:rsidRDefault="009209D9" w:rsidP="00275ECF"/>
        </w:tc>
        <w:tc>
          <w:tcPr>
            <w:tcW w:w="7087" w:type="dxa"/>
          </w:tcPr>
          <w:p w:rsidR="009209D9" w:rsidRPr="004017E9" w:rsidRDefault="009209D9" w:rsidP="00E41D05">
            <w:pPr>
              <w:rPr>
                <w:rFonts w:ascii="Arial" w:hAnsi="Arial" w:cs="Arial"/>
                <w:color w:val="000000"/>
              </w:rPr>
            </w:pPr>
            <w:r w:rsidRPr="004017E9">
              <w:rPr>
                <w:color w:val="000000"/>
              </w:rPr>
              <w:t xml:space="preserve">Предлог как служебная часть речи. </w:t>
            </w:r>
          </w:p>
          <w:p w:rsidR="009209D9" w:rsidRPr="004017E9" w:rsidRDefault="009209D9" w:rsidP="004017E9">
            <w:pPr>
              <w:rPr>
                <w:rFonts w:ascii="Arial" w:hAnsi="Arial" w:cs="Arial"/>
                <w:color w:val="000000"/>
              </w:rPr>
            </w:pPr>
            <w:r w:rsidRPr="004017E9">
              <w:rPr>
                <w:color w:val="000000"/>
              </w:rPr>
              <w:t>Правописание предлогов.</w:t>
            </w:r>
          </w:p>
        </w:tc>
        <w:tc>
          <w:tcPr>
            <w:tcW w:w="2410" w:type="dxa"/>
          </w:tcPr>
          <w:p w:rsidR="009209D9" w:rsidRDefault="009209D9" w:rsidP="008C3681">
            <w:r>
              <w:t>А.Калинин</w:t>
            </w:r>
          </w:p>
          <w:p w:rsidR="009209D9" w:rsidRPr="00334964" w:rsidRDefault="009209D9" w:rsidP="008C3681">
            <w:r>
              <w:t>"Суровое поле"</w:t>
            </w:r>
          </w:p>
        </w:tc>
        <w:tc>
          <w:tcPr>
            <w:tcW w:w="3118" w:type="dxa"/>
          </w:tcPr>
          <w:p w:rsidR="009209D9" w:rsidRPr="00334964" w:rsidRDefault="002029DD" w:rsidP="008C3681">
            <w:hyperlink r:id="rId10" w:history="1">
              <w:r w:rsidR="009209D9" w:rsidRPr="003851EB">
                <w:rPr>
                  <w:rStyle w:val="af8"/>
                </w:rPr>
                <w:t>http://ruslut.blogspot.ru/2012/12/opornyekonspekt-mezhenko.html</w:t>
              </w:r>
            </w:hyperlink>
          </w:p>
        </w:tc>
      </w:tr>
      <w:tr w:rsidR="009209D9" w:rsidRPr="00334964" w:rsidTr="00D23A3F">
        <w:tc>
          <w:tcPr>
            <w:tcW w:w="560" w:type="dxa"/>
          </w:tcPr>
          <w:p w:rsidR="009209D9" w:rsidRDefault="009209D9" w:rsidP="000F1252">
            <w:r>
              <w:t>61</w:t>
            </w:r>
          </w:p>
        </w:tc>
        <w:tc>
          <w:tcPr>
            <w:tcW w:w="1142" w:type="dxa"/>
            <w:gridSpan w:val="2"/>
          </w:tcPr>
          <w:p w:rsidR="009209D9" w:rsidRPr="00334964" w:rsidRDefault="00E339BD" w:rsidP="00EB6396">
            <w:r>
              <w:t>06.05</w:t>
            </w:r>
          </w:p>
        </w:tc>
        <w:tc>
          <w:tcPr>
            <w:tcW w:w="1134" w:type="dxa"/>
          </w:tcPr>
          <w:p w:rsidR="009209D9" w:rsidRPr="00334964" w:rsidRDefault="009209D9" w:rsidP="00275ECF"/>
        </w:tc>
        <w:tc>
          <w:tcPr>
            <w:tcW w:w="7087" w:type="dxa"/>
          </w:tcPr>
          <w:p w:rsidR="009209D9" w:rsidRPr="004017E9" w:rsidRDefault="009209D9" w:rsidP="004017E9">
            <w:pPr>
              <w:rPr>
                <w:rFonts w:ascii="Arial" w:hAnsi="Arial" w:cs="Arial"/>
                <w:color w:val="000000"/>
              </w:rPr>
            </w:pPr>
            <w:r w:rsidRPr="004017E9">
              <w:rPr>
                <w:color w:val="000000"/>
              </w:rPr>
              <w:t xml:space="preserve">Союз как служебная часть речи. Подчинительные союзы и союзные слова. </w:t>
            </w:r>
          </w:p>
        </w:tc>
        <w:tc>
          <w:tcPr>
            <w:tcW w:w="2410" w:type="dxa"/>
          </w:tcPr>
          <w:p w:rsidR="009209D9" w:rsidRPr="00334964" w:rsidRDefault="009209D9" w:rsidP="000F1252"/>
        </w:tc>
        <w:tc>
          <w:tcPr>
            <w:tcW w:w="3118" w:type="dxa"/>
          </w:tcPr>
          <w:p w:rsidR="009209D9" w:rsidRPr="00334964" w:rsidRDefault="009209D9" w:rsidP="000F1252"/>
        </w:tc>
      </w:tr>
      <w:tr w:rsidR="009209D9" w:rsidRPr="00334964" w:rsidTr="00D23A3F">
        <w:tc>
          <w:tcPr>
            <w:tcW w:w="560" w:type="dxa"/>
          </w:tcPr>
          <w:p w:rsidR="009209D9" w:rsidRDefault="009209D9" w:rsidP="000F1252">
            <w:r>
              <w:t>62</w:t>
            </w:r>
          </w:p>
        </w:tc>
        <w:tc>
          <w:tcPr>
            <w:tcW w:w="1142" w:type="dxa"/>
            <w:gridSpan w:val="2"/>
          </w:tcPr>
          <w:p w:rsidR="009209D9" w:rsidRPr="00334964" w:rsidRDefault="00E339BD" w:rsidP="00EB6396">
            <w:r>
              <w:t>11.05</w:t>
            </w:r>
          </w:p>
        </w:tc>
        <w:tc>
          <w:tcPr>
            <w:tcW w:w="1134" w:type="dxa"/>
          </w:tcPr>
          <w:p w:rsidR="009209D9" w:rsidRPr="00334964" w:rsidRDefault="009209D9" w:rsidP="00275ECF"/>
        </w:tc>
        <w:tc>
          <w:tcPr>
            <w:tcW w:w="7087" w:type="dxa"/>
          </w:tcPr>
          <w:p w:rsidR="009209D9" w:rsidRPr="004017E9" w:rsidRDefault="009209D9" w:rsidP="00F53B93">
            <w:pPr>
              <w:rPr>
                <w:rFonts w:ascii="Arial" w:hAnsi="Arial" w:cs="Arial"/>
                <w:color w:val="000000"/>
              </w:rPr>
            </w:pPr>
            <w:r w:rsidRPr="004017E9">
              <w:rPr>
                <w:color w:val="000000"/>
              </w:rPr>
              <w:t xml:space="preserve">Частица как служебная часть речи. </w:t>
            </w:r>
          </w:p>
        </w:tc>
        <w:tc>
          <w:tcPr>
            <w:tcW w:w="2410" w:type="dxa"/>
          </w:tcPr>
          <w:p w:rsidR="009209D9" w:rsidRPr="00334964" w:rsidRDefault="009209D9" w:rsidP="000F1252"/>
        </w:tc>
        <w:tc>
          <w:tcPr>
            <w:tcW w:w="3118" w:type="dxa"/>
          </w:tcPr>
          <w:p w:rsidR="009209D9" w:rsidRPr="00334964" w:rsidRDefault="009209D9" w:rsidP="000F1252"/>
        </w:tc>
      </w:tr>
      <w:tr w:rsidR="009209D9" w:rsidRPr="00334964" w:rsidTr="00D23A3F">
        <w:tc>
          <w:tcPr>
            <w:tcW w:w="560" w:type="dxa"/>
          </w:tcPr>
          <w:p w:rsidR="009209D9" w:rsidRDefault="009209D9" w:rsidP="000F1252">
            <w:r>
              <w:t>63</w:t>
            </w:r>
          </w:p>
        </w:tc>
        <w:tc>
          <w:tcPr>
            <w:tcW w:w="1142" w:type="dxa"/>
            <w:gridSpan w:val="2"/>
          </w:tcPr>
          <w:p w:rsidR="009209D9" w:rsidRPr="00334964" w:rsidRDefault="00E339BD" w:rsidP="00EB6396">
            <w:r>
              <w:t>13.05</w:t>
            </w:r>
          </w:p>
        </w:tc>
        <w:tc>
          <w:tcPr>
            <w:tcW w:w="1134" w:type="dxa"/>
          </w:tcPr>
          <w:p w:rsidR="009209D9" w:rsidRPr="00334964" w:rsidRDefault="009209D9" w:rsidP="00275ECF"/>
        </w:tc>
        <w:tc>
          <w:tcPr>
            <w:tcW w:w="7087" w:type="dxa"/>
          </w:tcPr>
          <w:p w:rsidR="009209D9" w:rsidRPr="004017E9" w:rsidRDefault="009209D9" w:rsidP="00E41D05">
            <w:pPr>
              <w:rPr>
                <w:rFonts w:ascii="Arial" w:hAnsi="Arial" w:cs="Arial"/>
                <w:color w:val="000000"/>
              </w:rPr>
            </w:pPr>
            <w:r w:rsidRPr="004017E9">
              <w:rPr>
                <w:color w:val="000000"/>
              </w:rPr>
              <w:t>Частицы НЕ и НИ.</w:t>
            </w:r>
          </w:p>
        </w:tc>
        <w:tc>
          <w:tcPr>
            <w:tcW w:w="2410" w:type="dxa"/>
          </w:tcPr>
          <w:p w:rsidR="009209D9" w:rsidRPr="00334964" w:rsidRDefault="009209D9" w:rsidP="000F1252"/>
        </w:tc>
        <w:tc>
          <w:tcPr>
            <w:tcW w:w="3118" w:type="dxa"/>
          </w:tcPr>
          <w:p w:rsidR="009209D9" w:rsidRPr="00334964" w:rsidRDefault="009209D9" w:rsidP="000F1252"/>
        </w:tc>
      </w:tr>
      <w:tr w:rsidR="009209D9" w:rsidRPr="00334964" w:rsidTr="00D23A3F">
        <w:tc>
          <w:tcPr>
            <w:tcW w:w="560" w:type="dxa"/>
          </w:tcPr>
          <w:p w:rsidR="009209D9" w:rsidRDefault="009209D9" w:rsidP="000F1252">
            <w:r>
              <w:t>64</w:t>
            </w:r>
          </w:p>
        </w:tc>
        <w:tc>
          <w:tcPr>
            <w:tcW w:w="1142" w:type="dxa"/>
            <w:gridSpan w:val="2"/>
          </w:tcPr>
          <w:p w:rsidR="009209D9" w:rsidRPr="00334964" w:rsidRDefault="00E339BD" w:rsidP="00EB6396">
            <w:r>
              <w:t>18.05</w:t>
            </w:r>
          </w:p>
        </w:tc>
        <w:tc>
          <w:tcPr>
            <w:tcW w:w="1134" w:type="dxa"/>
          </w:tcPr>
          <w:p w:rsidR="009209D9" w:rsidRPr="00334964" w:rsidRDefault="009209D9" w:rsidP="00275ECF"/>
        </w:tc>
        <w:tc>
          <w:tcPr>
            <w:tcW w:w="7087" w:type="dxa"/>
          </w:tcPr>
          <w:p w:rsidR="009209D9" w:rsidRPr="00D2338B" w:rsidRDefault="00D2338B" w:rsidP="00E41D05">
            <w:pPr>
              <w:rPr>
                <w:rFonts w:ascii="Arial" w:hAnsi="Arial" w:cs="Arial"/>
              </w:rPr>
            </w:pPr>
            <w:r w:rsidRPr="00D2338B">
              <w:rPr>
                <w:bCs/>
              </w:rPr>
              <w:t>Правописание  предлогов.</w:t>
            </w:r>
          </w:p>
        </w:tc>
        <w:tc>
          <w:tcPr>
            <w:tcW w:w="2410" w:type="dxa"/>
          </w:tcPr>
          <w:p w:rsidR="009209D9" w:rsidRPr="00334964" w:rsidRDefault="009209D9" w:rsidP="000F1252"/>
        </w:tc>
        <w:tc>
          <w:tcPr>
            <w:tcW w:w="3118" w:type="dxa"/>
          </w:tcPr>
          <w:p w:rsidR="009209D9" w:rsidRPr="00334964" w:rsidRDefault="009209D9" w:rsidP="000F1252"/>
        </w:tc>
      </w:tr>
      <w:tr w:rsidR="009209D9" w:rsidRPr="00334964" w:rsidTr="00D23A3F">
        <w:tc>
          <w:tcPr>
            <w:tcW w:w="560" w:type="dxa"/>
          </w:tcPr>
          <w:p w:rsidR="009209D9" w:rsidRDefault="009209D9" w:rsidP="000F1252">
            <w:r>
              <w:t>65</w:t>
            </w:r>
          </w:p>
        </w:tc>
        <w:tc>
          <w:tcPr>
            <w:tcW w:w="1142" w:type="dxa"/>
            <w:gridSpan w:val="2"/>
          </w:tcPr>
          <w:p w:rsidR="009209D9" w:rsidRPr="00334964" w:rsidRDefault="00E339BD" w:rsidP="00EB6396">
            <w:r>
              <w:t>20.05</w:t>
            </w:r>
          </w:p>
        </w:tc>
        <w:tc>
          <w:tcPr>
            <w:tcW w:w="1134" w:type="dxa"/>
          </w:tcPr>
          <w:p w:rsidR="009209D9" w:rsidRPr="00334964" w:rsidRDefault="009209D9" w:rsidP="00275ECF"/>
        </w:tc>
        <w:tc>
          <w:tcPr>
            <w:tcW w:w="7087" w:type="dxa"/>
          </w:tcPr>
          <w:p w:rsidR="009209D9" w:rsidRPr="004017E9" w:rsidRDefault="00D2338B" w:rsidP="00DF6C99">
            <w:pPr>
              <w:rPr>
                <w:rFonts w:ascii="Arial" w:hAnsi="Arial" w:cs="Arial"/>
                <w:color w:val="000000"/>
              </w:rPr>
            </w:pPr>
            <w:r>
              <w:rPr>
                <w:color w:val="000000"/>
              </w:rPr>
              <w:t xml:space="preserve">Правописание </w:t>
            </w:r>
            <w:r w:rsidR="009209D9" w:rsidRPr="004017E9">
              <w:rPr>
                <w:color w:val="000000"/>
              </w:rPr>
              <w:t>частиц.</w:t>
            </w:r>
          </w:p>
        </w:tc>
        <w:tc>
          <w:tcPr>
            <w:tcW w:w="2410" w:type="dxa"/>
          </w:tcPr>
          <w:p w:rsidR="009209D9" w:rsidRPr="00334964" w:rsidRDefault="009209D9" w:rsidP="000F1252"/>
        </w:tc>
        <w:tc>
          <w:tcPr>
            <w:tcW w:w="3118" w:type="dxa"/>
          </w:tcPr>
          <w:p w:rsidR="009209D9" w:rsidRDefault="009209D9" w:rsidP="00046DB8">
            <w:r>
              <w:t>Онлайн тестирование</w:t>
            </w:r>
          </w:p>
          <w:p w:rsidR="009209D9" w:rsidRPr="00334964" w:rsidRDefault="002029DD" w:rsidP="00046DB8">
            <w:hyperlink r:id="rId11" w:history="1">
              <w:r w:rsidR="009209D9" w:rsidRPr="003851EB">
                <w:rPr>
                  <w:rStyle w:val="af8"/>
                </w:rPr>
                <w:t>http://www.saharina.ru/</w:t>
              </w:r>
            </w:hyperlink>
          </w:p>
        </w:tc>
      </w:tr>
      <w:tr w:rsidR="009209D9" w:rsidRPr="00334964" w:rsidTr="00D23A3F">
        <w:tc>
          <w:tcPr>
            <w:tcW w:w="560" w:type="dxa"/>
          </w:tcPr>
          <w:p w:rsidR="009209D9" w:rsidRDefault="009209D9" w:rsidP="000F1252">
            <w:r>
              <w:t>66</w:t>
            </w:r>
          </w:p>
        </w:tc>
        <w:tc>
          <w:tcPr>
            <w:tcW w:w="1142" w:type="dxa"/>
            <w:gridSpan w:val="2"/>
          </w:tcPr>
          <w:p w:rsidR="009209D9" w:rsidRPr="00334964" w:rsidRDefault="00E339BD" w:rsidP="00EB6396">
            <w:r>
              <w:t>25.05</w:t>
            </w:r>
          </w:p>
        </w:tc>
        <w:tc>
          <w:tcPr>
            <w:tcW w:w="1134" w:type="dxa"/>
          </w:tcPr>
          <w:p w:rsidR="009209D9" w:rsidRPr="00334964" w:rsidRDefault="009209D9" w:rsidP="00275ECF"/>
        </w:tc>
        <w:tc>
          <w:tcPr>
            <w:tcW w:w="7087" w:type="dxa"/>
          </w:tcPr>
          <w:p w:rsidR="009209D9" w:rsidRPr="004017E9" w:rsidRDefault="009209D9" w:rsidP="00D43346">
            <w:r w:rsidRPr="004017E9">
              <w:rPr>
                <w:color w:val="000000"/>
              </w:rPr>
              <w:t>Междометие и звукоподражательные слова.</w:t>
            </w:r>
          </w:p>
        </w:tc>
        <w:tc>
          <w:tcPr>
            <w:tcW w:w="2410" w:type="dxa"/>
          </w:tcPr>
          <w:p w:rsidR="009209D9" w:rsidRPr="00334964" w:rsidRDefault="009209D9" w:rsidP="000F1252"/>
        </w:tc>
        <w:tc>
          <w:tcPr>
            <w:tcW w:w="3118" w:type="dxa"/>
          </w:tcPr>
          <w:p w:rsidR="009209D9" w:rsidRPr="00334964" w:rsidRDefault="009209D9" w:rsidP="000F1252"/>
        </w:tc>
      </w:tr>
    </w:tbl>
    <w:p w:rsidR="00EB6396" w:rsidRDefault="00EB6396" w:rsidP="00EB6396"/>
    <w:sectPr w:rsidR="00EB6396" w:rsidSect="005D568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238"/>
    <w:multiLevelType w:val="hybridMultilevel"/>
    <w:tmpl w:val="4DA4030E"/>
    <w:lvl w:ilvl="0" w:tplc="A558BFD6">
      <w:start w:val="1"/>
      <w:numFmt w:val="bullet"/>
      <w:lvlText w:val="к"/>
      <w:lvlJc w:val="left"/>
    </w:lvl>
    <w:lvl w:ilvl="1" w:tplc="E8F8315A">
      <w:start w:val="1"/>
      <w:numFmt w:val="bullet"/>
      <w:lvlText w:val="к"/>
      <w:lvlJc w:val="left"/>
    </w:lvl>
    <w:lvl w:ilvl="2" w:tplc="A90A832E">
      <w:numFmt w:val="decimal"/>
      <w:lvlText w:val=""/>
      <w:lvlJc w:val="left"/>
    </w:lvl>
    <w:lvl w:ilvl="3" w:tplc="23A847D0">
      <w:numFmt w:val="decimal"/>
      <w:lvlText w:val=""/>
      <w:lvlJc w:val="left"/>
    </w:lvl>
    <w:lvl w:ilvl="4" w:tplc="704815B0">
      <w:numFmt w:val="decimal"/>
      <w:lvlText w:val=""/>
      <w:lvlJc w:val="left"/>
    </w:lvl>
    <w:lvl w:ilvl="5" w:tplc="3E12A6D4">
      <w:numFmt w:val="decimal"/>
      <w:lvlText w:val=""/>
      <w:lvlJc w:val="left"/>
    </w:lvl>
    <w:lvl w:ilvl="6" w:tplc="923A4FE8">
      <w:numFmt w:val="decimal"/>
      <w:lvlText w:val=""/>
      <w:lvlJc w:val="left"/>
    </w:lvl>
    <w:lvl w:ilvl="7" w:tplc="C994B08A">
      <w:numFmt w:val="decimal"/>
      <w:lvlText w:val=""/>
      <w:lvlJc w:val="left"/>
    </w:lvl>
    <w:lvl w:ilvl="8" w:tplc="3E5CD790">
      <w:numFmt w:val="decimal"/>
      <w:lvlText w:val=""/>
      <w:lvlJc w:val="left"/>
    </w:lvl>
  </w:abstractNum>
  <w:abstractNum w:abstractNumId="1">
    <w:nsid w:val="00001AD4"/>
    <w:multiLevelType w:val="hybridMultilevel"/>
    <w:tmpl w:val="88A83258"/>
    <w:lvl w:ilvl="0" w:tplc="E420504E">
      <w:start w:val="1"/>
      <w:numFmt w:val="bullet"/>
      <w:lvlText w:val="и"/>
      <w:lvlJc w:val="left"/>
    </w:lvl>
    <w:lvl w:ilvl="1" w:tplc="1C8C8E00">
      <w:numFmt w:val="decimal"/>
      <w:lvlText w:val=""/>
      <w:lvlJc w:val="left"/>
    </w:lvl>
    <w:lvl w:ilvl="2" w:tplc="3402B982">
      <w:numFmt w:val="decimal"/>
      <w:lvlText w:val=""/>
      <w:lvlJc w:val="left"/>
    </w:lvl>
    <w:lvl w:ilvl="3" w:tplc="34364700">
      <w:numFmt w:val="decimal"/>
      <w:lvlText w:val=""/>
      <w:lvlJc w:val="left"/>
    </w:lvl>
    <w:lvl w:ilvl="4" w:tplc="229C208E">
      <w:numFmt w:val="decimal"/>
      <w:lvlText w:val=""/>
      <w:lvlJc w:val="left"/>
    </w:lvl>
    <w:lvl w:ilvl="5" w:tplc="30689284">
      <w:numFmt w:val="decimal"/>
      <w:lvlText w:val=""/>
      <w:lvlJc w:val="left"/>
    </w:lvl>
    <w:lvl w:ilvl="6" w:tplc="75B08700">
      <w:numFmt w:val="decimal"/>
      <w:lvlText w:val=""/>
      <w:lvlJc w:val="left"/>
    </w:lvl>
    <w:lvl w:ilvl="7" w:tplc="9D4E3662">
      <w:numFmt w:val="decimal"/>
      <w:lvlText w:val=""/>
      <w:lvlJc w:val="left"/>
    </w:lvl>
    <w:lvl w:ilvl="8" w:tplc="AF70F0F2">
      <w:numFmt w:val="decimal"/>
      <w:lvlText w:val=""/>
      <w:lvlJc w:val="left"/>
    </w:lvl>
  </w:abstractNum>
  <w:abstractNum w:abstractNumId="2">
    <w:nsid w:val="0000428B"/>
    <w:multiLevelType w:val="hybridMultilevel"/>
    <w:tmpl w:val="725EF8AE"/>
    <w:lvl w:ilvl="0" w:tplc="E684EA44">
      <w:start w:val="1"/>
      <w:numFmt w:val="bullet"/>
      <w:lvlText w:val="о"/>
      <w:lvlJc w:val="left"/>
    </w:lvl>
    <w:lvl w:ilvl="1" w:tplc="E7402ABE">
      <w:numFmt w:val="decimal"/>
      <w:lvlText w:val=""/>
      <w:lvlJc w:val="left"/>
    </w:lvl>
    <w:lvl w:ilvl="2" w:tplc="2EEECC36">
      <w:numFmt w:val="decimal"/>
      <w:lvlText w:val=""/>
      <w:lvlJc w:val="left"/>
    </w:lvl>
    <w:lvl w:ilvl="3" w:tplc="BACEF3F2">
      <w:numFmt w:val="decimal"/>
      <w:lvlText w:val=""/>
      <w:lvlJc w:val="left"/>
    </w:lvl>
    <w:lvl w:ilvl="4" w:tplc="36047E6E">
      <w:numFmt w:val="decimal"/>
      <w:lvlText w:val=""/>
      <w:lvlJc w:val="left"/>
    </w:lvl>
    <w:lvl w:ilvl="5" w:tplc="D63C590A">
      <w:numFmt w:val="decimal"/>
      <w:lvlText w:val=""/>
      <w:lvlJc w:val="left"/>
    </w:lvl>
    <w:lvl w:ilvl="6" w:tplc="45D094B8">
      <w:numFmt w:val="decimal"/>
      <w:lvlText w:val=""/>
      <w:lvlJc w:val="left"/>
    </w:lvl>
    <w:lvl w:ilvl="7" w:tplc="E2E029AE">
      <w:numFmt w:val="decimal"/>
      <w:lvlText w:val=""/>
      <w:lvlJc w:val="left"/>
    </w:lvl>
    <w:lvl w:ilvl="8" w:tplc="6914BB9E">
      <w:numFmt w:val="decimal"/>
      <w:lvlText w:val=""/>
      <w:lvlJc w:val="left"/>
    </w:lvl>
  </w:abstractNum>
  <w:abstractNum w:abstractNumId="3">
    <w:nsid w:val="00004DC8"/>
    <w:multiLevelType w:val="hybridMultilevel"/>
    <w:tmpl w:val="BC5A37B2"/>
    <w:lvl w:ilvl="0" w:tplc="1B24B1C6">
      <w:start w:val="1"/>
      <w:numFmt w:val="bullet"/>
      <w:lvlText w:val="в"/>
      <w:lvlJc w:val="left"/>
    </w:lvl>
    <w:lvl w:ilvl="1" w:tplc="6EF0723C">
      <w:start w:val="1"/>
      <w:numFmt w:val="bullet"/>
      <w:lvlText w:val="В"/>
      <w:lvlJc w:val="left"/>
    </w:lvl>
    <w:lvl w:ilvl="2" w:tplc="F99671BC">
      <w:numFmt w:val="decimal"/>
      <w:lvlText w:val=""/>
      <w:lvlJc w:val="left"/>
    </w:lvl>
    <w:lvl w:ilvl="3" w:tplc="D86AE314">
      <w:numFmt w:val="decimal"/>
      <w:lvlText w:val=""/>
      <w:lvlJc w:val="left"/>
    </w:lvl>
    <w:lvl w:ilvl="4" w:tplc="19F65B98">
      <w:numFmt w:val="decimal"/>
      <w:lvlText w:val=""/>
      <w:lvlJc w:val="left"/>
    </w:lvl>
    <w:lvl w:ilvl="5" w:tplc="686ED08C">
      <w:numFmt w:val="decimal"/>
      <w:lvlText w:val=""/>
      <w:lvlJc w:val="left"/>
    </w:lvl>
    <w:lvl w:ilvl="6" w:tplc="2544181C">
      <w:numFmt w:val="decimal"/>
      <w:lvlText w:val=""/>
      <w:lvlJc w:val="left"/>
    </w:lvl>
    <w:lvl w:ilvl="7" w:tplc="6C046ACC">
      <w:numFmt w:val="decimal"/>
      <w:lvlText w:val=""/>
      <w:lvlJc w:val="left"/>
    </w:lvl>
    <w:lvl w:ilvl="8" w:tplc="75FE0260">
      <w:numFmt w:val="decimal"/>
      <w:lvlText w:val=""/>
      <w:lvlJc w:val="left"/>
    </w:lvl>
  </w:abstractNum>
  <w:abstractNum w:abstractNumId="4">
    <w:nsid w:val="00005D03"/>
    <w:multiLevelType w:val="hybridMultilevel"/>
    <w:tmpl w:val="65284D66"/>
    <w:lvl w:ilvl="0" w:tplc="D244F712">
      <w:start w:val="1"/>
      <w:numFmt w:val="bullet"/>
      <w:lvlText w:val="и"/>
      <w:lvlJc w:val="left"/>
    </w:lvl>
    <w:lvl w:ilvl="1" w:tplc="F270349C">
      <w:start w:val="1"/>
      <w:numFmt w:val="bullet"/>
      <w:lvlText w:val="В"/>
      <w:lvlJc w:val="left"/>
    </w:lvl>
    <w:lvl w:ilvl="2" w:tplc="BF50D284">
      <w:numFmt w:val="decimal"/>
      <w:lvlText w:val=""/>
      <w:lvlJc w:val="left"/>
    </w:lvl>
    <w:lvl w:ilvl="3" w:tplc="9C4EE15A">
      <w:numFmt w:val="decimal"/>
      <w:lvlText w:val=""/>
      <w:lvlJc w:val="left"/>
    </w:lvl>
    <w:lvl w:ilvl="4" w:tplc="DF58C51C">
      <w:numFmt w:val="decimal"/>
      <w:lvlText w:val=""/>
      <w:lvlJc w:val="left"/>
    </w:lvl>
    <w:lvl w:ilvl="5" w:tplc="5B96E22A">
      <w:numFmt w:val="decimal"/>
      <w:lvlText w:val=""/>
      <w:lvlJc w:val="left"/>
    </w:lvl>
    <w:lvl w:ilvl="6" w:tplc="07885DFA">
      <w:numFmt w:val="decimal"/>
      <w:lvlText w:val=""/>
      <w:lvlJc w:val="left"/>
    </w:lvl>
    <w:lvl w:ilvl="7" w:tplc="94286484">
      <w:numFmt w:val="decimal"/>
      <w:lvlText w:val=""/>
      <w:lvlJc w:val="left"/>
    </w:lvl>
    <w:lvl w:ilvl="8" w:tplc="9BA0DA66">
      <w:numFmt w:val="decimal"/>
      <w:lvlText w:val=""/>
      <w:lvlJc w:val="left"/>
    </w:lvl>
  </w:abstractNum>
  <w:abstractNum w:abstractNumId="5">
    <w:nsid w:val="000063CB"/>
    <w:multiLevelType w:val="hybridMultilevel"/>
    <w:tmpl w:val="37F8A1E4"/>
    <w:lvl w:ilvl="0" w:tplc="25E29582">
      <w:start w:val="1"/>
      <w:numFmt w:val="bullet"/>
      <w:lvlText w:val="Н"/>
      <w:lvlJc w:val="left"/>
    </w:lvl>
    <w:lvl w:ilvl="1" w:tplc="2EB42932">
      <w:numFmt w:val="decimal"/>
      <w:lvlText w:val=""/>
      <w:lvlJc w:val="left"/>
    </w:lvl>
    <w:lvl w:ilvl="2" w:tplc="E9841C6E">
      <w:numFmt w:val="decimal"/>
      <w:lvlText w:val=""/>
      <w:lvlJc w:val="left"/>
    </w:lvl>
    <w:lvl w:ilvl="3" w:tplc="F7A61C26">
      <w:numFmt w:val="decimal"/>
      <w:lvlText w:val=""/>
      <w:lvlJc w:val="left"/>
    </w:lvl>
    <w:lvl w:ilvl="4" w:tplc="510810CA">
      <w:numFmt w:val="decimal"/>
      <w:lvlText w:val=""/>
      <w:lvlJc w:val="left"/>
    </w:lvl>
    <w:lvl w:ilvl="5" w:tplc="5366D9A0">
      <w:numFmt w:val="decimal"/>
      <w:lvlText w:val=""/>
      <w:lvlJc w:val="left"/>
    </w:lvl>
    <w:lvl w:ilvl="6" w:tplc="8D242682">
      <w:numFmt w:val="decimal"/>
      <w:lvlText w:val=""/>
      <w:lvlJc w:val="left"/>
    </w:lvl>
    <w:lvl w:ilvl="7" w:tplc="D54A057A">
      <w:numFmt w:val="decimal"/>
      <w:lvlText w:val=""/>
      <w:lvlJc w:val="left"/>
    </w:lvl>
    <w:lvl w:ilvl="8" w:tplc="5A68B322">
      <w:numFmt w:val="decimal"/>
      <w:lvlText w:val=""/>
      <w:lvlJc w:val="left"/>
    </w:lvl>
  </w:abstractNum>
  <w:abstractNum w:abstractNumId="6">
    <w:nsid w:val="00006443"/>
    <w:multiLevelType w:val="hybridMultilevel"/>
    <w:tmpl w:val="6100C600"/>
    <w:lvl w:ilvl="0" w:tplc="A762FD7E">
      <w:start w:val="1"/>
      <w:numFmt w:val="bullet"/>
      <w:lvlText w:val="•"/>
      <w:lvlJc w:val="left"/>
    </w:lvl>
    <w:lvl w:ilvl="1" w:tplc="85685814">
      <w:start w:val="1"/>
      <w:numFmt w:val="bullet"/>
      <w:lvlText w:val="В"/>
      <w:lvlJc w:val="left"/>
    </w:lvl>
    <w:lvl w:ilvl="2" w:tplc="8D069610">
      <w:numFmt w:val="decimal"/>
      <w:lvlText w:val=""/>
      <w:lvlJc w:val="left"/>
    </w:lvl>
    <w:lvl w:ilvl="3" w:tplc="625268F8">
      <w:numFmt w:val="decimal"/>
      <w:lvlText w:val=""/>
      <w:lvlJc w:val="left"/>
    </w:lvl>
    <w:lvl w:ilvl="4" w:tplc="6FDE2BCC">
      <w:numFmt w:val="decimal"/>
      <w:lvlText w:val=""/>
      <w:lvlJc w:val="left"/>
    </w:lvl>
    <w:lvl w:ilvl="5" w:tplc="948EB972">
      <w:numFmt w:val="decimal"/>
      <w:lvlText w:val=""/>
      <w:lvlJc w:val="left"/>
    </w:lvl>
    <w:lvl w:ilvl="6" w:tplc="E960C20E">
      <w:numFmt w:val="decimal"/>
      <w:lvlText w:val=""/>
      <w:lvlJc w:val="left"/>
    </w:lvl>
    <w:lvl w:ilvl="7" w:tplc="25D260CA">
      <w:numFmt w:val="decimal"/>
      <w:lvlText w:val=""/>
      <w:lvlJc w:val="left"/>
    </w:lvl>
    <w:lvl w:ilvl="8" w:tplc="83024366">
      <w:numFmt w:val="decimal"/>
      <w:lvlText w:val=""/>
      <w:lvlJc w:val="left"/>
    </w:lvl>
  </w:abstractNum>
  <w:abstractNum w:abstractNumId="7">
    <w:nsid w:val="00006BFC"/>
    <w:multiLevelType w:val="hybridMultilevel"/>
    <w:tmpl w:val="A546F302"/>
    <w:lvl w:ilvl="0" w:tplc="1E783B0C">
      <w:start w:val="1"/>
      <w:numFmt w:val="bullet"/>
      <w:lvlText w:val="и"/>
      <w:lvlJc w:val="left"/>
    </w:lvl>
    <w:lvl w:ilvl="1" w:tplc="B5528A58">
      <w:numFmt w:val="decimal"/>
      <w:lvlText w:val=""/>
      <w:lvlJc w:val="left"/>
    </w:lvl>
    <w:lvl w:ilvl="2" w:tplc="B5565038">
      <w:numFmt w:val="decimal"/>
      <w:lvlText w:val=""/>
      <w:lvlJc w:val="left"/>
    </w:lvl>
    <w:lvl w:ilvl="3" w:tplc="F0F6C696">
      <w:numFmt w:val="decimal"/>
      <w:lvlText w:val=""/>
      <w:lvlJc w:val="left"/>
    </w:lvl>
    <w:lvl w:ilvl="4" w:tplc="E7D0D98E">
      <w:numFmt w:val="decimal"/>
      <w:lvlText w:val=""/>
      <w:lvlJc w:val="left"/>
    </w:lvl>
    <w:lvl w:ilvl="5" w:tplc="AC141B08">
      <w:numFmt w:val="decimal"/>
      <w:lvlText w:val=""/>
      <w:lvlJc w:val="left"/>
    </w:lvl>
    <w:lvl w:ilvl="6" w:tplc="7CE01E6C">
      <w:numFmt w:val="decimal"/>
      <w:lvlText w:val=""/>
      <w:lvlJc w:val="left"/>
    </w:lvl>
    <w:lvl w:ilvl="7" w:tplc="909E999E">
      <w:numFmt w:val="decimal"/>
      <w:lvlText w:val=""/>
      <w:lvlJc w:val="left"/>
    </w:lvl>
    <w:lvl w:ilvl="8" w:tplc="F07C8F20">
      <w:numFmt w:val="decimal"/>
      <w:lvlText w:val=""/>
      <w:lvlJc w:val="left"/>
    </w:lvl>
  </w:abstractNum>
  <w:abstractNum w:abstractNumId="8">
    <w:nsid w:val="0000767D"/>
    <w:multiLevelType w:val="hybridMultilevel"/>
    <w:tmpl w:val="2DC2D042"/>
    <w:lvl w:ilvl="0" w:tplc="125A854C">
      <w:start w:val="1"/>
      <w:numFmt w:val="bullet"/>
      <w:lvlText w:val="в"/>
      <w:lvlJc w:val="left"/>
    </w:lvl>
    <w:lvl w:ilvl="1" w:tplc="4A68D236">
      <w:numFmt w:val="decimal"/>
      <w:lvlText w:val=""/>
      <w:lvlJc w:val="left"/>
    </w:lvl>
    <w:lvl w:ilvl="2" w:tplc="E0E66126">
      <w:numFmt w:val="decimal"/>
      <w:lvlText w:val=""/>
      <w:lvlJc w:val="left"/>
    </w:lvl>
    <w:lvl w:ilvl="3" w:tplc="6EAAF1F4">
      <w:numFmt w:val="decimal"/>
      <w:lvlText w:val=""/>
      <w:lvlJc w:val="left"/>
    </w:lvl>
    <w:lvl w:ilvl="4" w:tplc="A2B2312A">
      <w:numFmt w:val="decimal"/>
      <w:lvlText w:val=""/>
      <w:lvlJc w:val="left"/>
    </w:lvl>
    <w:lvl w:ilvl="5" w:tplc="A1ACAA40">
      <w:numFmt w:val="decimal"/>
      <w:lvlText w:val=""/>
      <w:lvlJc w:val="left"/>
    </w:lvl>
    <w:lvl w:ilvl="6" w:tplc="0C521B50">
      <w:numFmt w:val="decimal"/>
      <w:lvlText w:val=""/>
      <w:lvlJc w:val="left"/>
    </w:lvl>
    <w:lvl w:ilvl="7" w:tplc="51F2422A">
      <w:numFmt w:val="decimal"/>
      <w:lvlText w:val=""/>
      <w:lvlJc w:val="left"/>
    </w:lvl>
    <w:lvl w:ilvl="8" w:tplc="94282804">
      <w:numFmt w:val="decimal"/>
      <w:lvlText w:val=""/>
      <w:lvlJc w:val="left"/>
    </w:lvl>
  </w:abstractNum>
  <w:abstractNum w:abstractNumId="9">
    <w:nsid w:val="09313FF3"/>
    <w:multiLevelType w:val="hybridMultilevel"/>
    <w:tmpl w:val="294A7F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FCB7FD9"/>
    <w:multiLevelType w:val="hybridMultilevel"/>
    <w:tmpl w:val="1A94F8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B0004EC"/>
    <w:multiLevelType w:val="hybridMultilevel"/>
    <w:tmpl w:val="2452D7B2"/>
    <w:lvl w:ilvl="0" w:tplc="78ACD2B2">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4546C8"/>
    <w:multiLevelType w:val="hybridMultilevel"/>
    <w:tmpl w:val="3FCCC3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E5E0095"/>
    <w:multiLevelType w:val="hybridMultilevel"/>
    <w:tmpl w:val="0AD6FA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7475F0D"/>
    <w:multiLevelType w:val="hybridMultilevel"/>
    <w:tmpl w:val="91562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A925ACF"/>
    <w:multiLevelType w:val="hybridMultilevel"/>
    <w:tmpl w:val="6CB27D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D914059"/>
    <w:multiLevelType w:val="hybridMultilevel"/>
    <w:tmpl w:val="D4F093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A707917"/>
    <w:multiLevelType w:val="multilevel"/>
    <w:tmpl w:val="54B2B0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3"/>
  </w:num>
  <w:num w:numId="2">
    <w:abstractNumId w:val="10"/>
  </w:num>
  <w:num w:numId="3">
    <w:abstractNumId w:val="15"/>
  </w:num>
  <w:num w:numId="4">
    <w:abstractNumId w:val="12"/>
  </w:num>
  <w:num w:numId="5">
    <w:abstractNumId w:val="9"/>
  </w:num>
  <w:num w:numId="6">
    <w:abstractNumId w:val="16"/>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6"/>
  </w:num>
  <w:num w:numId="11">
    <w:abstractNumId w:val="11"/>
  </w:num>
  <w:num w:numId="12">
    <w:abstractNumId w:val="14"/>
  </w:num>
  <w:num w:numId="13">
    <w:abstractNumId w:val="2"/>
  </w:num>
  <w:num w:numId="14">
    <w:abstractNumId w:val="4"/>
  </w:num>
  <w:num w:numId="15">
    <w:abstractNumId w:val="8"/>
  </w:num>
  <w:num w:numId="16">
    <w:abstractNumId w:val="1"/>
  </w:num>
  <w:num w:numId="17">
    <w:abstractNumId w:val="5"/>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EB6396"/>
    <w:rsid w:val="00010168"/>
    <w:rsid w:val="0001599F"/>
    <w:rsid w:val="00020020"/>
    <w:rsid w:val="00025B5A"/>
    <w:rsid w:val="00046DB8"/>
    <w:rsid w:val="0007106D"/>
    <w:rsid w:val="00072CB9"/>
    <w:rsid w:val="0007405B"/>
    <w:rsid w:val="0008687D"/>
    <w:rsid w:val="000A7E03"/>
    <w:rsid w:val="000E2D30"/>
    <w:rsid w:val="000F1252"/>
    <w:rsid w:val="001217A5"/>
    <w:rsid w:val="00131BB4"/>
    <w:rsid w:val="00135626"/>
    <w:rsid w:val="00145597"/>
    <w:rsid w:val="00152130"/>
    <w:rsid w:val="00152A0E"/>
    <w:rsid w:val="001553CE"/>
    <w:rsid w:val="0016312A"/>
    <w:rsid w:val="001862B3"/>
    <w:rsid w:val="001B7AB3"/>
    <w:rsid w:val="001F3001"/>
    <w:rsid w:val="002029DD"/>
    <w:rsid w:val="00213E74"/>
    <w:rsid w:val="00223BB4"/>
    <w:rsid w:val="00225614"/>
    <w:rsid w:val="00275ECF"/>
    <w:rsid w:val="002863B0"/>
    <w:rsid w:val="00291D5D"/>
    <w:rsid w:val="002B32FF"/>
    <w:rsid w:val="002B4DE5"/>
    <w:rsid w:val="002D761C"/>
    <w:rsid w:val="002E13C6"/>
    <w:rsid w:val="002F1457"/>
    <w:rsid w:val="002F7215"/>
    <w:rsid w:val="00301C59"/>
    <w:rsid w:val="0032269B"/>
    <w:rsid w:val="00326946"/>
    <w:rsid w:val="003342BC"/>
    <w:rsid w:val="00334963"/>
    <w:rsid w:val="0034009E"/>
    <w:rsid w:val="00350DD3"/>
    <w:rsid w:val="003560F8"/>
    <w:rsid w:val="00361879"/>
    <w:rsid w:val="00362A3F"/>
    <w:rsid w:val="00365508"/>
    <w:rsid w:val="003851EB"/>
    <w:rsid w:val="003A3559"/>
    <w:rsid w:val="003B13C7"/>
    <w:rsid w:val="003C4B20"/>
    <w:rsid w:val="003C4BA8"/>
    <w:rsid w:val="003D2668"/>
    <w:rsid w:val="003F4330"/>
    <w:rsid w:val="004004A9"/>
    <w:rsid w:val="004017E9"/>
    <w:rsid w:val="00405197"/>
    <w:rsid w:val="004070DE"/>
    <w:rsid w:val="004144A1"/>
    <w:rsid w:val="00421939"/>
    <w:rsid w:val="0043790F"/>
    <w:rsid w:val="00437ECB"/>
    <w:rsid w:val="004425BC"/>
    <w:rsid w:val="00455FF3"/>
    <w:rsid w:val="00471E35"/>
    <w:rsid w:val="00475442"/>
    <w:rsid w:val="004925E9"/>
    <w:rsid w:val="00492F0F"/>
    <w:rsid w:val="004A1FB6"/>
    <w:rsid w:val="004A3773"/>
    <w:rsid w:val="004C262C"/>
    <w:rsid w:val="004C621D"/>
    <w:rsid w:val="004D4736"/>
    <w:rsid w:val="004D7E5C"/>
    <w:rsid w:val="004E796E"/>
    <w:rsid w:val="004E7E13"/>
    <w:rsid w:val="004F095E"/>
    <w:rsid w:val="004F7403"/>
    <w:rsid w:val="00504FF4"/>
    <w:rsid w:val="00505B8C"/>
    <w:rsid w:val="00512587"/>
    <w:rsid w:val="005362E9"/>
    <w:rsid w:val="0054061D"/>
    <w:rsid w:val="00551839"/>
    <w:rsid w:val="0055515F"/>
    <w:rsid w:val="00557EAE"/>
    <w:rsid w:val="00557F34"/>
    <w:rsid w:val="00570B08"/>
    <w:rsid w:val="005858C2"/>
    <w:rsid w:val="005A21F3"/>
    <w:rsid w:val="005D4A6A"/>
    <w:rsid w:val="005D5685"/>
    <w:rsid w:val="005E35CB"/>
    <w:rsid w:val="005F3376"/>
    <w:rsid w:val="005F55AC"/>
    <w:rsid w:val="00601BC2"/>
    <w:rsid w:val="00603DE4"/>
    <w:rsid w:val="00606C5D"/>
    <w:rsid w:val="00643876"/>
    <w:rsid w:val="006450DE"/>
    <w:rsid w:val="00650F6F"/>
    <w:rsid w:val="00665B7B"/>
    <w:rsid w:val="00667D0A"/>
    <w:rsid w:val="00667D11"/>
    <w:rsid w:val="00667F53"/>
    <w:rsid w:val="00676278"/>
    <w:rsid w:val="00677D2C"/>
    <w:rsid w:val="00687702"/>
    <w:rsid w:val="006A5E46"/>
    <w:rsid w:val="006B3283"/>
    <w:rsid w:val="006B6AD4"/>
    <w:rsid w:val="006C7A69"/>
    <w:rsid w:val="006D4CCA"/>
    <w:rsid w:val="006E1AE7"/>
    <w:rsid w:val="006E3ECD"/>
    <w:rsid w:val="006F37EA"/>
    <w:rsid w:val="007322AC"/>
    <w:rsid w:val="00736550"/>
    <w:rsid w:val="00736BE7"/>
    <w:rsid w:val="00750505"/>
    <w:rsid w:val="00750EF6"/>
    <w:rsid w:val="007572F3"/>
    <w:rsid w:val="007616BA"/>
    <w:rsid w:val="00764DA8"/>
    <w:rsid w:val="00770FFA"/>
    <w:rsid w:val="0079785F"/>
    <w:rsid w:val="007A5A1C"/>
    <w:rsid w:val="007D3C6F"/>
    <w:rsid w:val="007F18D7"/>
    <w:rsid w:val="007F42F1"/>
    <w:rsid w:val="00820DA2"/>
    <w:rsid w:val="0082664C"/>
    <w:rsid w:val="00830BCC"/>
    <w:rsid w:val="00843E57"/>
    <w:rsid w:val="00863B4A"/>
    <w:rsid w:val="00870CE2"/>
    <w:rsid w:val="00874853"/>
    <w:rsid w:val="008960BB"/>
    <w:rsid w:val="008A6960"/>
    <w:rsid w:val="008A6B52"/>
    <w:rsid w:val="008C046F"/>
    <w:rsid w:val="008C337C"/>
    <w:rsid w:val="008C3681"/>
    <w:rsid w:val="008E1236"/>
    <w:rsid w:val="008F037B"/>
    <w:rsid w:val="009071BB"/>
    <w:rsid w:val="009200CF"/>
    <w:rsid w:val="00920965"/>
    <w:rsid w:val="009209D9"/>
    <w:rsid w:val="009357A3"/>
    <w:rsid w:val="00947A89"/>
    <w:rsid w:val="00970D9C"/>
    <w:rsid w:val="00985B5D"/>
    <w:rsid w:val="009A537D"/>
    <w:rsid w:val="009A601B"/>
    <w:rsid w:val="009D1893"/>
    <w:rsid w:val="009E6A32"/>
    <w:rsid w:val="009F74EE"/>
    <w:rsid w:val="00A02019"/>
    <w:rsid w:val="00A208EB"/>
    <w:rsid w:val="00A672B6"/>
    <w:rsid w:val="00A75AEA"/>
    <w:rsid w:val="00A848D0"/>
    <w:rsid w:val="00A86274"/>
    <w:rsid w:val="00A922B5"/>
    <w:rsid w:val="00A94EDD"/>
    <w:rsid w:val="00AA5835"/>
    <w:rsid w:val="00AB1262"/>
    <w:rsid w:val="00AC4D9D"/>
    <w:rsid w:val="00AC4DAA"/>
    <w:rsid w:val="00AC7D02"/>
    <w:rsid w:val="00AD24A3"/>
    <w:rsid w:val="00AD314D"/>
    <w:rsid w:val="00B0569B"/>
    <w:rsid w:val="00B11B0D"/>
    <w:rsid w:val="00B247CF"/>
    <w:rsid w:val="00B42B31"/>
    <w:rsid w:val="00B45E22"/>
    <w:rsid w:val="00B76442"/>
    <w:rsid w:val="00B81CC7"/>
    <w:rsid w:val="00B81D78"/>
    <w:rsid w:val="00B86AB6"/>
    <w:rsid w:val="00B938C7"/>
    <w:rsid w:val="00BB375D"/>
    <w:rsid w:val="00BD1F12"/>
    <w:rsid w:val="00BD3DED"/>
    <w:rsid w:val="00BE32C0"/>
    <w:rsid w:val="00BE7C64"/>
    <w:rsid w:val="00BE7DFF"/>
    <w:rsid w:val="00BF70E7"/>
    <w:rsid w:val="00BF7FBD"/>
    <w:rsid w:val="00C15F25"/>
    <w:rsid w:val="00C25666"/>
    <w:rsid w:val="00C276AF"/>
    <w:rsid w:val="00C36397"/>
    <w:rsid w:val="00C45E33"/>
    <w:rsid w:val="00C61A5A"/>
    <w:rsid w:val="00C8315F"/>
    <w:rsid w:val="00C91259"/>
    <w:rsid w:val="00CC264C"/>
    <w:rsid w:val="00CC37CF"/>
    <w:rsid w:val="00CE2A11"/>
    <w:rsid w:val="00CE75CA"/>
    <w:rsid w:val="00D113E0"/>
    <w:rsid w:val="00D16D4C"/>
    <w:rsid w:val="00D2338B"/>
    <w:rsid w:val="00D23A3F"/>
    <w:rsid w:val="00D43346"/>
    <w:rsid w:val="00D50254"/>
    <w:rsid w:val="00D63083"/>
    <w:rsid w:val="00D97FA6"/>
    <w:rsid w:val="00DB17D8"/>
    <w:rsid w:val="00DB21D4"/>
    <w:rsid w:val="00DB259C"/>
    <w:rsid w:val="00DC08BC"/>
    <w:rsid w:val="00DC2127"/>
    <w:rsid w:val="00DD2B1F"/>
    <w:rsid w:val="00DE128F"/>
    <w:rsid w:val="00DF3053"/>
    <w:rsid w:val="00DF6C99"/>
    <w:rsid w:val="00E02EDF"/>
    <w:rsid w:val="00E11E7B"/>
    <w:rsid w:val="00E13CCF"/>
    <w:rsid w:val="00E33229"/>
    <w:rsid w:val="00E33357"/>
    <w:rsid w:val="00E339BD"/>
    <w:rsid w:val="00E41D05"/>
    <w:rsid w:val="00E449F4"/>
    <w:rsid w:val="00E44D98"/>
    <w:rsid w:val="00E4522D"/>
    <w:rsid w:val="00E53AC7"/>
    <w:rsid w:val="00E721AB"/>
    <w:rsid w:val="00E73EF7"/>
    <w:rsid w:val="00E82CC5"/>
    <w:rsid w:val="00E96C6B"/>
    <w:rsid w:val="00E977D1"/>
    <w:rsid w:val="00EA7A50"/>
    <w:rsid w:val="00EB6396"/>
    <w:rsid w:val="00EB75C4"/>
    <w:rsid w:val="00EC4931"/>
    <w:rsid w:val="00EF0D8D"/>
    <w:rsid w:val="00EF1B2A"/>
    <w:rsid w:val="00EF2F06"/>
    <w:rsid w:val="00F26580"/>
    <w:rsid w:val="00F53B93"/>
    <w:rsid w:val="00F651C9"/>
    <w:rsid w:val="00F732FB"/>
    <w:rsid w:val="00F9081E"/>
    <w:rsid w:val="00F93C03"/>
    <w:rsid w:val="00FA4D65"/>
    <w:rsid w:val="00FA5A9D"/>
    <w:rsid w:val="00FA757A"/>
    <w:rsid w:val="00FB5442"/>
    <w:rsid w:val="00FD560D"/>
    <w:rsid w:val="00FD7178"/>
    <w:rsid w:val="00FE0D87"/>
    <w:rsid w:val="00FE6D90"/>
    <w:rsid w:val="00FF18ED"/>
    <w:rsid w:val="00FF6A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39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52A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52A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52A0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52A0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52A0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52A0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52A0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52A0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152A0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2A0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52A0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52A0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152A0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152A0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152A0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152A0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152A0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152A0E"/>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152A0E"/>
    <w:rPr>
      <w:b/>
      <w:bCs/>
      <w:color w:val="4F81BD" w:themeColor="accent1"/>
      <w:sz w:val="18"/>
      <w:szCs w:val="18"/>
    </w:rPr>
  </w:style>
  <w:style w:type="paragraph" w:styleId="a4">
    <w:name w:val="Title"/>
    <w:basedOn w:val="a"/>
    <w:next w:val="a"/>
    <w:link w:val="a5"/>
    <w:uiPriority w:val="10"/>
    <w:qFormat/>
    <w:rsid w:val="00152A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152A0E"/>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152A0E"/>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152A0E"/>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6E1AE7"/>
    <w:rPr>
      <w:b/>
      <w:bCs/>
    </w:rPr>
  </w:style>
  <w:style w:type="character" w:styleId="a9">
    <w:name w:val="Emphasis"/>
    <w:uiPriority w:val="20"/>
    <w:qFormat/>
    <w:rsid w:val="00152A0E"/>
    <w:rPr>
      <w:i/>
      <w:iCs/>
    </w:rPr>
  </w:style>
  <w:style w:type="paragraph" w:styleId="aa">
    <w:name w:val="No Spacing"/>
    <w:basedOn w:val="a"/>
    <w:link w:val="ab"/>
    <w:uiPriority w:val="1"/>
    <w:qFormat/>
    <w:rsid w:val="00152A0E"/>
  </w:style>
  <w:style w:type="character" w:customStyle="1" w:styleId="ab">
    <w:name w:val="Без интервала Знак"/>
    <w:basedOn w:val="a0"/>
    <w:link w:val="aa"/>
    <w:uiPriority w:val="1"/>
    <w:rsid w:val="00152A0E"/>
  </w:style>
  <w:style w:type="paragraph" w:styleId="ac">
    <w:name w:val="List Paragraph"/>
    <w:basedOn w:val="a"/>
    <w:uiPriority w:val="34"/>
    <w:qFormat/>
    <w:rsid w:val="00152A0E"/>
    <w:pPr>
      <w:ind w:left="720"/>
      <w:contextualSpacing/>
    </w:pPr>
  </w:style>
  <w:style w:type="paragraph" w:styleId="21">
    <w:name w:val="Quote"/>
    <w:basedOn w:val="a"/>
    <w:next w:val="a"/>
    <w:link w:val="22"/>
    <w:uiPriority w:val="29"/>
    <w:qFormat/>
    <w:rsid w:val="00152A0E"/>
    <w:rPr>
      <w:i/>
      <w:iCs/>
      <w:color w:val="000000" w:themeColor="text1"/>
    </w:rPr>
  </w:style>
  <w:style w:type="character" w:customStyle="1" w:styleId="22">
    <w:name w:val="Цитата 2 Знак"/>
    <w:basedOn w:val="a0"/>
    <w:link w:val="21"/>
    <w:uiPriority w:val="29"/>
    <w:rsid w:val="00152A0E"/>
    <w:rPr>
      <w:i/>
      <w:iCs/>
      <w:color w:val="000000" w:themeColor="text1"/>
    </w:rPr>
  </w:style>
  <w:style w:type="paragraph" w:styleId="ad">
    <w:name w:val="Intense Quote"/>
    <w:basedOn w:val="a"/>
    <w:next w:val="a"/>
    <w:link w:val="ae"/>
    <w:uiPriority w:val="30"/>
    <w:qFormat/>
    <w:rsid w:val="00152A0E"/>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152A0E"/>
    <w:rPr>
      <w:b/>
      <w:bCs/>
      <w:i/>
      <w:iCs/>
      <w:color w:val="4F81BD" w:themeColor="accent1"/>
    </w:rPr>
  </w:style>
  <w:style w:type="character" w:styleId="af">
    <w:name w:val="Subtle Emphasis"/>
    <w:uiPriority w:val="19"/>
    <w:qFormat/>
    <w:rsid w:val="00152A0E"/>
    <w:rPr>
      <w:i/>
      <w:iCs/>
      <w:color w:val="808080" w:themeColor="text1" w:themeTint="7F"/>
    </w:rPr>
  </w:style>
  <w:style w:type="character" w:styleId="af0">
    <w:name w:val="Intense Emphasis"/>
    <w:uiPriority w:val="21"/>
    <w:qFormat/>
    <w:rsid w:val="00152A0E"/>
    <w:rPr>
      <w:b/>
      <w:bCs/>
      <w:i/>
      <w:iCs/>
      <w:color w:val="4F81BD" w:themeColor="accent1"/>
    </w:rPr>
  </w:style>
  <w:style w:type="character" w:styleId="af1">
    <w:name w:val="Subtle Reference"/>
    <w:uiPriority w:val="31"/>
    <w:qFormat/>
    <w:rsid w:val="00152A0E"/>
    <w:rPr>
      <w:smallCaps/>
      <w:color w:val="C0504D" w:themeColor="accent2"/>
      <w:u w:val="single"/>
    </w:rPr>
  </w:style>
  <w:style w:type="character" w:styleId="af2">
    <w:name w:val="Intense Reference"/>
    <w:basedOn w:val="a0"/>
    <w:uiPriority w:val="32"/>
    <w:qFormat/>
    <w:rsid w:val="00152A0E"/>
    <w:rPr>
      <w:b/>
      <w:bCs/>
      <w:smallCaps/>
      <w:color w:val="C0504D" w:themeColor="accent2"/>
      <w:spacing w:val="5"/>
      <w:u w:val="single"/>
    </w:rPr>
  </w:style>
  <w:style w:type="character" w:styleId="af3">
    <w:name w:val="Book Title"/>
    <w:basedOn w:val="a0"/>
    <w:uiPriority w:val="33"/>
    <w:qFormat/>
    <w:rsid w:val="00152A0E"/>
    <w:rPr>
      <w:b/>
      <w:bCs/>
      <w:smallCaps/>
      <w:spacing w:val="5"/>
    </w:rPr>
  </w:style>
  <w:style w:type="paragraph" w:styleId="af4">
    <w:name w:val="TOC Heading"/>
    <w:basedOn w:val="1"/>
    <w:next w:val="a"/>
    <w:uiPriority w:val="39"/>
    <w:semiHidden/>
    <w:unhideWhenUsed/>
    <w:qFormat/>
    <w:rsid w:val="00152A0E"/>
    <w:pPr>
      <w:outlineLvl w:val="9"/>
    </w:pPr>
  </w:style>
  <w:style w:type="table" w:styleId="af5">
    <w:name w:val="Table Grid"/>
    <w:basedOn w:val="a1"/>
    <w:uiPriority w:val="59"/>
    <w:rsid w:val="00EB63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
    <w:link w:val="af7"/>
    <w:uiPriority w:val="99"/>
    <w:semiHidden/>
    <w:unhideWhenUsed/>
    <w:rsid w:val="00504FF4"/>
    <w:rPr>
      <w:rFonts w:ascii="Tahoma" w:hAnsi="Tahoma" w:cs="Tahoma"/>
      <w:sz w:val="16"/>
      <w:szCs w:val="16"/>
    </w:rPr>
  </w:style>
  <w:style w:type="character" w:customStyle="1" w:styleId="af7">
    <w:name w:val="Текст выноски Знак"/>
    <w:basedOn w:val="a0"/>
    <w:link w:val="af6"/>
    <w:uiPriority w:val="99"/>
    <w:semiHidden/>
    <w:rsid w:val="00504FF4"/>
    <w:rPr>
      <w:rFonts w:ascii="Tahoma" w:eastAsia="Times New Roman" w:hAnsi="Tahoma" w:cs="Tahoma"/>
      <w:sz w:val="16"/>
      <w:szCs w:val="16"/>
      <w:lang w:eastAsia="ru-RU"/>
    </w:rPr>
  </w:style>
  <w:style w:type="character" w:styleId="af8">
    <w:name w:val="Hyperlink"/>
    <w:basedOn w:val="a0"/>
    <w:uiPriority w:val="99"/>
    <w:unhideWhenUsed/>
    <w:rsid w:val="003851EB"/>
    <w:rPr>
      <w:color w:val="0000FF" w:themeColor="hyperlink"/>
      <w:u w:val="single"/>
    </w:rPr>
  </w:style>
  <w:style w:type="paragraph" w:customStyle="1" w:styleId="c28">
    <w:name w:val="c28"/>
    <w:basedOn w:val="a"/>
    <w:rsid w:val="00C276AF"/>
    <w:pPr>
      <w:spacing w:before="100" w:beforeAutospacing="1" w:after="100" w:afterAutospacing="1"/>
    </w:pPr>
  </w:style>
  <w:style w:type="character" w:customStyle="1" w:styleId="c12">
    <w:name w:val="c12"/>
    <w:basedOn w:val="a0"/>
    <w:rsid w:val="00C276AF"/>
  </w:style>
  <w:style w:type="paragraph" w:customStyle="1" w:styleId="c10">
    <w:name w:val="c10"/>
    <w:basedOn w:val="a"/>
    <w:rsid w:val="00C276AF"/>
    <w:pPr>
      <w:spacing w:before="100" w:beforeAutospacing="1" w:after="100" w:afterAutospacing="1"/>
    </w:pPr>
  </w:style>
  <w:style w:type="character" w:customStyle="1" w:styleId="c5">
    <w:name w:val="c5"/>
    <w:basedOn w:val="a0"/>
    <w:rsid w:val="00C276AF"/>
  </w:style>
  <w:style w:type="paragraph" w:customStyle="1" w:styleId="c2">
    <w:name w:val="c2"/>
    <w:basedOn w:val="a"/>
    <w:rsid w:val="00C276AF"/>
    <w:pPr>
      <w:spacing w:before="100" w:beforeAutospacing="1" w:after="100" w:afterAutospacing="1"/>
    </w:pPr>
  </w:style>
  <w:style w:type="character" w:customStyle="1" w:styleId="apple-converted-space">
    <w:name w:val="apple-converted-space"/>
    <w:basedOn w:val="a0"/>
    <w:rsid w:val="00C276AF"/>
  </w:style>
  <w:style w:type="paragraph" w:styleId="af9">
    <w:name w:val="Body Text Indent"/>
    <w:basedOn w:val="a"/>
    <w:link w:val="afa"/>
    <w:uiPriority w:val="99"/>
    <w:rsid w:val="00B938C7"/>
    <w:pPr>
      <w:autoSpaceDE w:val="0"/>
      <w:autoSpaceDN w:val="0"/>
      <w:adjustRightInd w:val="0"/>
      <w:spacing w:after="120"/>
      <w:ind w:left="283"/>
    </w:pPr>
  </w:style>
  <w:style w:type="character" w:customStyle="1" w:styleId="afa">
    <w:name w:val="Основной текст с отступом Знак"/>
    <w:basedOn w:val="a0"/>
    <w:link w:val="af9"/>
    <w:uiPriority w:val="99"/>
    <w:rsid w:val="00B938C7"/>
    <w:rPr>
      <w:rFonts w:ascii="Times New Roman" w:eastAsia="Times New Roman" w:hAnsi="Times New Roman" w:cs="Times New Roman"/>
      <w:sz w:val="24"/>
      <w:szCs w:val="24"/>
      <w:lang w:eastAsia="ru-RU"/>
    </w:rPr>
  </w:style>
  <w:style w:type="character" w:customStyle="1" w:styleId="61">
    <w:name w:val="Основной текст (6)_"/>
    <w:basedOn w:val="a0"/>
    <w:link w:val="62"/>
    <w:uiPriority w:val="99"/>
    <w:locked/>
    <w:rsid w:val="00275ECF"/>
    <w:rPr>
      <w:shd w:val="clear" w:color="auto" w:fill="FFFFFF"/>
    </w:rPr>
  </w:style>
  <w:style w:type="paragraph" w:customStyle="1" w:styleId="62">
    <w:name w:val="Основной текст (6)"/>
    <w:basedOn w:val="a"/>
    <w:link w:val="61"/>
    <w:uiPriority w:val="99"/>
    <w:rsid w:val="00275ECF"/>
    <w:pPr>
      <w:shd w:val="clear" w:color="auto" w:fill="FFFFFF"/>
      <w:spacing w:before="1320" w:line="240" w:lineRule="atLeast"/>
    </w:pPr>
    <w:rPr>
      <w:rFonts w:asciiTheme="minorHAnsi" w:eastAsiaTheme="minorHAnsi" w:hAnsiTheme="minorHAnsi" w:cstheme="minorBidi"/>
      <w:sz w:val="22"/>
      <w:szCs w:val="22"/>
      <w:shd w:val="clear" w:color="auto" w:fill="FFFFFF"/>
      <w:lang w:eastAsia="en-US"/>
    </w:rPr>
  </w:style>
  <w:style w:type="character" w:customStyle="1" w:styleId="afb">
    <w:name w:val="Гипертекстовая ссылка"/>
    <w:basedOn w:val="a0"/>
    <w:uiPriority w:val="99"/>
    <w:rsid w:val="005D4A6A"/>
    <w:rPr>
      <w:color w:val="106BBE"/>
    </w:rPr>
  </w:style>
  <w:style w:type="paragraph" w:customStyle="1" w:styleId="ConsPlusNormal">
    <w:name w:val="ConsPlusNormal"/>
    <w:rsid w:val="0042193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421939"/>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901849">
      <w:bodyDiv w:val="1"/>
      <w:marLeft w:val="0"/>
      <w:marRight w:val="0"/>
      <w:marTop w:val="0"/>
      <w:marBottom w:val="0"/>
      <w:divBdr>
        <w:top w:val="none" w:sz="0" w:space="0" w:color="auto"/>
        <w:left w:val="none" w:sz="0" w:space="0" w:color="auto"/>
        <w:bottom w:val="none" w:sz="0" w:space="0" w:color="auto"/>
        <w:right w:val="none" w:sz="0" w:space="0" w:color="auto"/>
      </w:divBdr>
    </w:div>
    <w:div w:id="202736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harina.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ivo.garant.ru/document?id=70088902&amp;sub=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harina.ru/" TargetMode="External"/><Relationship Id="rId5" Type="http://schemas.openxmlformats.org/officeDocument/2006/relationships/settings" Target="settings.xml"/><Relationship Id="rId10" Type="http://schemas.openxmlformats.org/officeDocument/2006/relationships/hyperlink" Target="http://ruslut.blogspot.ru/2012/12/opornyekonspekt-mezhenko.html" TargetMode="External"/><Relationship Id="rId4" Type="http://schemas.microsoft.com/office/2007/relationships/stylesWithEffects" Target="stylesWithEffects.xml"/><Relationship Id="rId9" Type="http://schemas.openxmlformats.org/officeDocument/2006/relationships/hyperlink" Target="http://www.saharin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C49C6-D24F-475D-94B7-B15A535DA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1921</TotalTime>
  <Pages>21</Pages>
  <Words>6821</Words>
  <Characters>38885</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1</cp:lastModifiedBy>
  <cp:revision>115</cp:revision>
  <cp:lastPrinted>2020-09-11T06:49:00Z</cp:lastPrinted>
  <dcterms:created xsi:type="dcterms:W3CDTF">2012-09-02T16:59:00Z</dcterms:created>
  <dcterms:modified xsi:type="dcterms:W3CDTF">2020-09-11T06:49:00Z</dcterms:modified>
</cp:coreProperties>
</file>