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836147">
        <w:rPr>
          <w:rFonts w:ascii="Times New Roman" w:hAnsi="Times New Roman"/>
          <w:b/>
          <w:sz w:val="24"/>
          <w:szCs w:val="24"/>
        </w:rPr>
        <w:t xml:space="preserve">алгебре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836147">
        <w:rPr>
          <w:rFonts w:ascii="Times New Roman" w:hAnsi="Times New Roman"/>
          <w:b/>
          <w:sz w:val="24"/>
          <w:szCs w:val="24"/>
        </w:rPr>
        <w:t>8а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E1526E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147" w:rsidRPr="00836147" w:rsidRDefault="00836147" w:rsidP="008361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 по алгебре для  обучающихся 8а класса основного общего образования составлена на</w:t>
      </w:r>
      <w:r w:rsidRPr="008361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основе Федерального государственного образовательного стандарта (ФГОС ООО,2010 г.), </w:t>
      </w:r>
      <w:r w:rsidRPr="00836147">
        <w:rPr>
          <w:rFonts w:ascii="ff4" w:eastAsiaTheme="majorEastAsia" w:hAnsi="ff4"/>
          <w:color w:val="000000"/>
          <w:sz w:val="24"/>
          <w:szCs w:val="24"/>
          <w:lang w:eastAsia="ru-RU"/>
        </w:rPr>
        <w:t xml:space="preserve">Программы </w:t>
      </w:r>
      <w:r w:rsidRPr="00836147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836147">
        <w:rPr>
          <w:rFonts w:ascii="ff4" w:eastAsiaTheme="majorEastAsia" w:hAnsi="ff4"/>
          <w:color w:val="000000"/>
          <w:sz w:val="24"/>
          <w:szCs w:val="24"/>
          <w:lang w:eastAsia="ru-RU"/>
        </w:rPr>
        <w:t xml:space="preserve">общеобразовательных </w:t>
      </w:r>
      <w:r w:rsidRPr="00836147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836147">
        <w:rPr>
          <w:rFonts w:ascii="ff4" w:eastAsiaTheme="majorEastAsia" w:hAnsi="ff4"/>
          <w:color w:val="000000"/>
          <w:sz w:val="24"/>
          <w:szCs w:val="24"/>
          <w:lang w:eastAsia="ru-RU"/>
        </w:rPr>
        <w:t xml:space="preserve">учреждений. </w:t>
      </w:r>
      <w:r w:rsidRPr="00836147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836147">
        <w:rPr>
          <w:rFonts w:ascii="ff4" w:eastAsiaTheme="majorEastAsia" w:hAnsi="ff4"/>
          <w:color w:val="000000"/>
          <w:sz w:val="24"/>
          <w:szCs w:val="24"/>
          <w:lang w:eastAsia="ru-RU"/>
        </w:rPr>
        <w:t xml:space="preserve">Алгебра </w:t>
      </w:r>
      <w:r w:rsidRPr="00836147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836147">
        <w:rPr>
          <w:rFonts w:ascii="ff4" w:eastAsiaTheme="majorEastAsia" w:hAnsi="ff4"/>
          <w:color w:val="000000"/>
          <w:sz w:val="24"/>
          <w:szCs w:val="24"/>
          <w:lang w:eastAsia="ru-RU"/>
        </w:rPr>
        <w:t>7</w:t>
      </w:r>
      <w:r w:rsidRPr="00836147">
        <w:rPr>
          <w:rFonts w:ascii="ff1" w:eastAsia="Times New Roman" w:hAnsi="ff1"/>
          <w:color w:val="000000"/>
          <w:sz w:val="24"/>
          <w:szCs w:val="24"/>
          <w:lang w:eastAsia="ru-RU"/>
        </w:rPr>
        <w:t>-</w:t>
      </w:r>
      <w:r w:rsidRPr="00836147">
        <w:rPr>
          <w:rFonts w:ascii="ff4" w:eastAsiaTheme="majorEastAsia" w:hAnsi="ff4"/>
          <w:color w:val="000000"/>
          <w:sz w:val="24"/>
          <w:szCs w:val="24"/>
          <w:lang w:eastAsia="ru-RU"/>
        </w:rPr>
        <w:t>9  классы.</w:t>
      </w:r>
      <w:r w:rsidRPr="00836147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 </w:t>
      </w:r>
      <w:r w:rsidRPr="00836147">
        <w:rPr>
          <w:rFonts w:ascii="ff4" w:eastAsiaTheme="majorEastAsia" w:hAnsi="ff4"/>
          <w:color w:val="000000"/>
          <w:sz w:val="24"/>
          <w:szCs w:val="24"/>
          <w:lang w:eastAsia="ru-RU"/>
        </w:rPr>
        <w:t>Составитель:</w:t>
      </w:r>
      <w:r w:rsidRPr="00836147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Бурмистрова Т.А., М.: Просвещение, 2015</w:t>
      </w:r>
      <w:r w:rsidRPr="0083614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,</w:t>
      </w: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 программы школы на 2019-2020 учебный год.</w:t>
      </w:r>
    </w:p>
    <w:p w:rsidR="00836147" w:rsidRPr="00836147" w:rsidRDefault="00836147" w:rsidP="008361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47" w:rsidRPr="00836147" w:rsidRDefault="00836147" w:rsidP="008361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Учебник:</w:t>
      </w:r>
    </w:p>
    <w:p w:rsidR="00836147" w:rsidRPr="00836147" w:rsidRDefault="00836147" w:rsidP="0083614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Алгебра: учебник для 8 класса общеобразовательных учреждений/ [Ю.М. Колягин, Ю.В. Сидоров и др.]. - М.: Просвещение, 2010.</w:t>
      </w:r>
    </w:p>
    <w:p w:rsidR="00796704" w:rsidRPr="00EF1B2A" w:rsidRDefault="00796704" w:rsidP="00796704">
      <w:pPr>
        <w:pStyle w:val="a3"/>
        <w:jc w:val="both"/>
      </w:pPr>
    </w:p>
    <w:p w:rsidR="00836147" w:rsidRPr="00836147" w:rsidRDefault="00836147" w:rsidP="00836147">
      <w:p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6147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 с  Учебным планом  Муниципального  бюджетного общеобразовательного  учреждения  Тацинская средняя  общеобразовательная  школа №2 предусмотрено  обязательное  изучение  алгебры   на этапе  основного  общего образования  в 8а классе в объеме  102  часа. Согласно календарному учебному графику и расписанию уроков на 2019-2020 учебный год в МБОУ Тацинская СОШ №2  курс программы реализуется за 96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96704" w:rsidRDefault="00796704" w:rsidP="00796704">
      <w:pPr>
        <w:pStyle w:val="a3"/>
      </w:pP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задачи:</w:t>
      </w:r>
    </w:p>
    <w:p w:rsidR="00836147" w:rsidRPr="00836147" w:rsidRDefault="00836147" w:rsidP="008361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36147" w:rsidRPr="00836147" w:rsidRDefault="00836147" w:rsidP="008361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36147" w:rsidRPr="00836147" w:rsidRDefault="00836147" w:rsidP="008361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36147" w:rsidRPr="00836147" w:rsidRDefault="00836147" w:rsidP="008361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96704" w:rsidRPr="00362A3F" w:rsidRDefault="00796704" w:rsidP="00796704">
      <w:pPr>
        <w:pStyle w:val="a3"/>
        <w:rPr>
          <w:rFonts w:ascii="Arial" w:hAnsi="Arial" w:cs="Arial"/>
          <w:b/>
          <w:color w:val="000000"/>
        </w:rPr>
      </w:pPr>
      <w:r>
        <w:rPr>
          <w:rStyle w:val="c12"/>
          <w:rFonts w:eastAsiaTheme="majorEastAsia"/>
          <w:b/>
          <w:bCs/>
          <w:color w:val="000000"/>
        </w:rPr>
        <w:t xml:space="preserve"> </w:t>
      </w: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r w:rsidRPr="008361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Алгебра </w:t>
      </w: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освоения курса обучающиеся получают возможность:</w:t>
      </w: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-развить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 xml:space="preserve"> -овладеть символическим языком алгебры, выработать формально- оперативные алгебраические умения и научиться применять их к решению математических и нематематических задач;</w:t>
      </w: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 xml:space="preserve"> 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>-развить логическое мышление и речь –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36147" w:rsidRPr="00836147" w:rsidRDefault="00836147" w:rsidP="008361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47">
        <w:rPr>
          <w:rFonts w:ascii="Times New Roman" w:eastAsia="Times New Roman" w:hAnsi="Times New Roman"/>
          <w:sz w:val="24"/>
          <w:szCs w:val="24"/>
          <w:lang w:eastAsia="ru-RU"/>
        </w:rPr>
        <w:t xml:space="preserve"> 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96704" w:rsidRDefault="00796704" w:rsidP="00796704">
      <w:pPr>
        <w:rPr>
          <w:lang w:eastAsia="ru-RU"/>
        </w:rPr>
      </w:pP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96704"/>
    <w:rsid w:val="007B6684"/>
    <w:rsid w:val="00836147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inforuchitel</cp:lastModifiedBy>
  <cp:revision>5</cp:revision>
  <dcterms:created xsi:type="dcterms:W3CDTF">2017-09-26T17:13:00Z</dcterms:created>
  <dcterms:modified xsi:type="dcterms:W3CDTF">2019-10-22T10:23:00Z</dcterms:modified>
</cp:coreProperties>
</file>