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8C" w:rsidRDefault="00F9583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станица Тацинская</w:t>
      </w: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F95834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00208C" w:rsidRDefault="00F95834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C23D06" w:rsidRDefault="00F95834" w:rsidP="00C23D06">
      <w:r>
        <w:t xml:space="preserve">учителей начальных классов                                                      по УВР  _________М. И. Зверева                               Приказ  от </w:t>
      </w:r>
      <w:r w:rsidR="00271D84" w:rsidRPr="00271D84">
        <w:rPr>
          <w:u w:val="single"/>
        </w:rPr>
        <w:t>31.</w:t>
      </w:r>
      <w:r>
        <w:rPr>
          <w:u w:val="single"/>
        </w:rPr>
        <w:t xml:space="preserve">08.2020 г. № </w:t>
      </w:r>
      <w:r w:rsidR="00C23D06">
        <w:rPr>
          <w:u w:val="single"/>
        </w:rPr>
        <w:t>137</w:t>
      </w:r>
    </w:p>
    <w:p w:rsidR="0000208C" w:rsidRDefault="0000208C"/>
    <w:p w:rsidR="0000208C" w:rsidRDefault="00F95834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00208C" w:rsidRDefault="00F95834">
      <w:pPr>
        <w:jc w:val="both"/>
      </w:pPr>
      <w:r>
        <w:t>Протокол МО от __</w:t>
      </w:r>
      <w:r>
        <w:rPr>
          <w:u w:val="single"/>
        </w:rPr>
        <w:t>31.08.2020 г.</w:t>
      </w:r>
      <w:r>
        <w:t xml:space="preserve"> № </w:t>
      </w:r>
      <w:r w:rsidR="00271D84">
        <w:t>1</w:t>
      </w:r>
    </w:p>
    <w:p w:rsidR="0000208C" w:rsidRDefault="0000208C"/>
    <w:p w:rsidR="0000208C" w:rsidRDefault="0000208C"/>
    <w:p w:rsidR="0000208C" w:rsidRDefault="0000208C">
      <w:pPr>
        <w:jc w:val="center"/>
        <w:rPr>
          <w:b/>
          <w:i/>
          <w:sz w:val="28"/>
          <w:szCs w:val="28"/>
          <w:u w:val="single"/>
        </w:rPr>
      </w:pPr>
    </w:p>
    <w:p w:rsidR="0000208C" w:rsidRDefault="0000208C"/>
    <w:p w:rsidR="0000208C" w:rsidRDefault="0000208C"/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00208C" w:rsidRDefault="0000208C">
      <w:pPr>
        <w:jc w:val="center"/>
        <w:rPr>
          <w:b/>
          <w:sz w:val="28"/>
          <w:szCs w:val="28"/>
        </w:rPr>
      </w:pPr>
    </w:p>
    <w:p w:rsidR="0000208C" w:rsidRDefault="00F95834">
      <w:pPr>
        <w:jc w:val="center"/>
      </w:pPr>
      <w:r>
        <w:rPr>
          <w:b/>
          <w:i/>
          <w:sz w:val="28"/>
          <w:szCs w:val="28"/>
          <w:u w:val="single"/>
        </w:rPr>
        <w:t>по русскому языку, 1А  класс</w:t>
      </w:r>
    </w:p>
    <w:p w:rsidR="0000208C" w:rsidRDefault="0000208C">
      <w:pPr>
        <w:jc w:val="center"/>
        <w:rPr>
          <w:b/>
          <w:i/>
          <w:sz w:val="28"/>
          <w:szCs w:val="28"/>
        </w:rPr>
      </w:pPr>
    </w:p>
    <w:p w:rsidR="0000208C" w:rsidRDefault="00F958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00208C" w:rsidRDefault="0000208C">
      <w:pPr>
        <w:jc w:val="center"/>
        <w:rPr>
          <w:b/>
          <w:sz w:val="28"/>
          <w:szCs w:val="28"/>
          <w:u w:val="single"/>
        </w:rPr>
      </w:pPr>
    </w:p>
    <w:p w:rsidR="0000208C" w:rsidRDefault="00F958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165 часов,   5 часов в неделю</w:t>
      </w:r>
    </w:p>
    <w:p w:rsidR="0000208C" w:rsidRDefault="0000208C">
      <w:pPr>
        <w:jc w:val="center"/>
        <w:rPr>
          <w:b/>
          <w:sz w:val="28"/>
          <w:szCs w:val="28"/>
        </w:rPr>
      </w:pPr>
    </w:p>
    <w:p w:rsidR="0000208C" w:rsidRDefault="00F9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  <w:u w:val="single"/>
        </w:rPr>
        <w:t>Куренкова Анна Николаевна</w:t>
      </w:r>
    </w:p>
    <w:p w:rsidR="0000208C" w:rsidRDefault="0000208C">
      <w:pPr>
        <w:jc w:val="center"/>
        <w:rPr>
          <w:b/>
          <w:sz w:val="28"/>
          <w:szCs w:val="28"/>
        </w:rPr>
      </w:pPr>
    </w:p>
    <w:p w:rsidR="0000208C" w:rsidRDefault="00F958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00208C" w:rsidRDefault="00F9583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русскому языку, Москва, «Просвещение», 2014</w:t>
      </w: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00208C">
      <w:pPr>
        <w:jc w:val="center"/>
      </w:pPr>
    </w:p>
    <w:p w:rsidR="0000208C" w:rsidRDefault="0000208C" w:rsidP="003925D5"/>
    <w:p w:rsidR="0000208C" w:rsidRDefault="00F958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2020 – 2021 учебный год</w:t>
      </w: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1D84" w:rsidRDefault="00F95834" w:rsidP="001A0418">
      <w:pPr>
        <w:ind w:firstLine="708"/>
        <w:jc w:val="both"/>
      </w:pPr>
      <w:r>
        <w:t>Рабочая программа по русскому языку для обучающихся 1А класса начального общего образования составлена на</w:t>
      </w:r>
      <w:r w:rsidR="00271D84">
        <w:t xml:space="preserve"> основе Федерального г</w:t>
      </w:r>
      <w:r>
        <w:t>осудар</w:t>
      </w:r>
      <w:r>
        <w:softHyphen/>
        <w:t xml:space="preserve">ственного образовательного стандарта начального </w:t>
      </w:r>
      <w:r w:rsidR="00271D84">
        <w:t>общего обра</w:t>
      </w:r>
      <w:r w:rsidR="00271D84">
        <w:softHyphen/>
        <w:t>зования (ФГОС НОО,</w:t>
      </w:r>
      <w:r>
        <w:t xml:space="preserve"> 06.10.2009 г. №373), рабочей программы курса «Русский язык» (Предметная линия учебников системы «Школа России». 1—4 классы: пособие для учителей общеобразовательных организаций /В. П. Канакина, В. Г. Горецкий, М. В. Бойкина/.- М.: Просвещение, 2014), основной образовательной программы начальной школы  на 2020 – 2021 учебный год.</w:t>
      </w:r>
    </w:p>
    <w:p w:rsidR="0000208C" w:rsidRDefault="00F95834">
      <w:pPr>
        <w:jc w:val="both"/>
      </w:pPr>
      <w:r>
        <w:t xml:space="preserve">УМК: </w:t>
      </w:r>
    </w:p>
    <w:p w:rsidR="0000208C" w:rsidRDefault="00F95834">
      <w:pPr>
        <w:pStyle w:val="a3"/>
        <w:numPr>
          <w:ilvl w:val="0"/>
          <w:numId w:val="1"/>
        </w:numPr>
        <w:jc w:val="both"/>
      </w:pPr>
      <w:r>
        <w:t xml:space="preserve">Русский язык. 1 класс: учебник для общеобразовательной организации /В. П. Канакина, В.Г. Горецкий, 11-е издание, переработанное -М.: Просвещение, 2020.  </w:t>
      </w:r>
    </w:p>
    <w:p w:rsidR="0000208C" w:rsidRDefault="00F95834">
      <w:pPr>
        <w:pStyle w:val="a3"/>
        <w:numPr>
          <w:ilvl w:val="0"/>
          <w:numId w:val="1"/>
        </w:numPr>
        <w:jc w:val="both"/>
      </w:pPr>
      <w:r>
        <w:t>Прописи в 4 частях.  В.Г Горецкий, Н.А. Федосова.  Издательство  «Просвещение», 2020 г</w:t>
      </w:r>
    </w:p>
    <w:p w:rsidR="0000208C" w:rsidRDefault="0000208C">
      <w:pPr>
        <w:ind w:firstLine="708"/>
        <w:jc w:val="both"/>
      </w:pPr>
    </w:p>
    <w:p w:rsidR="0000208C" w:rsidRDefault="00F95834">
      <w:pPr>
        <w:ind w:firstLine="708"/>
        <w:jc w:val="both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0208C" w:rsidRDefault="00F95834">
      <w:pPr>
        <w:jc w:val="both"/>
      </w:pPr>
      <w:r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00208C" w:rsidRDefault="00F95834">
      <w:pPr>
        <w:ind w:firstLine="708"/>
        <w:jc w:val="both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0208C" w:rsidRDefault="00F95834">
      <w:pPr>
        <w:jc w:val="both"/>
      </w:pPr>
      <w:r>
        <w:rPr>
          <w:b/>
        </w:rPr>
        <w:t xml:space="preserve">          Целями</w:t>
      </w:r>
      <w:r>
        <w:t xml:space="preserve"> изучения предмета «Русский язык» в начальной школе являются:</w:t>
      </w:r>
    </w:p>
    <w:p w:rsidR="0000208C" w:rsidRDefault="00F95834">
      <w:pPr>
        <w:jc w:val="both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0208C" w:rsidRDefault="00F95834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208C" w:rsidRDefault="00F95834">
      <w:pPr>
        <w:jc w:val="both"/>
        <w:rPr>
          <w:b/>
        </w:rPr>
      </w:pPr>
      <w:r>
        <w:rPr>
          <w:b/>
        </w:rPr>
        <w:t xml:space="preserve">         Задачи:</w:t>
      </w:r>
    </w:p>
    <w:p w:rsidR="0000208C" w:rsidRDefault="00F95834">
      <w:pPr>
        <w:jc w:val="both"/>
      </w:pPr>
      <w: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0208C" w:rsidRDefault="00F95834">
      <w:pPr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0208C" w:rsidRDefault="00F95834">
      <w:pPr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208C" w:rsidRDefault="00F958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Текущий контроль успеваемости по русскому языку в  1 классе проводится в целях: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начального общего образования;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уровня сформированности личностных, метапредметных, предметных результатов;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направлений индивидуальной работы с обучающимися;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оценки индивидуальных образовательных достижений обучающихся и динамики их роста в течение учебного года;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0208C" w:rsidRDefault="00F958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208C" w:rsidRDefault="00F958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00208C" w:rsidRDefault="00F958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00208C" w:rsidRDefault="00F95834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метапредметные диагностические работы.</w:t>
      </w:r>
    </w:p>
    <w:p w:rsidR="0000208C" w:rsidRDefault="00F95834">
      <w:pPr>
        <w:jc w:val="both"/>
      </w:pPr>
      <w: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0208C" w:rsidRDefault="00F95834">
      <w:pPr>
        <w:shd w:val="clear" w:color="auto" w:fill="FFFFFF"/>
        <w:autoSpaceDE/>
        <w:autoSpaceDN/>
        <w:spacing w:before="157" w:after="157"/>
        <w:jc w:val="both"/>
      </w:pPr>
      <w:r>
        <w:rPr>
          <w:b/>
        </w:rPr>
        <w:t xml:space="preserve">  Региональный</w:t>
      </w:r>
      <w:r>
        <w:t xml:space="preserve">  </w:t>
      </w:r>
      <w:r>
        <w:rPr>
          <w:b/>
        </w:rPr>
        <w:t>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p w:rsidR="0000208C" w:rsidRDefault="0000208C">
      <w:pPr>
        <w:jc w:val="both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5245"/>
        <w:gridCol w:w="7709"/>
      </w:tblGrid>
      <w:tr w:rsidR="0000208C">
        <w:tc>
          <w:tcPr>
            <w:tcW w:w="850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245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709" w:type="dxa"/>
          </w:tcPr>
          <w:p w:rsidR="0000208C" w:rsidRDefault="00F95834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0208C" w:rsidRDefault="00766BA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5834">
              <w:rPr>
                <w:sz w:val="24"/>
                <w:szCs w:val="24"/>
              </w:rPr>
              <w:t>1.09</w:t>
            </w:r>
          </w:p>
        </w:tc>
        <w:tc>
          <w:tcPr>
            <w:tcW w:w="5245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возникновения письма.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первых рукописях на Дону.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00208C" w:rsidRDefault="00F958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1"/>
              <w:jc w:val="both"/>
              <w:rPr>
                <w:spacing w:val="-4"/>
              </w:rPr>
            </w:pPr>
            <w:r>
              <w:rPr>
                <w:spacing w:val="-4"/>
              </w:rPr>
              <w:t>Письмо  изученных букв.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«Какими были первые школы для казачат»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6.10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86"/>
              <w:jc w:val="both"/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 «На берегу Дона».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0208C" w:rsidRDefault="00F9583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245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по картине.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пословиц донских казаков.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16.11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>Строчная и заглавная буквы</w:t>
            </w:r>
            <w:r>
              <w:rPr>
                <w:i/>
                <w:spacing w:val="-3"/>
              </w:rPr>
              <w:t>, я ,Я.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«Казачья утварь».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27.11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шрифта « Донские праздники».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64.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8.12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</w:pPr>
            <w:r>
              <w:rPr>
                <w:spacing w:val="-1"/>
              </w:rPr>
              <w:t>Списывание с 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речи и языка донского края.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77.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25.12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 потешки.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92.</w:t>
            </w:r>
          </w:p>
        </w:tc>
        <w:tc>
          <w:tcPr>
            <w:tcW w:w="1276" w:type="dxa"/>
          </w:tcPr>
          <w:p w:rsidR="0000208C" w:rsidRDefault="00F95834">
            <w:pPr>
              <w:jc w:val="center"/>
            </w:pPr>
            <w:r>
              <w:t>28.01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Действие и слово.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традиции на Дону.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2.02</w:t>
            </w:r>
          </w:p>
        </w:tc>
        <w:tc>
          <w:tcPr>
            <w:tcW w:w="5245" w:type="dxa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 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4.02</w:t>
            </w:r>
          </w:p>
        </w:tc>
        <w:tc>
          <w:tcPr>
            <w:tcW w:w="5245" w:type="dxa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rPr>
                <w:rFonts w:eastAsia="Calibri"/>
              </w:rPr>
              <w:t>Местоимения.</w:t>
            </w:r>
            <w:r>
              <w:t xml:space="preserve">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Пословица недаром    молвится.</w:t>
            </w:r>
          </w:p>
        </w:tc>
      </w:tr>
      <w:tr w:rsidR="0000208C">
        <w:tc>
          <w:tcPr>
            <w:tcW w:w="850" w:type="dxa"/>
          </w:tcPr>
          <w:p w:rsidR="0000208C" w:rsidRDefault="00F95834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00208C" w:rsidRDefault="00766BAE">
            <w:pPr>
              <w:jc w:val="center"/>
            </w:pPr>
            <w:r>
              <w:t>0</w:t>
            </w:r>
            <w:r w:rsidR="00F95834">
              <w:t>7.04</w:t>
            </w:r>
          </w:p>
        </w:tc>
        <w:tc>
          <w:tcPr>
            <w:tcW w:w="5245" w:type="dxa"/>
          </w:tcPr>
          <w:p w:rsidR="0000208C" w:rsidRDefault="00F95834">
            <w:pPr>
              <w:tabs>
                <w:tab w:val="left" w:pos="4805"/>
              </w:tabs>
              <w:jc w:val="both"/>
            </w:pPr>
            <w:r>
              <w:t xml:space="preserve">Звуки и буквы. </w:t>
            </w:r>
          </w:p>
        </w:tc>
        <w:tc>
          <w:tcPr>
            <w:tcW w:w="7709" w:type="dxa"/>
          </w:tcPr>
          <w:p w:rsidR="0000208C" w:rsidRDefault="00F9583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незнакомых слов. Игра «Переводчик» .</w:t>
            </w:r>
          </w:p>
        </w:tc>
      </w:tr>
      <w:tr w:rsidR="00E830EB">
        <w:tc>
          <w:tcPr>
            <w:tcW w:w="850" w:type="dxa"/>
          </w:tcPr>
          <w:p w:rsidR="00E830EB" w:rsidRPr="00E830EB" w:rsidRDefault="00E830EB" w:rsidP="00E83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E830EB">
              <w:t>129</w:t>
            </w:r>
          </w:p>
        </w:tc>
        <w:tc>
          <w:tcPr>
            <w:tcW w:w="1276" w:type="dxa"/>
          </w:tcPr>
          <w:p w:rsidR="00E830EB" w:rsidRPr="00E830EB" w:rsidRDefault="00E830EB" w:rsidP="00E830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E830EB">
              <w:t>09.04</w:t>
            </w:r>
          </w:p>
        </w:tc>
        <w:tc>
          <w:tcPr>
            <w:tcW w:w="5245" w:type="dxa"/>
          </w:tcPr>
          <w:p w:rsidR="00E830EB" w:rsidRPr="00E830EB" w:rsidRDefault="00E830EB" w:rsidP="00E830EB">
            <w:pPr>
              <w:tabs>
                <w:tab w:val="left" w:pos="4805"/>
              </w:tabs>
              <w:jc w:val="both"/>
            </w:pPr>
            <w:r w:rsidRPr="00E830EB">
              <w:t>Русский алфавит, его значение.</w:t>
            </w:r>
          </w:p>
        </w:tc>
        <w:tc>
          <w:tcPr>
            <w:tcW w:w="7709" w:type="dxa"/>
          </w:tcPr>
          <w:p w:rsidR="00E830EB" w:rsidRPr="00E830EB" w:rsidRDefault="00E830EB" w:rsidP="00E830EB">
            <w:pPr>
              <w:pStyle w:val="a4"/>
              <w:jc w:val="both"/>
              <w:rPr>
                <w:sz w:val="24"/>
                <w:szCs w:val="24"/>
              </w:rPr>
            </w:pPr>
            <w:r w:rsidRPr="00E830EB">
              <w:rPr>
                <w:sz w:val="24"/>
                <w:szCs w:val="24"/>
              </w:rPr>
              <w:t>Речь жителей юга России.</w:t>
            </w:r>
          </w:p>
        </w:tc>
      </w:tr>
      <w:tr w:rsidR="00E830EB">
        <w:tc>
          <w:tcPr>
            <w:tcW w:w="850" w:type="dxa"/>
          </w:tcPr>
          <w:p w:rsidR="00E830EB" w:rsidRPr="00E830EB" w:rsidRDefault="00E830EB" w:rsidP="00E830EB">
            <w:pPr>
              <w:jc w:val="center"/>
            </w:pPr>
            <w:r w:rsidRPr="00E830EB">
              <w:t>133</w:t>
            </w:r>
          </w:p>
        </w:tc>
        <w:tc>
          <w:tcPr>
            <w:tcW w:w="1276" w:type="dxa"/>
          </w:tcPr>
          <w:p w:rsidR="00E830EB" w:rsidRPr="00E830EB" w:rsidRDefault="00E830EB" w:rsidP="00E830EB">
            <w:pPr>
              <w:jc w:val="center"/>
            </w:pPr>
            <w:r w:rsidRPr="00E830EB">
              <w:t>15.04</w:t>
            </w:r>
          </w:p>
        </w:tc>
        <w:tc>
          <w:tcPr>
            <w:tcW w:w="5245" w:type="dxa"/>
          </w:tcPr>
          <w:p w:rsidR="00E830EB" w:rsidRPr="00E830EB" w:rsidRDefault="00E830EB" w:rsidP="00E830EB">
            <w:pPr>
              <w:jc w:val="both"/>
            </w:pPr>
            <w:r w:rsidRPr="00E830EB">
              <w:t xml:space="preserve"> </w:t>
            </w:r>
            <w:r w:rsidRPr="00E830EB">
              <w:rPr>
                <w:iCs/>
              </w:rPr>
              <w:t>Слова с буквой э.</w:t>
            </w:r>
          </w:p>
        </w:tc>
        <w:tc>
          <w:tcPr>
            <w:tcW w:w="7709" w:type="dxa"/>
          </w:tcPr>
          <w:p w:rsidR="00E830EB" w:rsidRPr="00E830EB" w:rsidRDefault="00E830EB" w:rsidP="00E830EB">
            <w:pPr>
              <w:pStyle w:val="a4"/>
              <w:jc w:val="both"/>
              <w:rPr>
                <w:sz w:val="24"/>
                <w:szCs w:val="24"/>
              </w:rPr>
            </w:pPr>
            <w:r w:rsidRPr="00E830EB">
              <w:rPr>
                <w:sz w:val="24"/>
                <w:szCs w:val="24"/>
              </w:rPr>
              <w:t>Значение     диалектных слов донского. Казачества.</w:t>
            </w:r>
          </w:p>
        </w:tc>
      </w:tr>
      <w:tr w:rsidR="00E830EB">
        <w:tc>
          <w:tcPr>
            <w:tcW w:w="850" w:type="dxa"/>
          </w:tcPr>
          <w:p w:rsidR="00E830EB" w:rsidRDefault="00E830EB" w:rsidP="00E830EB">
            <w:pPr>
              <w:tabs>
                <w:tab w:val="left" w:pos="4805"/>
              </w:tabs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E830EB" w:rsidRDefault="00E830EB" w:rsidP="00E830EB">
            <w:pPr>
              <w:tabs>
                <w:tab w:val="left" w:pos="4805"/>
              </w:tabs>
              <w:jc w:val="center"/>
            </w:pPr>
            <w:r>
              <w:t>30.04</w:t>
            </w:r>
          </w:p>
        </w:tc>
        <w:tc>
          <w:tcPr>
            <w:tcW w:w="5245" w:type="dxa"/>
          </w:tcPr>
          <w:p w:rsidR="00E830EB" w:rsidRDefault="00E830EB" w:rsidP="00E830EB">
            <w:pPr>
              <w:shd w:val="clear" w:color="auto" w:fill="FFFFFF"/>
              <w:ind w:right="180"/>
              <w:jc w:val="both"/>
            </w:pPr>
            <w:r>
              <w:rPr>
                <w:iCs/>
              </w:rPr>
              <w:t>Твёрдые и мягкие согласные звуки.</w:t>
            </w:r>
          </w:p>
        </w:tc>
        <w:tc>
          <w:tcPr>
            <w:tcW w:w="7709" w:type="dxa"/>
          </w:tcPr>
          <w:p w:rsidR="00E830EB" w:rsidRDefault="00E830EB" w:rsidP="00E830E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и фамилии казаков.</w:t>
            </w:r>
          </w:p>
        </w:tc>
      </w:tr>
      <w:tr w:rsidR="00E830EB">
        <w:tc>
          <w:tcPr>
            <w:tcW w:w="850" w:type="dxa"/>
          </w:tcPr>
          <w:p w:rsidR="00E830EB" w:rsidRDefault="00E830EB" w:rsidP="00E830EB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E830EB" w:rsidRDefault="00E830EB" w:rsidP="00E830EB">
            <w:pPr>
              <w:tabs>
                <w:tab w:val="left" w:pos="4805"/>
              </w:tabs>
              <w:jc w:val="center"/>
            </w:pPr>
            <w:r>
              <w:t>17.05</w:t>
            </w:r>
          </w:p>
        </w:tc>
        <w:tc>
          <w:tcPr>
            <w:tcW w:w="5245" w:type="dxa"/>
          </w:tcPr>
          <w:p w:rsidR="00E830EB" w:rsidRDefault="00E830EB" w:rsidP="00E830EB">
            <w:pPr>
              <w:tabs>
                <w:tab w:val="left" w:pos="4805"/>
              </w:tabs>
              <w:jc w:val="both"/>
            </w:pPr>
            <w:r>
              <w:rPr>
                <w:spacing w:val="-1"/>
              </w:rPr>
              <w:t>Буквосочетания чк, чн, чт.</w:t>
            </w:r>
            <w:r>
              <w:t xml:space="preserve"> </w:t>
            </w:r>
          </w:p>
        </w:tc>
        <w:tc>
          <w:tcPr>
            <w:tcW w:w="7709" w:type="dxa"/>
          </w:tcPr>
          <w:p w:rsidR="00E830EB" w:rsidRDefault="00E830EB" w:rsidP="00E830E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</w:tr>
    </w:tbl>
    <w:p w:rsidR="0000208C" w:rsidRDefault="0000208C">
      <w:pPr>
        <w:jc w:val="center"/>
        <w:rPr>
          <w:b/>
        </w:rPr>
      </w:pPr>
    </w:p>
    <w:p w:rsidR="005F7A05" w:rsidRPr="001A0418" w:rsidRDefault="00F95834" w:rsidP="001A0418">
      <w:pPr>
        <w:jc w:val="both"/>
      </w:pPr>
      <w:r>
        <w:t xml:space="preserve">  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E830EB" w:rsidRPr="00457382" w:rsidRDefault="003925D5" w:rsidP="00E830EB">
      <w:pPr>
        <w:jc w:val="center"/>
        <w:textAlignment w:val="baseline"/>
      </w:pPr>
      <w:r>
        <w:rPr>
          <w:b/>
        </w:rPr>
        <w:t xml:space="preserve">       </w:t>
      </w:r>
      <w:r w:rsidR="00E830EB" w:rsidRPr="00457382">
        <w:rPr>
          <w:b/>
          <w:bCs/>
        </w:rPr>
        <w:t>Личностные результаты.</w:t>
      </w:r>
    </w:p>
    <w:p w:rsidR="00E830EB" w:rsidRPr="00E830EB" w:rsidRDefault="00E830EB" w:rsidP="00E830EB">
      <w:pPr>
        <w:jc w:val="both"/>
        <w:textAlignment w:val="baseline"/>
      </w:pPr>
      <w:r w:rsidRPr="00E830EB">
        <w:rPr>
          <w:b/>
          <w:bCs/>
        </w:rPr>
        <w:t>У обучающегося будут сформированы: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lastRenderedPageBreak/>
        <w:t>широкая мотивационная основа учебной деятельности, включающая социальные, учебно</w:t>
      </w:r>
      <w:r w:rsidRPr="00E830EB">
        <w:softHyphen/>
        <w:t xml:space="preserve"> - познавательные и внешние мотивы;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 xml:space="preserve">учебно - </w:t>
      </w:r>
      <w:r w:rsidRPr="00E830EB">
        <w:softHyphen/>
        <w:t>познавательный интерес к новому учебному материалу и способам решения новой задачи;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способность к оценке своей учебной деятельности;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установка на здоровый образ жизни;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E830EB" w:rsidRPr="00E830EB" w:rsidRDefault="00E830EB" w:rsidP="00E830EB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 получит возможность для формирования: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E830EB">
        <w:softHyphen/>
        <w:t xml:space="preserve"> - познавательных мотивов и предпочтении социального способа оценки знаний;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 xml:space="preserve">устойчивого учебно - </w:t>
      </w:r>
      <w:r w:rsidRPr="00E830EB">
        <w:softHyphen/>
        <w:t>познавательного интереса к новым общим способам решения задач;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компетентности в реализации основ гражданской идентичности в поступках и деятельности;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установки на здоровый образ жизни и реализации ее в реальном поведении и поступках;</w:t>
      </w:r>
    </w:p>
    <w:p w:rsidR="00E830EB" w:rsidRPr="00E830EB" w:rsidRDefault="00E830EB" w:rsidP="00E830EB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осознанных устойчивых эстетических предпочтений и ориентации на искусство как значимую сферу человеческой жизни;</w:t>
      </w:r>
    </w:p>
    <w:p w:rsidR="00E830EB" w:rsidRPr="00E830EB" w:rsidRDefault="00E830EB" w:rsidP="00E830EB">
      <w:pPr>
        <w:jc w:val="center"/>
        <w:textAlignment w:val="baseline"/>
      </w:pPr>
      <w:r w:rsidRPr="00E830EB">
        <w:rPr>
          <w:b/>
          <w:bCs/>
        </w:rPr>
        <w:t>Регулятивные универсальные учебные действия.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принимать и сохранять учебную задачу;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учитывать установленные правила в планировании и контроле способа решения;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t>адекватно воспринимать предложения и оценку учителей, товарищей, родителей и других людей;</w:t>
      </w:r>
    </w:p>
    <w:p w:rsidR="00E830EB" w:rsidRPr="00E830EB" w:rsidRDefault="00E830EB" w:rsidP="00E830EB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E830EB">
        <w:lastRenderedPageBreak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в сотрудничестве с учителем ставить новые учебные задачи;</w:t>
      </w:r>
    </w:p>
    <w:p w:rsidR="00E830EB" w:rsidRPr="00E830EB" w:rsidRDefault="00E830EB" w:rsidP="00E830EB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преобразовывать практическую задачу в познавательную;</w:t>
      </w:r>
    </w:p>
    <w:p w:rsidR="00E830EB" w:rsidRPr="00E830EB" w:rsidRDefault="00E830EB" w:rsidP="00E830EB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E830EB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830EB" w:rsidRPr="00E830EB" w:rsidRDefault="00E830EB" w:rsidP="00E830EB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  <w:rPr>
          <w:i/>
          <w:iCs/>
        </w:rPr>
      </w:pPr>
      <w:r w:rsidRPr="00E830EB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E830EB">
        <w:rPr>
          <w:i/>
          <w:iCs/>
        </w:rPr>
        <w:t>.</w:t>
      </w:r>
    </w:p>
    <w:p w:rsidR="00E830EB" w:rsidRPr="00E830EB" w:rsidRDefault="00E830EB" w:rsidP="00E830EB">
      <w:pPr>
        <w:jc w:val="center"/>
        <w:textAlignment w:val="baseline"/>
        <w:rPr>
          <w:b/>
          <w:bCs/>
        </w:rPr>
      </w:pPr>
    </w:p>
    <w:p w:rsidR="00E830EB" w:rsidRPr="00E830EB" w:rsidRDefault="00E830EB" w:rsidP="00E830EB">
      <w:pPr>
        <w:jc w:val="center"/>
        <w:textAlignment w:val="baseline"/>
      </w:pPr>
      <w:r w:rsidRPr="00E830EB">
        <w:rPr>
          <w:b/>
          <w:bCs/>
        </w:rPr>
        <w:t>Познавательные универсальные учебные действия.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использовать знаково</w:t>
      </w:r>
      <w:r w:rsidRPr="00E830EB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830EB">
        <w:rPr>
          <w:i/>
          <w:iCs/>
        </w:rPr>
        <w:t>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строить сообщения в устной и письменной форме;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осуществлять анализ объектов с выделением существенных и несущественных признаков;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осуществлять синтез как составление целого из частей;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проводить сравнение, сериацию и классификацию по заданным критериям;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 xml:space="preserve">устанавливать причинно - </w:t>
      </w:r>
      <w:r w:rsidRPr="00E830EB">
        <w:softHyphen/>
        <w:t>следственные связи в изучаемом круге явлений;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строить рассуждения в форме связи простых суждений об объекте, его строении, свойствах и связях;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обобщать на основе выделения сущностной связи;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30EB" w:rsidRPr="00E830EB" w:rsidRDefault="00E830EB" w:rsidP="00E830EB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 w:rsidRPr="00E830EB">
        <w:t>устанавливать аналогии.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осуществлять расширенный поиск информации с использованием ресурсов библиотек и сети Интернет;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осознанно и произвольно строить сообщения в устной и письменной форме;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осуществлять выбор наиболее эффективных способов решения задач в зависимости от конкретных условий;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830EB" w:rsidRPr="00E830EB" w:rsidRDefault="00E830EB" w:rsidP="00E830EB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 w:rsidRPr="00E830EB">
        <w:t>произвольно и осознанно владеть общими приемами решения задач.</w:t>
      </w:r>
    </w:p>
    <w:p w:rsidR="00E830EB" w:rsidRPr="00E830EB" w:rsidRDefault="00E830EB" w:rsidP="00E830EB">
      <w:pPr>
        <w:jc w:val="center"/>
        <w:textAlignment w:val="baseline"/>
      </w:pPr>
      <w:r w:rsidRPr="00E830EB">
        <w:rPr>
          <w:b/>
          <w:bCs/>
        </w:rPr>
        <w:t>Коммуникативные универсальные учебные действия.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lastRenderedPageBreak/>
        <w:t>Обучающийся научится: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учитывать разные мнения и стремиться к координации различных позиций в сотрудничестве;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формулировать собственное мнение и позицию;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строить понятные для партнера высказывания, учитывающие, что партнер знает и видит, а что нет;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задавать вопросы;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контролировать действия партнера;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использовать речь для регуляции своего действия;</w:t>
      </w:r>
    </w:p>
    <w:p w:rsidR="00E830EB" w:rsidRPr="00E830EB" w:rsidRDefault="00E830EB" w:rsidP="00E830EB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 w:rsidRPr="00E830E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учитывать разные мнения и интересы и обосновывать собственную позицию;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понимать относительность мнений и подходов к решению проблемы;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продуктивно содействовать разрешению конфликтов на основе учета интересов и позиций всех участников;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задавать вопросы, необходимые для организации собственной деятельности и сотрудничества с партнером;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 w:rsidRPr="00E830EB">
        <w:t>осуществлять взаимный контроль и оказывать в сотрудничестве необходимую взаимопомощь;</w:t>
      </w:r>
    </w:p>
    <w:p w:rsidR="00E830EB" w:rsidRPr="00E830EB" w:rsidRDefault="00E830EB" w:rsidP="00E830EB">
      <w:pPr>
        <w:numPr>
          <w:ilvl w:val="0"/>
          <w:numId w:val="10"/>
        </w:numPr>
        <w:autoSpaceDE/>
        <w:autoSpaceDN/>
        <w:spacing w:after="160"/>
        <w:contextualSpacing/>
        <w:jc w:val="both"/>
        <w:textAlignment w:val="baseline"/>
      </w:pPr>
      <w:r w:rsidRPr="00E830EB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830EB" w:rsidRPr="00E830EB" w:rsidRDefault="00E830EB" w:rsidP="00E830EB">
      <w:pPr>
        <w:jc w:val="center"/>
        <w:textAlignment w:val="baseline"/>
        <w:rPr>
          <w:b/>
          <w:bCs/>
        </w:rPr>
      </w:pPr>
      <w:r w:rsidRPr="00E830EB">
        <w:rPr>
          <w:b/>
          <w:bCs/>
        </w:rPr>
        <w:t>Чтение. Работа с текстом (метапредметные результаты).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t>В результате изучения </w:t>
      </w:r>
      <w:r w:rsidRPr="00E830EB">
        <w:rPr>
          <w:b/>
          <w:bCs/>
        </w:rPr>
        <w:t>всех без исключения учебных предметов </w:t>
      </w:r>
      <w:r w:rsidRPr="00E830EB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E830EB">
        <w:softHyphen/>
        <w:t xml:space="preserve">познавательных текстов, инструкций. </w:t>
      </w:r>
      <w:r w:rsidRPr="00E830EB">
        <w:rPr>
          <w:bCs/>
        </w:rPr>
        <w:t>Обучающиеся</w:t>
      </w:r>
      <w:r w:rsidRPr="00E830E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E830EB">
        <w:rPr>
          <w:bCs/>
        </w:rPr>
        <w:t>Обучающиеся</w:t>
      </w:r>
      <w:r w:rsidRPr="00E830E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t xml:space="preserve">У </w:t>
      </w:r>
      <w:r w:rsidRPr="00E830EB">
        <w:rPr>
          <w:bCs/>
        </w:rPr>
        <w:t>обучающихся</w:t>
      </w:r>
      <w:r w:rsidRPr="00E830E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rPr>
          <w:bCs/>
        </w:rPr>
        <w:t>Обучающиеся</w:t>
      </w:r>
      <w:r w:rsidRPr="00E830EB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Работа с текстом: поиск информации и понимание прочитанного.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lastRenderedPageBreak/>
        <w:t>находить в тексте конкретные сведения, факты, заданные в явном виде;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определять тему и главную мысль текста;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делить тексты на смысловые части, составлять план текста;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textAlignment w:val="baseline"/>
      </w:pPr>
      <w:r w:rsidRPr="00E830EB">
        <w:t xml:space="preserve">вычленять содержащиеся в тексте основные события и устанавливать их последовательность; 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textAlignment w:val="baseline"/>
      </w:pPr>
      <w:r w:rsidRPr="00E830EB">
        <w:t>упорядочивать информацию по заданному основанию;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сравнивать между собой объекты, описанные в тексте, выделяя 2—3 существенных признака;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830EB" w:rsidRPr="00E830EB" w:rsidRDefault="00E830EB" w:rsidP="00E830EB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 w:rsidRPr="00E830EB">
        <w:t>ориентироваться в соответствующих возрасту словарях и справочниках.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E830EB">
        <w:t>использовать формальные элементы текста (например, подзаголовки, сноски) для поиска нужной информации;</w:t>
      </w:r>
    </w:p>
    <w:p w:rsidR="00E830EB" w:rsidRPr="00E830EB" w:rsidRDefault="00E830EB" w:rsidP="00E830EB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 w:rsidRPr="00E830EB">
        <w:t>работать с несколькими источниками информации;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Работа с текстом: преобразование и интерпретация информации.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830EB">
        <w:t>пересказывать текст подробно и сжато, устно и письменно;</w:t>
      </w:r>
    </w:p>
    <w:p w:rsidR="00E830EB" w:rsidRPr="00E830EB" w:rsidRDefault="00E830EB" w:rsidP="00E830EB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830EB">
        <w:t>формулировать несложные выводы, основываясь на тексте; находить аргументы, подтверждающие вывод;</w:t>
      </w:r>
    </w:p>
    <w:p w:rsidR="00E830EB" w:rsidRPr="00E830EB" w:rsidRDefault="00E830EB" w:rsidP="00E830EB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830EB">
        <w:t>сопоставлять и обобщать содержащуюся в разных частях текста информацию;</w:t>
      </w:r>
    </w:p>
    <w:p w:rsidR="00E830EB" w:rsidRPr="00E830EB" w:rsidRDefault="00E830EB" w:rsidP="00E830EB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 w:rsidRPr="00E830EB">
        <w:t>составлять на основании текста небольшое монологическое высказывание, отвечая на поставленный вопрос.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 w:rsidRPr="00E830EB">
        <w:t>делать выписки из прочитанных текстов с учетом цели их дальнейшего использования.</w:t>
      </w:r>
    </w:p>
    <w:p w:rsidR="00E830EB" w:rsidRPr="00E830EB" w:rsidRDefault="00E830EB" w:rsidP="00E830EB">
      <w:pPr>
        <w:textAlignment w:val="baseline"/>
        <w:rPr>
          <w:i/>
          <w:iCs/>
        </w:rPr>
      </w:pPr>
      <w:r w:rsidRPr="00E830EB">
        <w:rPr>
          <w:b/>
          <w:bCs/>
        </w:rPr>
        <w:t>Работа с текстом: оценка информации</w:t>
      </w:r>
      <w:r w:rsidRPr="00E830EB">
        <w:rPr>
          <w:i/>
          <w:iCs/>
        </w:rPr>
        <w:t>. 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E830EB">
        <w:t>высказывать оценочные суждения и свою точку зрения о прочитанном тексте;</w:t>
      </w:r>
    </w:p>
    <w:p w:rsidR="00E830EB" w:rsidRPr="00E830EB" w:rsidRDefault="00E830EB" w:rsidP="00E830EB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E830E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830EB" w:rsidRPr="00E830EB" w:rsidRDefault="00E830EB" w:rsidP="00E830EB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E830E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830EB" w:rsidRPr="00E830EB" w:rsidRDefault="00E830EB" w:rsidP="00E830EB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 w:rsidRPr="00E830EB">
        <w:t>участвовать в учебном диалоге при обсуждении прочитанного или прослушанного текста.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E830EB">
        <w:t>сопоставлять различные точки зрения;</w:t>
      </w:r>
    </w:p>
    <w:p w:rsidR="00E830EB" w:rsidRPr="00E830EB" w:rsidRDefault="00E830EB" w:rsidP="00E830EB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 w:rsidRPr="00E830EB">
        <w:t>соотносить позицию автора с собственной точкой зрения.</w:t>
      </w:r>
    </w:p>
    <w:p w:rsidR="00E830EB" w:rsidRPr="00E830EB" w:rsidRDefault="00E830EB" w:rsidP="00E830EB">
      <w:pPr>
        <w:jc w:val="center"/>
        <w:textAlignment w:val="baseline"/>
        <w:rPr>
          <w:b/>
          <w:bCs/>
        </w:rPr>
      </w:pPr>
      <w:r w:rsidRPr="00E830EB">
        <w:rPr>
          <w:b/>
          <w:bCs/>
        </w:rPr>
        <w:t>Формирование ИКТ компетентности обучающихся (метапредметные результаты).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lastRenderedPageBreak/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rPr>
          <w:bCs/>
        </w:rPr>
        <w:t>Обучающиеся</w:t>
      </w:r>
      <w:r w:rsidRPr="00E830E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830EB" w:rsidRPr="00E830EB" w:rsidRDefault="00E830EB" w:rsidP="00E830EB">
      <w:pPr>
        <w:ind w:firstLine="708"/>
        <w:jc w:val="both"/>
        <w:textAlignment w:val="baseline"/>
      </w:pPr>
      <w:r w:rsidRPr="00E830E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Знакомство со средствами ИКТ, гигиена работы с компьютером.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 w:rsidRPr="00E830EB">
        <w:t>использовать безопасные для органов зрения, нервной системы, опорно</w:t>
      </w:r>
      <w:r w:rsidRPr="00E830EB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E830EB">
        <w:softHyphen/>
        <w:t xml:space="preserve"> зарядку).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E830EB"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830EB" w:rsidRPr="00E830EB" w:rsidRDefault="00E830EB" w:rsidP="00E830EB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E830EB">
        <w:t>рисовать (создавать простые изображения)на графическом планшете;</w:t>
      </w:r>
    </w:p>
    <w:p w:rsidR="00E830EB" w:rsidRPr="00E830EB" w:rsidRDefault="00E830EB" w:rsidP="00E830EB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 w:rsidRPr="00E830EB">
        <w:t>сканировать рисунки и тексты.</w:t>
      </w:r>
    </w:p>
    <w:p w:rsidR="00E830EB" w:rsidRPr="00E830EB" w:rsidRDefault="00E830EB" w:rsidP="00E830EB">
      <w:pPr>
        <w:textAlignment w:val="baseline"/>
        <w:rPr>
          <w:b/>
          <w:bCs/>
        </w:rPr>
      </w:pPr>
      <w:r w:rsidRPr="00E830EB">
        <w:rPr>
          <w:b/>
          <w:bCs/>
        </w:rPr>
        <w:t>Обучающийся получит возможность научиться;</w:t>
      </w:r>
    </w:p>
    <w:p w:rsidR="00E830EB" w:rsidRPr="00E830EB" w:rsidRDefault="00E830EB" w:rsidP="00E830EB">
      <w:pPr>
        <w:numPr>
          <w:ilvl w:val="0"/>
          <w:numId w:val="19"/>
        </w:numPr>
        <w:autoSpaceDE/>
        <w:autoSpaceDN/>
        <w:spacing w:after="160"/>
        <w:contextualSpacing/>
        <w:jc w:val="both"/>
        <w:textAlignment w:val="baseline"/>
      </w:pPr>
      <w:r w:rsidRPr="00E830EB">
        <w:t>использовать программу распознавания сканированного текста на русском языке.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Обработка и поиск информации.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 w:rsidRPr="00E830E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830EB" w:rsidRPr="00E830EB" w:rsidRDefault="00E830EB" w:rsidP="00E830EB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 w:rsidRPr="00E830EB">
        <w:t>заполнять учебные базы данных.</w:t>
      </w:r>
    </w:p>
    <w:p w:rsidR="00E830EB" w:rsidRPr="00E830EB" w:rsidRDefault="00E830EB" w:rsidP="00E830EB">
      <w:pPr>
        <w:textAlignment w:val="baseline"/>
        <w:rPr>
          <w:b/>
          <w:bCs/>
        </w:rPr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Создание, представление и передача сообщений.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t>создавать текстовые сообщения с использованием средств ИКТ, редактировать, оформлять и сохранять их;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lastRenderedPageBreak/>
        <w:t>размещать сообщение в информационной образовательной среде образовательной организации;</w:t>
      </w:r>
    </w:p>
    <w:p w:rsidR="00E830EB" w:rsidRPr="00E830EB" w:rsidRDefault="00E830EB" w:rsidP="00E830EB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 w:rsidRPr="00E830E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E830EB" w:rsidRPr="00E830EB" w:rsidRDefault="00E830EB" w:rsidP="00E830EB">
      <w:pPr>
        <w:numPr>
          <w:ilvl w:val="0"/>
          <w:numId w:val="22"/>
        </w:numPr>
        <w:autoSpaceDE/>
        <w:autoSpaceDN/>
        <w:spacing w:after="240"/>
        <w:contextualSpacing/>
        <w:jc w:val="both"/>
        <w:textAlignment w:val="baseline"/>
      </w:pPr>
      <w:r w:rsidRPr="00E830EB">
        <w:t>представлять данные.</w:t>
      </w:r>
    </w:p>
    <w:p w:rsidR="00E830EB" w:rsidRPr="00E830EB" w:rsidRDefault="00E830EB" w:rsidP="00E830EB">
      <w:pPr>
        <w:spacing w:after="240"/>
        <w:ind w:left="720"/>
        <w:contextualSpacing/>
        <w:jc w:val="both"/>
        <w:textAlignment w:val="baseline"/>
      </w:pPr>
      <w:r w:rsidRPr="00E830EB">
        <w:rPr>
          <w:b/>
          <w:bCs/>
        </w:rPr>
        <w:t>Планирование деятельности, управление и организация.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научится:</w:t>
      </w:r>
    </w:p>
    <w:p w:rsidR="00E830EB" w:rsidRPr="00E830EB" w:rsidRDefault="00E830EB" w:rsidP="00E830EB">
      <w:pPr>
        <w:numPr>
          <w:ilvl w:val="0"/>
          <w:numId w:val="23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E830E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E830EB" w:rsidRPr="00E830EB" w:rsidRDefault="00E830EB" w:rsidP="00E830EB">
      <w:pPr>
        <w:numPr>
          <w:ilvl w:val="0"/>
          <w:numId w:val="23"/>
        </w:numPr>
        <w:autoSpaceDE/>
        <w:autoSpaceDN/>
        <w:spacing w:after="240"/>
        <w:ind w:left="786"/>
        <w:contextualSpacing/>
        <w:jc w:val="both"/>
        <w:textAlignment w:val="baseline"/>
      </w:pPr>
      <w:r w:rsidRPr="00E830EB">
        <w:t>планировать несложные исследования объектов и процессов внешнего мира.</w:t>
      </w:r>
    </w:p>
    <w:p w:rsidR="00E830EB" w:rsidRPr="00E830EB" w:rsidRDefault="00E830EB" w:rsidP="00E830EB">
      <w:pPr>
        <w:textAlignment w:val="baseline"/>
      </w:pPr>
      <w:r w:rsidRPr="00E830EB">
        <w:rPr>
          <w:b/>
          <w:bCs/>
        </w:rPr>
        <w:t>Обучающийся получит возможность научиться:</w:t>
      </w:r>
    </w:p>
    <w:p w:rsidR="0000208C" w:rsidRDefault="00E830EB" w:rsidP="00E830EB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</w:pPr>
      <w:r w:rsidRPr="00E830EB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  <w:r>
        <w:t>.</w:t>
      </w:r>
    </w:p>
    <w:p w:rsidR="0000208C" w:rsidRDefault="00F95834" w:rsidP="00E830EB">
      <w:pPr>
        <w:jc w:val="center"/>
        <w:rPr>
          <w:b/>
        </w:rPr>
      </w:pPr>
      <w:r>
        <w:rPr>
          <w:b/>
        </w:rPr>
        <w:t>Предметные результаты.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Раздел «Фонетика и графика».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различать звуки и буквы;</w:t>
      </w:r>
    </w:p>
    <w:p w:rsidR="0000208C" w:rsidRDefault="00F95834" w:rsidP="00E830EB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00208C" w:rsidRDefault="00F95834" w:rsidP="00E830EB">
      <w:pPr>
        <w:numPr>
          <w:ilvl w:val="0"/>
          <w:numId w:val="25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0208C" w:rsidRDefault="00F95834" w:rsidP="00E830EB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26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Раздел «Орфоэпия».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 xml:space="preserve"> Обучающийся получит возможность научиться:</w:t>
      </w:r>
    </w:p>
    <w:p w:rsidR="0000208C" w:rsidRDefault="00F95834" w:rsidP="00E830EB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00208C" w:rsidRDefault="00F95834" w:rsidP="00E830EB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др.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Раздел «Лексика».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00208C" w:rsidRDefault="00F95834" w:rsidP="00E830EB">
      <w:pPr>
        <w:numPr>
          <w:ilvl w:val="0"/>
          <w:numId w:val="27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синонимы для устранения повторов в тексте.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00208C" w:rsidRDefault="00F95834" w:rsidP="00E830EB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различать употребление в тексте слов в прямом и переносном значении (простые случаи);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Раздел «Морфология».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распознавать грамматические признаки слов;</w:t>
      </w:r>
    </w:p>
    <w:p w:rsidR="0000208C" w:rsidRDefault="00F95834" w:rsidP="00E830EB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 учетом совокупности выявленных признаков (что называет, на какие вопросы отвечает) относить слова к определенной группе основных частей речи (имена существительные, глаголы).</w:t>
      </w:r>
    </w:p>
    <w:p w:rsidR="0000208C" w:rsidRDefault="00F95834" w:rsidP="00E830EB">
      <w:pPr>
        <w:autoSpaceDE/>
        <w:autoSpaceDN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в тексте  части речи (имена существительные, глаголы).</w:t>
      </w:r>
    </w:p>
    <w:p w:rsidR="0000208C" w:rsidRDefault="00F95834" w:rsidP="00E830EB">
      <w:pPr>
        <w:autoSpaceDE/>
        <w:autoSpaceDN/>
        <w:jc w:val="both"/>
        <w:textAlignment w:val="baseline"/>
      </w:pPr>
      <w:r>
        <w:rPr>
          <w:b/>
          <w:bCs/>
        </w:rPr>
        <w:t>Раздел «Синтаксис»</w:t>
      </w:r>
    </w:p>
    <w:p w:rsidR="0000208C" w:rsidRDefault="00F95834" w:rsidP="00E830EB">
      <w:pPr>
        <w:autoSpaceDE/>
        <w:autoSpaceDN/>
        <w:jc w:val="both"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различать предложение, словосочетание, слово;</w:t>
      </w:r>
    </w:p>
    <w:p w:rsidR="0000208C" w:rsidRDefault="00F95834" w:rsidP="00E830EB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00208C" w:rsidRDefault="00F95834" w:rsidP="00E830EB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00208C" w:rsidRDefault="00F95834" w:rsidP="00E830EB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00208C" w:rsidRDefault="00F95834" w:rsidP="00E830EB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простые и сложные предложения.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Содержательная линия «Орфография и пунктуация».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применять правила правописания (в объеме содержания курса);</w:t>
      </w:r>
    </w:p>
    <w:p w:rsidR="0000208C" w:rsidRDefault="00F95834" w:rsidP="00E830EB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00208C" w:rsidRDefault="00F95834" w:rsidP="00E830EB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безошибочно списывать текст;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33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Содержательная линия «Развитие речи».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00208C" w:rsidRDefault="00F95834" w:rsidP="00E830EB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(уместность) выбора языковых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и неязыковых средств устного общения на уроке, в школе,</w:t>
      </w:r>
      <w:r>
        <w:rPr>
          <w:lang w:val="en-US" w:eastAsia="en-US" w:bidi="en-US"/>
        </w:rPr>
        <w:t> </w:t>
      </w:r>
      <w:r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00208C" w:rsidRDefault="00F95834" w:rsidP="00E830EB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0208C" w:rsidRDefault="00F95834" w:rsidP="00E830EB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выражать собственное мнение и аргументировать его;</w:t>
      </w:r>
    </w:p>
    <w:p w:rsidR="0000208C" w:rsidRDefault="00F95834" w:rsidP="00E830EB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самостоятельно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озаглавливать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текст;</w:t>
      </w:r>
    </w:p>
    <w:p w:rsidR="0000208C" w:rsidRDefault="00F95834" w:rsidP="00E830EB">
      <w:pPr>
        <w:numPr>
          <w:ilvl w:val="0"/>
          <w:numId w:val="34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0208C" w:rsidRDefault="00F95834" w:rsidP="00E830EB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00208C" w:rsidRDefault="00F95834" w:rsidP="00E830EB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тексты по предложенному заголовку;</w:t>
      </w:r>
    </w:p>
    <w:p w:rsidR="0000208C" w:rsidRDefault="00F95834" w:rsidP="00E830EB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подробно или выборочно пересказывать текст;</w:t>
      </w:r>
    </w:p>
    <w:p w:rsidR="0000208C" w:rsidRDefault="00F95834" w:rsidP="00E830EB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пересказывать текст;</w:t>
      </w:r>
    </w:p>
    <w:p w:rsidR="0000208C" w:rsidRDefault="00F95834" w:rsidP="00E830EB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составлять устный рассказ на определенную тему с использованием разных типов речи: </w:t>
      </w:r>
    </w:p>
    <w:p w:rsidR="005F7A05" w:rsidRDefault="005F7A05">
      <w:pPr>
        <w:jc w:val="center"/>
        <w:rPr>
          <w:b/>
          <w:sz w:val="28"/>
          <w:szCs w:val="28"/>
        </w:rPr>
      </w:pP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 ПЛАНЕ</w:t>
      </w:r>
    </w:p>
    <w:p w:rsidR="0000208C" w:rsidRPr="001A0418" w:rsidRDefault="00F95834" w:rsidP="001A0418">
      <w:pPr>
        <w:ind w:firstLine="142"/>
        <w:contextualSpacing/>
        <w:jc w:val="both"/>
      </w:pPr>
      <w: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русского языка на этапе начального общего образования в 1 классе в объеме 165 часов. Согласно календарному учебному графику и расписанию уроков на 2020 - 2021 учебный год в МБОУ Тацинская СОШ № 2 к</w:t>
      </w:r>
      <w:r w:rsidR="003925D5">
        <w:t>урс программы реализуется за 159</w:t>
      </w:r>
      <w:r>
        <w:t xml:space="preserve"> часов. В текущем учебном году Правительство РФ определило  5 праздничных дней (4 ноября, 23 февраля, 8 марта, 3 и 10 мая). Учебный материал изучается в полном объеме.</w:t>
      </w:r>
    </w:p>
    <w:p w:rsidR="0000208C" w:rsidRDefault="00F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 ПРЕДМЕТА</w:t>
      </w:r>
    </w:p>
    <w:p w:rsidR="0000208C" w:rsidRDefault="00F95834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00208C" w:rsidRDefault="00F95834">
      <w:pPr>
        <w:contextualSpacing/>
        <w:jc w:val="both"/>
        <w:rPr>
          <w:b/>
          <w:color w:val="262626"/>
          <w:szCs w:val="28"/>
        </w:rPr>
      </w:pPr>
      <w:r>
        <w:rPr>
          <w:b/>
          <w:color w:val="262626"/>
          <w:szCs w:val="28"/>
        </w:rPr>
        <w:t>Добукварный период. 17 часов.</w:t>
      </w:r>
    </w:p>
    <w:p w:rsidR="0000208C" w:rsidRDefault="00F95834">
      <w:pPr>
        <w:ind w:firstLine="567"/>
        <w:jc w:val="both"/>
        <w:rPr>
          <w:color w:val="262626"/>
        </w:rPr>
      </w:pPr>
      <w:r>
        <w:rPr>
          <w:color w:val="262626"/>
        </w:rPr>
        <w:t>Пропись – первая учебная тетрадь. 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Письмо элементов в рабочей строке. 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а, А.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 xml:space="preserve">о, О. </w:t>
      </w:r>
      <w:r>
        <w:rPr>
          <w:color w:val="262626"/>
          <w:szCs w:val="28"/>
        </w:rPr>
        <w:t xml:space="preserve">Письмо изученных букв. Строчная и заглавная буквы </w:t>
      </w:r>
      <w:r>
        <w:rPr>
          <w:i/>
          <w:color w:val="262626"/>
          <w:szCs w:val="28"/>
        </w:rPr>
        <w:t>и, И.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ы.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у, У.</w:t>
      </w:r>
    </w:p>
    <w:p w:rsidR="0000208C" w:rsidRDefault="00F95834">
      <w:pPr>
        <w:contextualSpacing/>
        <w:rPr>
          <w:b/>
          <w:color w:val="262626"/>
          <w:szCs w:val="28"/>
        </w:rPr>
      </w:pPr>
      <w:r>
        <w:rPr>
          <w:b/>
          <w:color w:val="262626"/>
          <w:szCs w:val="28"/>
        </w:rPr>
        <w:t>Букварный период. 70 часов.</w:t>
      </w:r>
    </w:p>
    <w:p w:rsidR="0000208C" w:rsidRDefault="00F95834">
      <w:pPr>
        <w:jc w:val="both"/>
        <w:rPr>
          <w:color w:val="262626"/>
        </w:rPr>
      </w:pPr>
      <w:r>
        <w:rPr>
          <w:color w:val="262626"/>
          <w:szCs w:val="28"/>
        </w:rPr>
        <w:t xml:space="preserve">        Строчная и заглавная буквы </w:t>
      </w:r>
      <w:r>
        <w:rPr>
          <w:i/>
          <w:color w:val="262626"/>
          <w:szCs w:val="28"/>
        </w:rPr>
        <w:t>Н, н.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С, с.</w:t>
      </w:r>
      <w:r>
        <w:rPr>
          <w:color w:val="262626"/>
          <w:szCs w:val="28"/>
        </w:rPr>
        <w:t xml:space="preserve"> Заглавная буква </w:t>
      </w:r>
      <w:r>
        <w:rPr>
          <w:i/>
          <w:color w:val="262626"/>
          <w:szCs w:val="28"/>
        </w:rPr>
        <w:t>С</w:t>
      </w:r>
      <w:r>
        <w:rPr>
          <w:color w:val="262626"/>
          <w:szCs w:val="28"/>
        </w:rPr>
        <w:t xml:space="preserve">.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К, к.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Т, т.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Л, л.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 xml:space="preserve">.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В, в</w:t>
      </w:r>
      <w:r>
        <w:rPr>
          <w:color w:val="262626"/>
          <w:szCs w:val="28"/>
        </w:rPr>
        <w:t xml:space="preserve">. Строчная и заглавная буквы </w:t>
      </w:r>
      <w:r>
        <w:rPr>
          <w:i/>
          <w:color w:val="262626"/>
          <w:szCs w:val="28"/>
        </w:rPr>
        <w:t>Е, е.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П, п.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М, м.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З, з.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Б, б.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Д, д.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Я, я.</w:t>
      </w:r>
      <w:r>
        <w:rPr>
          <w:color w:val="262626"/>
        </w:rPr>
        <w:t xml:space="preserve"> Закрепление написание букв </w:t>
      </w:r>
      <w:r>
        <w:rPr>
          <w:i/>
          <w:color w:val="262626"/>
        </w:rPr>
        <w:t>Я, я.</w:t>
      </w:r>
      <w:r>
        <w:rPr>
          <w:color w:val="262626"/>
        </w:rPr>
        <w:t xml:space="preserve"> </w:t>
      </w:r>
      <w:r>
        <w:rPr>
          <w:color w:val="262626"/>
          <w:szCs w:val="28"/>
        </w:rPr>
        <w:t xml:space="preserve">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Г, г.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ч</w:t>
      </w:r>
      <w:r>
        <w:rPr>
          <w:color w:val="262626"/>
          <w:szCs w:val="28"/>
        </w:rPr>
        <w:t>. Заглавная и строчная буква</w:t>
      </w:r>
      <w:r>
        <w:rPr>
          <w:i/>
          <w:color w:val="262626"/>
          <w:szCs w:val="28"/>
        </w:rPr>
        <w:t xml:space="preserve"> Ч</w:t>
      </w:r>
      <w:r>
        <w:rPr>
          <w:color w:val="262626"/>
          <w:szCs w:val="28"/>
        </w:rPr>
        <w:t xml:space="preserve">. Повторение и закрепление изученного. Буква </w:t>
      </w:r>
      <w:r>
        <w:rPr>
          <w:i/>
          <w:color w:val="262626"/>
          <w:szCs w:val="28"/>
        </w:rPr>
        <w:t>ь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Написание слов с </w:t>
      </w:r>
      <w:r>
        <w:rPr>
          <w:i/>
          <w:color w:val="262626"/>
        </w:rPr>
        <w:t xml:space="preserve">ь. </w:t>
      </w:r>
      <w:r>
        <w:rPr>
          <w:color w:val="262626"/>
          <w:szCs w:val="28"/>
        </w:rPr>
        <w:t xml:space="preserve">Строчная и заглавная буквы </w:t>
      </w:r>
      <w:r>
        <w:rPr>
          <w:i/>
          <w:color w:val="262626"/>
          <w:szCs w:val="28"/>
        </w:rPr>
        <w:t>Ш, ш.</w:t>
      </w:r>
      <w:r>
        <w:rPr>
          <w:color w:val="262626"/>
          <w:szCs w:val="28"/>
        </w:rPr>
        <w:t xml:space="preserve"> Сочетание </w:t>
      </w:r>
      <w:r>
        <w:rPr>
          <w:i/>
          <w:color w:val="262626"/>
          <w:szCs w:val="28"/>
        </w:rPr>
        <w:t>ши.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Ж, ж</w:t>
      </w:r>
      <w:r>
        <w:rPr>
          <w:color w:val="262626"/>
          <w:szCs w:val="28"/>
        </w:rPr>
        <w:t xml:space="preserve">. Строчная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Правописание сочетаний </w:t>
      </w:r>
      <w:r>
        <w:rPr>
          <w:i/>
          <w:color w:val="262626"/>
        </w:rPr>
        <w:t xml:space="preserve">жи-ши, ча-ща. </w:t>
      </w:r>
      <w:r>
        <w:rPr>
          <w:color w:val="262626"/>
          <w:szCs w:val="28"/>
        </w:rPr>
        <w:t xml:space="preserve">Строчная и заглавная буквы </w:t>
      </w:r>
      <w:r>
        <w:rPr>
          <w:i/>
          <w:color w:val="262626"/>
          <w:szCs w:val="28"/>
        </w:rPr>
        <w:t>Й, й.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Х, х.</w:t>
      </w:r>
      <w:r>
        <w:rPr>
          <w:color w:val="262626"/>
          <w:szCs w:val="28"/>
        </w:rPr>
        <w:t xml:space="preserve"> Письмо изученных букв, слогов. Строчная и заглавная буквы </w:t>
      </w:r>
      <w:r>
        <w:rPr>
          <w:i/>
          <w:color w:val="262626"/>
          <w:szCs w:val="28"/>
        </w:rPr>
        <w:t>Ю, ю.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Ц, ц.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Э, э.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щ</w:t>
      </w:r>
      <w:r>
        <w:rPr>
          <w:color w:val="262626"/>
          <w:szCs w:val="28"/>
        </w:rPr>
        <w:t xml:space="preserve">, </w:t>
      </w:r>
      <w:r>
        <w:rPr>
          <w:i/>
          <w:color w:val="262626"/>
          <w:szCs w:val="28"/>
        </w:rPr>
        <w:t>Щ.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Ф, ф.</w:t>
      </w:r>
      <w:r>
        <w:rPr>
          <w:color w:val="262626"/>
          <w:szCs w:val="28"/>
        </w:rPr>
        <w:t xml:space="preserve"> Разделительный  </w:t>
      </w:r>
      <w:r>
        <w:rPr>
          <w:i/>
          <w:color w:val="262626"/>
          <w:szCs w:val="28"/>
        </w:rPr>
        <w:t xml:space="preserve">ь. </w:t>
      </w:r>
      <w:r>
        <w:rPr>
          <w:color w:val="262626"/>
          <w:szCs w:val="28"/>
        </w:rPr>
        <w:t>Разделительный</w:t>
      </w:r>
      <w:r>
        <w:rPr>
          <w:i/>
          <w:color w:val="262626"/>
          <w:szCs w:val="28"/>
        </w:rPr>
        <w:t xml:space="preserve"> ъ</w:t>
      </w:r>
      <w:r>
        <w:rPr>
          <w:color w:val="262626"/>
          <w:szCs w:val="28"/>
        </w:rPr>
        <w:t>. Написание слов с</w:t>
      </w:r>
      <w:r>
        <w:rPr>
          <w:i/>
          <w:color w:val="262626"/>
          <w:szCs w:val="28"/>
        </w:rPr>
        <w:t xml:space="preserve"> ь </w:t>
      </w:r>
      <w:r>
        <w:rPr>
          <w:color w:val="262626"/>
          <w:szCs w:val="28"/>
        </w:rPr>
        <w:t>и</w:t>
      </w:r>
      <w:r>
        <w:rPr>
          <w:i/>
          <w:color w:val="262626"/>
          <w:szCs w:val="28"/>
        </w:rPr>
        <w:t xml:space="preserve"> ъ.</w:t>
      </w:r>
      <w:r>
        <w:rPr>
          <w:color w:val="262626"/>
        </w:rPr>
        <w:t xml:space="preserve"> Письмо слов, предложений. Закрепление изученного.</w:t>
      </w:r>
    </w:p>
    <w:p w:rsidR="0000208C" w:rsidRDefault="00F95834">
      <w:pPr>
        <w:pStyle w:val="a4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62626"/>
          <w:sz w:val="24"/>
          <w:szCs w:val="24"/>
        </w:rPr>
        <w:t>Послебукварный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период.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23 часа.</w:t>
      </w:r>
    </w:p>
    <w:p w:rsidR="0000208C" w:rsidRDefault="00F95834">
      <w:pPr>
        <w:ind w:firstLine="567"/>
        <w:jc w:val="both"/>
        <w:rPr>
          <w:color w:val="262626"/>
        </w:rPr>
      </w:pPr>
      <w:r>
        <w:t xml:space="preserve">Письмо слов, предложений. </w:t>
      </w:r>
      <w:r>
        <w:rPr>
          <w:color w:val="262626"/>
        </w:rPr>
        <w:t xml:space="preserve">Слог, ударение. </w:t>
      </w:r>
      <w:r>
        <w:t xml:space="preserve">Орфографическое оформление границ предложений. </w:t>
      </w:r>
      <w:r>
        <w:rPr>
          <w:color w:val="262626"/>
        </w:rPr>
        <w:t xml:space="preserve">Звуки и буквы. Слова – названия признака предмета. </w:t>
      </w:r>
      <w:r>
        <w:t xml:space="preserve">Письмо слов, предложений. Письмо слов,  предложений о Родине. </w:t>
      </w:r>
      <w:r>
        <w:rPr>
          <w:color w:val="262626"/>
        </w:rPr>
        <w:t xml:space="preserve">Слова близкие по значению. Слова с буквами ф и х.Слова с твердыми и мягкими согласными. </w:t>
      </w:r>
      <w:r>
        <w:t>Двойная роль букв Ю, Я.</w:t>
      </w:r>
      <w:r>
        <w:rPr>
          <w:color w:val="262626"/>
        </w:rPr>
        <w:t xml:space="preserve">Составление текста. </w:t>
      </w:r>
      <w:r>
        <w:t xml:space="preserve">Письмо предложений. </w:t>
      </w:r>
      <w:r>
        <w:rPr>
          <w:color w:val="262626"/>
        </w:rPr>
        <w:t>Слова с парными по глухости/звонкости согласными. Составление предложений. Большая буква в именах людей. Списывание текста. Закрепление изученного.</w:t>
      </w:r>
    </w:p>
    <w:p w:rsidR="0000208C" w:rsidRDefault="00F9583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Наша речь - 2 часа.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Язык и речь. Виды речи. Русский язык – родной язык русского народа.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часа.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- 4 часа.</w:t>
      </w:r>
    </w:p>
    <w:p w:rsidR="0000208C" w:rsidRDefault="00F9583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00208C" w:rsidRDefault="00F9583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 часов.</w:t>
      </w:r>
    </w:p>
    <w:p w:rsidR="0000208C" w:rsidRDefault="00F9583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Слово и слог. Деление слов на слоги. Перенос слов.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00208C" w:rsidRDefault="003925D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Звуки и буквы – 33</w:t>
      </w:r>
      <w:r w:rsidR="00F958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00208C" w:rsidRDefault="00F9583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1A0418" w:rsidRDefault="001A0418">
      <w:pPr>
        <w:jc w:val="center"/>
        <w:rPr>
          <w:rFonts w:eastAsia="Calibri"/>
          <w:b/>
          <w:sz w:val="28"/>
          <w:szCs w:val="28"/>
        </w:rPr>
      </w:pPr>
    </w:p>
    <w:p w:rsidR="0000208C" w:rsidRDefault="00F958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КАЛЕНДАРНО – ТЕМАТИЧЕСКОЕ  ПЛАНИРОВАНИЕ</w:t>
      </w:r>
    </w:p>
    <w:p w:rsidR="0000208C" w:rsidRDefault="0000208C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96"/>
        <w:gridCol w:w="916"/>
        <w:gridCol w:w="928"/>
        <w:gridCol w:w="4438"/>
        <w:gridCol w:w="8981"/>
      </w:tblGrid>
      <w:tr w:rsidR="0000208C"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0" w:type="auto"/>
            <w:gridSpan w:val="2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0" w:type="auto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00208C"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00208C">
        <w:tc>
          <w:tcPr>
            <w:tcW w:w="0" w:type="auto"/>
            <w:gridSpan w:val="5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  <w:bCs/>
              </w:rPr>
              <w:t>Добукварный период. 17 часов.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58"/>
              <w:jc w:val="both"/>
            </w:pPr>
            <w:r>
              <w:t>История возникновения письма. РК Рассказ первых  летописцев о рукописях.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2.09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r>
              <w:t>Знакомство с «Прописью» и разлиновкой страниц.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3.09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4"/>
              <w:jc w:val="both"/>
            </w:pPr>
            <w:bookmarkStart w:id="0" w:name="_GoBack"/>
            <w:r>
              <w:t xml:space="preserve">Письмо овалов и полуовалов. Гигиенические правила письма </w:t>
            </w:r>
            <w:bookmarkEnd w:id="0"/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  <w:p w:rsidR="0000208C" w:rsidRDefault="0000208C">
            <w:pPr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4"/>
              <w:jc w:val="both"/>
            </w:pPr>
            <w:r>
              <w:t xml:space="preserve">Прямая линия с закруглением вверху. 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 Овал.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8.09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Прямая линия с закруглением внизу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</w:pPr>
            <w:r>
              <w:t>Письмо короткой  наклонной  линии с закруглением вверху.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Азбука в карточках печатных и письменных букв (в папке)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30"/>
              <w:jc w:val="both"/>
            </w:pPr>
            <w:r>
              <w:t>Письмо овалов больших и маленьких, их чередование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22"/>
              <w:jc w:val="both"/>
            </w:pPr>
            <w:r>
              <w:t xml:space="preserve"> Письмо линий с закруглением влево и вправо.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«Буквы / Один-много»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22"/>
            </w:pPr>
            <w:r>
              <w:t>Письмо короткой наклонной линии с закруглением внизу вправо.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Схема предложения.</w:t>
            </w:r>
          </w:p>
          <w:p w:rsidR="0000208C" w:rsidRDefault="0000208C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30"/>
            </w:pPr>
            <w:r>
              <w:t xml:space="preserve"> Письмо полуовалов, их чередование. Письмо овалов.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Рукописные буквы русского алфавита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i/>
              </w:rPr>
            </w:pPr>
            <w:r>
              <w:t xml:space="preserve">Строчная  и заглавная буквы </w:t>
            </w:r>
            <w:r>
              <w:rPr>
                <w:i/>
              </w:rPr>
              <w:t>а. А.</w:t>
            </w:r>
          </w:p>
          <w:p w:rsidR="0000208C" w:rsidRDefault="0000208C">
            <w:pPr>
              <w:shd w:val="clear" w:color="auto" w:fill="FFFFFF"/>
              <w:ind w:right="130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«А» Таблица демонстрационная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 о, </w:t>
            </w:r>
            <w:r>
              <w:rPr>
                <w:i/>
              </w:rPr>
              <w:t>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 «Прописные буквы» Наглядное пособие. Буква «О» </w:t>
            </w:r>
            <w:r>
              <w:rPr>
                <w:rFonts w:eastAsia="Calibri"/>
              </w:rPr>
              <w:tab/>
            </w:r>
          </w:p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t xml:space="preserve">Заглавная и строчная буквы </w:t>
            </w:r>
            <w:r>
              <w:rPr>
                <w:i/>
              </w:rPr>
              <w:t>И, 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rPr>
                <w:spacing w:val="-4"/>
              </w:rPr>
              <w:t>Письмо  изученных букв.</w:t>
            </w:r>
            <w: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Буква «и»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</w:pPr>
            <w:r>
              <w:t>Строчные и заглавные буквы а, А, о, О, и, И. Закрепление.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17.</w:t>
            </w:r>
          </w:p>
        </w:tc>
        <w:tc>
          <w:tcPr>
            <w:tcW w:w="0" w:type="auto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23.09</w:t>
            </w:r>
          </w:p>
        </w:tc>
        <w:tc>
          <w:tcPr>
            <w:tcW w:w="0" w:type="auto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81"/>
              <w:jc w:val="both"/>
            </w:pPr>
            <w:r>
              <w:t>Строчная буква ы.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Буква «ы»</w:t>
            </w:r>
          </w:p>
        </w:tc>
      </w:tr>
      <w:tr w:rsidR="0000208C">
        <w:trPr>
          <w:trHeight w:val="280"/>
        </w:trPr>
        <w:tc>
          <w:tcPr>
            <w:tcW w:w="0" w:type="auto"/>
            <w:gridSpan w:val="5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eastAsia="Calibri"/>
                <w:b/>
              </w:rPr>
              <w:t>Букварный период.  70 часов.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rPr>
                <w:spacing w:val="-4"/>
              </w:rPr>
              <w:t>Строчная и заглавная буквы  у, У.</w:t>
            </w:r>
          </w:p>
          <w:p w:rsidR="0000208C" w:rsidRDefault="0000208C">
            <w:pPr>
              <w:shd w:val="clear" w:color="auto" w:fill="FFFFFF"/>
              <w:ind w:right="295"/>
              <w:jc w:val="both"/>
              <w:rPr>
                <w:i/>
              </w:rPr>
            </w:pPr>
          </w:p>
          <w:p w:rsidR="0000208C" w:rsidRDefault="0000208C">
            <w:pPr>
              <w:shd w:val="clear" w:color="auto" w:fill="FFFFFF"/>
              <w:ind w:right="295"/>
              <w:jc w:val="both"/>
              <w:rPr>
                <w:i/>
              </w:rPr>
            </w:pPr>
          </w:p>
          <w:p w:rsidR="0000208C" w:rsidRDefault="0000208C">
            <w:pPr>
              <w:shd w:val="clear" w:color="auto" w:fill="FFFFFF"/>
              <w:ind w:right="295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«у» Комплект таблиц для начальной школы « Обучение грамоте. Письмо и развитие речи»</w:t>
            </w:r>
            <w:r>
              <w:rPr>
                <w:rFonts w:eastAsia="Calibri"/>
              </w:rPr>
              <w:tab/>
              <w:t xml:space="preserve">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t xml:space="preserve">Строчная и заглавная буквы  н, </w:t>
            </w:r>
            <w:r>
              <w:rPr>
                <w:i/>
              </w:rPr>
              <w:t>Н.</w:t>
            </w:r>
          </w:p>
          <w:p w:rsidR="0000208C" w:rsidRDefault="0000208C">
            <w:pPr>
              <w:shd w:val="clear" w:color="auto" w:fill="FFFFFF"/>
              <w:ind w:right="130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«с» Комплект таблиц «Обучение грамоте. Письмо и развитие речи».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>Письмо изученных букв, слогов, слов.</w:t>
            </w:r>
            <w:r>
              <w:rPr>
                <w:spacing w:val="-3"/>
              </w:rPr>
              <w:t xml:space="preserve"> </w:t>
            </w:r>
            <w:r>
              <w:t>РК Беседа «Какими были первые школы для казачат»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 xml:space="preserve">Строчная и заглавная буквы с, </w:t>
            </w:r>
            <w:r>
              <w:rPr>
                <w:i/>
              </w:rPr>
              <w:t>С.</w:t>
            </w:r>
          </w:p>
          <w:p w:rsidR="0000208C" w:rsidRDefault="0000208C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Комплект таблиц «Обучение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30.09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88"/>
              <w:jc w:val="both"/>
            </w:pPr>
            <w:r>
              <w:t>Строчные и заглавные буквы н, Н, с,С. Закрепление.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«н,с»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1.10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  <w:rPr>
                <w:spacing w:val="-3"/>
              </w:rPr>
            </w:pPr>
            <w:r>
              <w:t xml:space="preserve">Строчная и заглавная буквы к, </w:t>
            </w:r>
            <w:r>
              <w:rPr>
                <w:i/>
              </w:rPr>
              <w:t>К.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Буква «к» Таблица «Русский алфавит в картинках».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</w:pPr>
            <w:r>
              <w:t xml:space="preserve"> </w:t>
            </w:r>
            <w:r>
              <w:rPr>
                <w:spacing w:val="-3"/>
              </w:rPr>
              <w:t>Строчная и заглав</w:t>
            </w:r>
            <w:r>
              <w:rPr>
                <w:spacing w:val="-4"/>
              </w:rPr>
              <w:t xml:space="preserve">ная буквы т, </w:t>
            </w:r>
            <w:r>
              <w:rPr>
                <w:i/>
                <w:iCs/>
                <w:spacing w:val="-2"/>
              </w:rPr>
              <w:t>Т.</w:t>
            </w:r>
          </w:p>
          <w:p w:rsidR="0000208C" w:rsidRDefault="0000208C">
            <w:pPr>
              <w:shd w:val="clear" w:color="auto" w:fill="FFFFFF"/>
              <w:ind w:right="86"/>
              <w:jc w:val="both"/>
            </w:pPr>
          </w:p>
          <w:p w:rsidR="0000208C" w:rsidRDefault="0000208C">
            <w:pPr>
              <w:shd w:val="clear" w:color="auto" w:fill="FFFFFF"/>
              <w:ind w:right="86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Чистописание.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5.10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t>Письмо изученных букв, слов и предложений.</w:t>
            </w:r>
          </w:p>
          <w:p w:rsidR="0000208C" w:rsidRDefault="0000208C">
            <w:pPr>
              <w:shd w:val="clear" w:color="auto" w:fill="FFFFFF"/>
              <w:ind w:right="86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 xml:space="preserve">Плакат. Азбука русская, </w:t>
            </w: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РК Списывание с печатного текста «На берегу Дона».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7.10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</w:pPr>
            <w:r>
              <w:rPr>
                <w:spacing w:val="-4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л, </w:t>
            </w:r>
            <w:r>
              <w:rPr>
                <w:i/>
                <w:iCs/>
              </w:rPr>
              <w:t>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8.10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4"/>
              </w:rPr>
            </w:pPr>
            <w:r>
              <w:t xml:space="preserve">Письмо  слов, букв и предложений.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 «Согласные». Обучение грамоте. Письмо и развитие речи»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9.10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</w:pPr>
            <w:r>
              <w:t xml:space="preserve">Письмо изученных букв, слогов, слов и предложений.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«в» </w:t>
            </w:r>
            <w:r>
              <w:rPr>
                <w:rFonts w:eastAsia="Calibri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51"/>
              <w:jc w:val="both"/>
            </w:pPr>
            <w:r>
              <w:t>Письмо изученных слов,  предложений. Списывание с печатного текста.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пособие. Буква «в» </w:t>
            </w:r>
          </w:p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Комплект таблиц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р, Р.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Комплект таблиц 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в, В</w:t>
            </w:r>
            <w: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Таблица «Русский алфавит в картинках». Наглядное пособие. Буква «е»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4"/>
              </w:rPr>
              <w:t>Строчная и заглавная буква е,Е.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«Русский алфавит в картинках»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</w:p>
          <w:p w:rsidR="0000208C" w:rsidRDefault="0000208C">
            <w:pPr>
              <w:shd w:val="clear" w:color="auto" w:fill="FFFFFF"/>
              <w:ind w:right="108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>Составление рассказа по картине. РК Запись пословиц донских казаков.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 «</w:t>
            </w:r>
            <w:r>
              <w:t xml:space="preserve">Составление рассказа по картинке».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>Строчная и заглавная буквы</w:t>
            </w:r>
            <w:r>
              <w:rPr>
                <w:i/>
              </w:rPr>
              <w:t xml:space="preserve"> п,  П.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Наглядное пособие. Русский язык. Согласные. Буква «п»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37.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Письмо слов и предложений с буквами п, П. Закрепление.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Таблица «Согласные. Буква «п» Обучение грамоте. Письмо и развитие речи»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Строчная и заглавная буквы м, М,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Согласные. Буква «м»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spacing w:val="-3"/>
              </w:rPr>
              <w:t>Письмо слов и предложений с буквами м, М.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26.10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шрифта.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«Согласные. Обучение грамоте. Письмо и развитие речи» Таблица «Русский алфавит в картинках»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41.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5.11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 Строчная и заглавная буквы </w:t>
            </w:r>
            <w:r>
              <w:rPr>
                <w:i/>
              </w:rPr>
              <w:t>з, З.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звуки. Буква «з» 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42.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Письмо слогов и слов с буквами з, З.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«з» Обучение грамоте. Письмо и развитие речи».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43.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9.11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Строчная и заглавная буквы б, Б.</w:t>
            </w:r>
          </w:p>
          <w:p w:rsidR="0000208C" w:rsidRDefault="0000208C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«б»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44.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слогов и слов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Обучение грамоте. Письмо и развитие речи»</w:t>
            </w:r>
            <w:r>
              <w:rPr>
                <w:rFonts w:eastAsia="Calibri"/>
              </w:rPr>
              <w:tab/>
              <w:t>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Буквы б и п.</w:t>
            </w:r>
            <w:r>
              <w:rPr>
                <w:spacing w:val="-3"/>
              </w:rPr>
              <w:t xml:space="preserve"> Письменные ответы на вопросы.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б-п парные согласные.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буквы д, </w:t>
            </w:r>
            <w:r>
              <w:rPr>
                <w:i/>
                <w:spacing w:val="-3"/>
              </w:rPr>
              <w:t>Д,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Алфавит. Печатные и рукописные буквы русского алфавита.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шрифта. Письмо слов и предложений с буквами д.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spacing w:val="-3"/>
              </w:rPr>
              <w:t>.</w:t>
            </w:r>
            <w:r>
              <w:t>Компакт – диск «Уроки русского языка КиМ (1 класс)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Строчная и заглавная буквы</w:t>
            </w:r>
            <w:r>
              <w:rPr>
                <w:i/>
                <w:spacing w:val="-3"/>
              </w:rPr>
              <w:t>, я ,Я.</w:t>
            </w:r>
            <w:r>
              <w:t xml:space="preserve"> РК Игра «Казачья утварь».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Таблица. Обозначение буквами А-Я твердости /мягкости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17.11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предложений с печатного и письменного шрифта.</w:t>
            </w:r>
          </w:p>
          <w:p w:rsidR="0000208C" w:rsidRDefault="0000208C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Обозначение буквами А-Я твердости и  мягкости на письме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«Печатные и рукописные буквы русского алфавита. Обучение грамоте. Письмо и развитие речи».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 букв, слов и предложений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>Наглядное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Г, г.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>Наглядное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Письмо слов и предложений с буквами г, Г.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54.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3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Ч, ч.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Обучение грамоте. Письмо и развитие речь.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Запись предложений под диктовку с предварительным разбором.</w:t>
            </w:r>
            <w:r>
              <w:rPr>
                <w:spacing w:val="-3"/>
              </w:rPr>
              <w:t xml:space="preserve"> Сочета</w:t>
            </w:r>
            <w:r>
              <w:rPr>
                <w:spacing w:val="-3"/>
              </w:rPr>
              <w:softHyphen/>
            </w:r>
            <w:r>
              <w:t xml:space="preserve">ния </w:t>
            </w:r>
            <w:r>
              <w:rPr>
                <w:i/>
                <w:iCs/>
              </w:rPr>
              <w:t>ча, чу.</w:t>
            </w:r>
          </w:p>
          <w:p w:rsidR="0000208C" w:rsidRDefault="0000208C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Наглядное пособие. Буква «ч» Таблица демонстрационная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27.11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РК Списывание с печатного шрифта « Донские праздники».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«ч» Обучение грамоте. Письмо и развитие речи» 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58.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30.11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spacing w:val="-2"/>
              </w:rPr>
              <w:t xml:space="preserve">Буква </w:t>
            </w:r>
            <w:r>
              <w:rPr>
                <w:i/>
                <w:iCs/>
              </w:rPr>
              <w:t xml:space="preserve">Ь </w:t>
            </w:r>
            <w:r>
              <w:t>в середине слова.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Таблица .Буква «ь».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59.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 букв, слов и предложений с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«ш»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60.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2.12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ш, Ш.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>Таблица. Сочетания Жи – ши.</w:t>
            </w:r>
            <w:r>
              <w:t xml:space="preserve"> Компакт – диск «Уроки русского языка КиМ (1 класс)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61.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3.12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Запись слов с сочетаниями «</w:t>
            </w:r>
            <w:r>
              <w:rPr>
                <w:i/>
              </w:rPr>
              <w:t>ши»</w:t>
            </w:r>
            <w:r>
              <w:t xml:space="preserve"> под диктовку.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Сочетания Жи – ши.</w:t>
            </w:r>
            <w:r>
              <w:t xml:space="preserve"> Презентация  «Прописные буквы»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62.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Строчная и заглавная </w:t>
            </w:r>
            <w:r>
              <w:rPr>
                <w:spacing w:val="-4"/>
              </w:rPr>
              <w:t xml:space="preserve">буквы </w:t>
            </w:r>
            <w:r>
              <w:rPr>
                <w:i/>
                <w:iCs/>
              </w:rPr>
              <w:t>Ж, ж.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Сочетания Жи – ши. Алфавит.</w:t>
            </w:r>
          </w:p>
        </w:tc>
      </w:tr>
      <w:tr w:rsidR="0000208C">
        <w:trPr>
          <w:trHeight w:val="319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63.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7.12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Строчная и заглавная буквы  ж, Ж .   Написание слов с  «жи», «ши».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64.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spacing w:val="-1"/>
              </w:rPr>
              <w:t>Списывание с печатного текста.</w:t>
            </w:r>
            <w:r>
              <w:t xml:space="preserve"> РК Особенности речи и языка донского края.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«ж»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65.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9.12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4" w:firstLine="14"/>
              <w:jc w:val="both"/>
              <w:rPr>
                <w:spacing w:val="-1"/>
              </w:rPr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</w:t>
            </w:r>
            <w:r>
              <w:t>Запись предложений под диктовку с предварительным разбором.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15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Строчная и заглавная  буквы ё, </w:t>
            </w:r>
            <w:r>
              <w:rPr>
                <w:i/>
                <w:iCs/>
                <w:spacing w:val="-1"/>
              </w:rPr>
              <w:t>Ё.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43" w:firstLine="7"/>
              <w:jc w:val="both"/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Буква </w:t>
            </w:r>
            <w:r>
              <w:rPr>
                <w:i/>
                <w:iCs/>
                <w:spacing w:val="-1"/>
              </w:rPr>
              <w:t xml:space="preserve"> ё  </w:t>
            </w:r>
            <w:r>
              <w:rPr>
                <w:spacing w:val="-1"/>
              </w:rPr>
              <w:t xml:space="preserve">после </w:t>
            </w:r>
            <w:r>
              <w:t>согласных</w:t>
            </w:r>
            <w:r>
              <w:rPr>
                <w:spacing w:val="-2"/>
              </w:rPr>
              <w:t>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Наглядное пособие. Буква «ё» </w:t>
            </w:r>
            <w:r>
              <w:rPr>
                <w:rFonts w:eastAsia="Calibri"/>
              </w:rPr>
              <w:t>Обучение грамоте. Письмо и развитие речи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68.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i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й, Й.</w:t>
            </w:r>
          </w:p>
          <w:p w:rsidR="0000208C" w:rsidRDefault="0000208C"/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69.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Списывание с печатного текста.</w:t>
            </w:r>
          </w:p>
          <w:p w:rsidR="0000208C" w:rsidRDefault="0000208C">
            <w:pPr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Наглядное пособие. Буква «й»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16.12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72"/>
              <w:jc w:val="both"/>
            </w:pPr>
            <w:r>
              <w:rPr>
                <w:spacing w:val="-2"/>
              </w:rPr>
              <w:t xml:space="preserve">Слова с </w:t>
            </w:r>
            <w:r>
              <w:t xml:space="preserve">буквой </w:t>
            </w:r>
            <w:r>
              <w:rPr>
                <w:i/>
              </w:rPr>
              <w:t>й.</w:t>
            </w:r>
          </w:p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Презентация  «Прописные буквы»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17.12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х</w:t>
            </w:r>
            <w:r>
              <w:t xml:space="preserve">, </w:t>
            </w:r>
            <w:r>
              <w:rPr>
                <w:i/>
              </w:rPr>
              <w:t>Х.</w:t>
            </w:r>
          </w:p>
          <w:p w:rsidR="0000208C" w:rsidRDefault="0000208C">
            <w:pPr>
              <w:shd w:val="clear" w:color="auto" w:fill="FFFFFF"/>
              <w:ind w:right="72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«й» 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Письмо изученных букв, слогов.</w:t>
            </w:r>
            <w:r>
              <w:rPr>
                <w:spacing w:val="-2"/>
              </w:rPr>
              <w:t xml:space="preserve"> Слова с </w:t>
            </w:r>
            <w:r>
              <w:t>буквой 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Наглядное пособие. Чистописание Компакт – диск «Уроки русского языка КиМ (1 класс).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>Твердые и мягкие согласные.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 Наглядное пособие. Буква «х»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74.</w:t>
            </w: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 и письменного шрифта.</w:t>
            </w:r>
          </w:p>
          <w:p w:rsidR="0000208C" w:rsidRDefault="0000208C">
            <w:pPr>
              <w:shd w:val="clear" w:color="auto" w:fill="FFFFFF"/>
              <w:ind w:right="65" w:firstLine="14"/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  <w:r>
              <w:tab/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23.12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94"/>
              <w:jc w:val="both"/>
            </w:pPr>
            <w:r>
              <w:rPr>
                <w:spacing w:val="-3"/>
              </w:rPr>
              <w:t xml:space="preserve">Строчная и заглавная  буквы ю, </w:t>
            </w:r>
            <w:r>
              <w:rPr>
                <w:i/>
                <w:iCs/>
              </w:rPr>
              <w:t>Ю.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1"/>
              <w:jc w:val="both"/>
            </w:pPr>
            <w:r>
              <w:t xml:space="preserve">Письмо </w:t>
            </w:r>
            <w:r>
              <w:rPr>
                <w:spacing w:val="-1"/>
              </w:rPr>
              <w:t xml:space="preserve">строчной буквы </w:t>
            </w:r>
            <w:r>
              <w:rPr>
                <w:i/>
                <w:iCs/>
                <w:spacing w:val="-1"/>
              </w:rPr>
              <w:t xml:space="preserve">ю </w:t>
            </w:r>
            <w:r>
              <w:rPr>
                <w:spacing w:val="-1"/>
              </w:rPr>
              <w:t>после соглас</w:t>
            </w:r>
            <w:r>
              <w:rPr>
                <w:spacing w:val="-1"/>
              </w:rPr>
              <w:softHyphen/>
            </w:r>
            <w:r>
              <w:t>ных.</w:t>
            </w:r>
          </w:p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77.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РК Казачьи  потешки.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78.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Письмо слов и слогов  с буквами </w:t>
            </w:r>
            <w:r>
              <w:rPr>
                <w:i/>
              </w:rPr>
              <w:t>Ц, ц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«э»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lastRenderedPageBreak/>
              <w:t>79.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t xml:space="preserve">Письмо слогов и слов с буквами </w:t>
            </w:r>
            <w:r>
              <w:rPr>
                <w:i/>
              </w:rPr>
              <w:t xml:space="preserve">Ц, ц </w:t>
            </w:r>
            <w:r>
              <w:t>и другими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  <w:r>
              <w:t xml:space="preserve">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80.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30.12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>вы  э, Э.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81.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13.01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Письмо слогов и слов с буквами э, Э и другими изученными буквами.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82.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14.01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</w:t>
            </w:r>
            <w:r>
              <w:t>бук</w:t>
            </w:r>
            <w:r>
              <w:softHyphen/>
              <w:t xml:space="preserve">ва </w:t>
            </w:r>
            <w:r>
              <w:rPr>
                <w:i/>
              </w:rPr>
              <w:t xml:space="preserve"> щ. </w:t>
            </w:r>
            <w:r>
              <w:t>Слоги</w:t>
            </w:r>
            <w:r>
              <w:rPr>
                <w:i/>
              </w:rPr>
              <w:t xml:space="preserve"> ща, щу.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83.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15.01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color w:val="FF0000"/>
              </w:rPr>
            </w:pPr>
            <w:r>
              <w:t>Заглавная буква Щ.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«ь, ъ» Комплект таблиц  «Обучение грамоте. Письмо и развитие речи»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84.</w:t>
            </w:r>
          </w:p>
          <w:p w:rsidR="0000208C" w:rsidRDefault="0000208C">
            <w:pPr>
              <w:jc w:val="center"/>
            </w:pPr>
          </w:p>
          <w:p w:rsidR="0000208C" w:rsidRDefault="0000208C">
            <w:pPr>
              <w:jc w:val="center"/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18.01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t>Строчная и заглавная буквы ф, Ф.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rPr>
          <w:trHeight w:val="600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85.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19.01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left="7" w:right="94" w:firstLine="7"/>
              <w:jc w:val="both"/>
            </w:pPr>
            <w:r>
              <w:t>Письмо слогов и слов с буквой ф.</w:t>
            </w:r>
            <w:r>
              <w:rPr>
                <w:spacing w:val="-3"/>
              </w:rPr>
              <w:t xml:space="preserve"> Списывание предложений.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00208C">
        <w:trPr>
          <w:trHeight w:val="552"/>
        </w:trPr>
        <w:tc>
          <w:tcPr>
            <w:tcW w:w="0" w:type="auto"/>
          </w:tcPr>
          <w:p w:rsidR="0000208C" w:rsidRDefault="00F95834">
            <w:pPr>
              <w:jc w:val="center"/>
            </w:pPr>
            <w:r>
              <w:t>86.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20.01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Разделительные ъ и ь знаки</w:t>
            </w:r>
            <w:r>
              <w:rPr>
                <w:spacing w:val="-3"/>
              </w:rPr>
              <w:t xml:space="preserve"> .</w:t>
            </w:r>
          </w:p>
          <w:p w:rsidR="0000208C" w:rsidRDefault="0000208C"/>
          <w:p w:rsidR="0000208C" w:rsidRDefault="0000208C"/>
          <w:p w:rsidR="0000208C" w:rsidRDefault="0000208C"/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Таблица «</w:t>
            </w:r>
            <w:r>
              <w:t>Правописание разделительных Ъ и Ь»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21.01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Оформление предложений в тексте.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«</w:t>
            </w:r>
            <w:r>
              <w:t>Правописание парных согласных в корне слова»</w:t>
            </w:r>
          </w:p>
        </w:tc>
      </w:tr>
      <w:tr w:rsidR="0000208C">
        <w:tc>
          <w:tcPr>
            <w:tcW w:w="0" w:type="auto"/>
            <w:gridSpan w:val="5"/>
          </w:tcPr>
          <w:p w:rsidR="0000208C" w:rsidRDefault="00F95834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Послебукварный период. 23 часа.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22.01</w:t>
            </w:r>
          </w:p>
        </w:tc>
        <w:tc>
          <w:tcPr>
            <w:tcW w:w="0" w:type="auto"/>
          </w:tcPr>
          <w:p w:rsidR="0000208C" w:rsidRDefault="0000208C">
            <w:pPr>
              <w:ind w:firstLine="708"/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Интонация. Знаки препинания в конце предложения.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Наглядное пособие «Чистописание». Электронное приложение к учебнику.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Прописная буква в начале предложения.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Интонация. Знаки препинания в конце предложения»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слово.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27.01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«Кто? Что?»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Слова, которые отвечают на вопросы КТО? ЧТО?</w:t>
            </w:r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28.01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слово.</w:t>
            </w:r>
            <w:r>
              <w:t xml:space="preserve"> РК Рождественские традиции на Дону.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Плакат. Азбука русская.  Глагол.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29.01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Признак и слово.</w:t>
            </w:r>
          </w:p>
          <w:p w:rsidR="0000208C" w:rsidRDefault="0000208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Действие и слово. Презентация, таблица «</w:t>
            </w:r>
            <w:r>
              <w:t>Слова, отвечающие на вопросы КАКОЙ? КАКАЯ? КАКОЕ? КАКИЕ?</w:t>
            </w:r>
            <w:r>
              <w:rPr>
                <w:rFonts w:eastAsia="Calibri"/>
              </w:rPr>
              <w:t>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1.02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«Какой? Какая? Какие? Какой?»</w:t>
            </w:r>
          </w:p>
        </w:tc>
        <w:tc>
          <w:tcPr>
            <w:tcW w:w="0" w:type="auto"/>
          </w:tcPr>
          <w:p w:rsidR="0000208C" w:rsidRDefault="0000208C">
            <w:pPr>
              <w:jc w:val="both"/>
              <w:rPr>
                <w:rFonts w:eastAsia="Calibri"/>
              </w:rPr>
            </w:pP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2.02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РК Казачьи  небывальщины, загадки.   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3.02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Предлоги.</w:t>
            </w:r>
            <w:r>
              <w:t xml:space="preserve">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4.02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Местоимения.</w:t>
            </w:r>
            <w:r>
              <w:t xml:space="preserve"> РК Пословица недаром    молвится.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Признак и слово. Презентация, таблица «</w:t>
            </w:r>
            <w:r>
              <w:t>Слова, которые отвечают на вопросы Что делал? Что сделал?  Что будут делать?»</w:t>
            </w:r>
          </w:p>
        </w:tc>
      </w:tr>
      <w:tr w:rsidR="0000208C">
        <w:trPr>
          <w:trHeight w:val="553"/>
        </w:trPr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5.02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Безударные гласные в корне слова.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Предлоги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8.02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>Звонкие и глухие согласные в конце слова.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100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9.02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Запись текста по вопросам.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10.02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жи-ши.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«Безударные гласные»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11.02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ча-ща.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«Звонкие и глухие согласные в конце слова»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12.02</w:t>
            </w:r>
          </w:p>
        </w:tc>
        <w:tc>
          <w:tcPr>
            <w:tcW w:w="0" w:type="auto"/>
          </w:tcPr>
          <w:p w:rsidR="0000208C" w:rsidRDefault="0000208C">
            <w:pPr>
              <w:tabs>
                <w:tab w:val="left" w:pos="765"/>
              </w:tabs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чу-щу.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жи-ши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22.02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r>
              <w:rPr>
                <w:rFonts w:eastAsia="Calibri"/>
                <w:i/>
                <w:iCs/>
              </w:rPr>
              <w:t>чк-чн, щн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ча-ща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24.02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Заглавная буква в именах собственных.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чу-щу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25.02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 Деление  на слоги. 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чн, ЧК, щн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t>26.02</w:t>
            </w:r>
          </w:p>
        </w:tc>
        <w:tc>
          <w:tcPr>
            <w:tcW w:w="0" w:type="auto"/>
          </w:tcPr>
          <w:p w:rsidR="0000208C" w:rsidRDefault="0000208C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 предложения.  Алфавитный порядок слов. 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Заглавная буква в именах собственных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1.03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r>
              <w:rPr>
                <w:rFonts w:eastAsia="Calibri"/>
                <w:i/>
                <w:iCs/>
              </w:rPr>
              <w:t>чк-чн, щн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2.03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Заглавная буква в именах собственных.</w:t>
            </w:r>
          </w:p>
        </w:tc>
        <w:tc>
          <w:tcPr>
            <w:tcW w:w="0" w:type="auto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Плакат. Азбука русская   Электронное приложение к учебнику</w:t>
            </w:r>
            <w:r>
              <w:t xml:space="preserve"> </w:t>
            </w:r>
          </w:p>
        </w:tc>
      </w:tr>
      <w:tr w:rsidR="0000208C">
        <w:tc>
          <w:tcPr>
            <w:tcW w:w="0" w:type="auto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0" w:type="auto"/>
          </w:tcPr>
          <w:p w:rsidR="0000208C" w:rsidRDefault="001A0418">
            <w:pPr>
              <w:jc w:val="both"/>
            </w:pPr>
            <w:r>
              <w:t>0</w:t>
            </w:r>
            <w:r w:rsidR="00F95834">
              <w:t>3.03</w:t>
            </w:r>
          </w:p>
        </w:tc>
        <w:tc>
          <w:tcPr>
            <w:tcW w:w="0" w:type="auto"/>
          </w:tcPr>
          <w:p w:rsidR="0000208C" w:rsidRDefault="0000208C">
            <w:pPr>
              <w:rPr>
                <w:iCs/>
              </w:rPr>
            </w:pPr>
          </w:p>
        </w:tc>
        <w:tc>
          <w:tcPr>
            <w:tcW w:w="0" w:type="auto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 Основа предложения.  Алфавитный порядок слов.</w:t>
            </w:r>
          </w:p>
        </w:tc>
        <w:tc>
          <w:tcPr>
            <w:tcW w:w="0" w:type="auto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rPr>
                <w:spacing w:val="-1"/>
              </w:rPr>
              <w:t xml:space="preserve"> «</w:t>
            </w:r>
            <w:r>
              <w:t xml:space="preserve">Комплект таблиц «Русский алфавит» </w:t>
            </w:r>
          </w:p>
        </w:tc>
      </w:tr>
    </w:tbl>
    <w:p w:rsidR="0000208C" w:rsidRDefault="0000208C">
      <w:pPr>
        <w:rPr>
          <w:b/>
        </w:rPr>
      </w:pPr>
    </w:p>
    <w:p w:rsidR="0000208C" w:rsidRDefault="00F95834">
      <w:pPr>
        <w:jc w:val="center"/>
        <w:rPr>
          <w:b/>
        </w:rPr>
      </w:pPr>
      <w:r>
        <w:rPr>
          <w:b/>
        </w:rPr>
        <w:t>Русский язык</w:t>
      </w:r>
    </w:p>
    <w:p w:rsidR="0000208C" w:rsidRDefault="0000208C">
      <w:pPr>
        <w:jc w:val="center"/>
        <w:rPr>
          <w:b/>
        </w:rPr>
      </w:pPr>
    </w:p>
    <w:tbl>
      <w:tblPr>
        <w:tblStyle w:val="3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5954"/>
        <w:gridCol w:w="6945"/>
      </w:tblGrid>
      <w:tr w:rsidR="0000208C" w:rsidTr="001A0418">
        <w:tc>
          <w:tcPr>
            <w:tcW w:w="959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урока</w:t>
            </w:r>
          </w:p>
        </w:tc>
        <w:tc>
          <w:tcPr>
            <w:tcW w:w="2126" w:type="dxa"/>
            <w:gridSpan w:val="2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954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6945" w:type="dxa"/>
            <w:vMerge w:val="restart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00208C" w:rsidTr="001A0418">
        <w:tc>
          <w:tcPr>
            <w:tcW w:w="959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134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факту</w:t>
            </w:r>
          </w:p>
        </w:tc>
        <w:tc>
          <w:tcPr>
            <w:tcW w:w="5954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6945" w:type="dxa"/>
            <w:vMerge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</w:tr>
      <w:tr w:rsidR="0000208C" w:rsidTr="001A0418">
        <w:tc>
          <w:tcPr>
            <w:tcW w:w="15984" w:type="dxa"/>
            <w:gridSpan w:val="5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Наша речь.  2 часа.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t>Текст и предложение. Карточки.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Устная и письменная речь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1 кл Электронное приложение к учебнику.</w:t>
            </w:r>
          </w:p>
        </w:tc>
      </w:tr>
      <w:tr w:rsidR="0000208C" w:rsidTr="001A0418">
        <w:tc>
          <w:tcPr>
            <w:tcW w:w="15984" w:type="dxa"/>
            <w:gridSpan w:val="5"/>
          </w:tcPr>
          <w:p w:rsidR="0000208C" w:rsidRDefault="00F95834">
            <w:pPr>
              <w:tabs>
                <w:tab w:val="left" w:pos="4805"/>
              </w:tabs>
              <w:jc w:val="center"/>
              <w:rPr>
                <w:b/>
              </w:rPr>
            </w:pPr>
            <w:r>
              <w:rPr>
                <w:b/>
              </w:rPr>
              <w:t>Текст, предложение, диалог.  3 часа.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Текст и предложение.</w:t>
            </w:r>
          </w:p>
        </w:tc>
        <w:tc>
          <w:tcPr>
            <w:tcW w:w="6945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</w:p>
        </w:tc>
      </w:tr>
      <w:tr w:rsidR="0000208C" w:rsidTr="001A0418">
        <w:trPr>
          <w:trHeight w:val="621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rFonts w:eastAsia="Calibri"/>
              </w:rPr>
              <w:t>Знаки препинания в конце предложения.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Диалог. Оформление предложений в диалоговой речи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00208C" w:rsidTr="001A0418">
        <w:tc>
          <w:tcPr>
            <w:tcW w:w="15984" w:type="dxa"/>
            <w:gridSpan w:val="5"/>
          </w:tcPr>
          <w:p w:rsidR="0000208C" w:rsidRDefault="00F95834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Слова, слова, слова. 4 часа.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iCs/>
              </w:rPr>
            </w:pPr>
            <w:r>
              <w:t>Текст и предложение. Карточки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iCs/>
              </w:rPr>
              <w:t xml:space="preserve"> Таблица Деление слов на слоги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00208C" w:rsidTr="001A0418">
        <w:tc>
          <w:tcPr>
            <w:tcW w:w="15984" w:type="dxa"/>
            <w:gridSpan w:val="5"/>
          </w:tcPr>
          <w:p w:rsidR="0000208C" w:rsidRDefault="00F95834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b/>
              </w:rPr>
              <w:t>Слово и слог. Ударение. 7 часов.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lastRenderedPageBreak/>
              <w:t>120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 Таблица. 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1.04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Карточки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Ударение. Способы выделения ударения.</w:t>
            </w:r>
          </w:p>
          <w:p w:rsidR="0000208C" w:rsidRDefault="00F95834">
            <w:pPr>
              <w:tabs>
                <w:tab w:val="left" w:pos="765"/>
              </w:tabs>
              <w:rPr>
                <w:iCs/>
              </w:rPr>
            </w:pPr>
            <w:r>
              <w:rPr>
                <w:iCs/>
              </w:rPr>
              <w:tab/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Зависимость значения слова от ударения.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  <w:rPr>
                <w:iCs/>
              </w:rPr>
            </w:pPr>
            <w:r>
              <w:rPr>
                <w:rFonts w:eastAsia="Calibri"/>
              </w:rPr>
              <w:t xml:space="preserve">Наглядное пособие. </w:t>
            </w:r>
            <w:r>
              <w:rPr>
                <w:iCs/>
              </w:rPr>
              <w:t>Способы выделения ударения.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  <w:color w:val="000000"/>
              </w:rPr>
            </w:pPr>
            <w:r>
              <w:rPr>
                <w:color w:val="000000"/>
                <w:spacing w:val="-1"/>
              </w:rPr>
              <w:t>Ударные и безударные слоги</w:t>
            </w:r>
          </w:p>
        </w:tc>
        <w:tc>
          <w:tcPr>
            <w:tcW w:w="6945" w:type="dxa"/>
          </w:tcPr>
          <w:p w:rsidR="0000208C" w:rsidRDefault="0000208C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00208C" w:rsidTr="001A0418">
        <w:tc>
          <w:tcPr>
            <w:tcW w:w="15984" w:type="dxa"/>
            <w:gridSpan w:val="5"/>
          </w:tcPr>
          <w:p w:rsidR="0000208C" w:rsidRDefault="005F7A05">
            <w:pPr>
              <w:shd w:val="clear" w:color="auto" w:fill="FFFFFF"/>
              <w:ind w:right="230"/>
              <w:jc w:val="center"/>
              <w:rPr>
                <w:b/>
              </w:rPr>
            </w:pPr>
            <w:r>
              <w:rPr>
                <w:b/>
              </w:rPr>
              <w:t>Звуки и буквы.  33</w:t>
            </w:r>
            <w:r w:rsidR="00F95834">
              <w:rPr>
                <w:b/>
              </w:rPr>
              <w:t xml:space="preserve"> часа.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Звуки и буквы .РК.</w:t>
            </w:r>
            <w:r>
              <w:t xml:space="preserve"> </w:t>
            </w:r>
            <w:r>
              <w:rPr>
                <w:iCs/>
              </w:rPr>
              <w:t>Словарь незнакомых слов. Игра «Переводчик» .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8.04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Звуки и буквы .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Условные звуковые обозначения слов.</w:t>
            </w:r>
          </w:p>
          <w:p w:rsidR="0000208C" w:rsidRDefault="0000208C">
            <w:pPr>
              <w:rPr>
                <w:i/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129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r>
              <w:rPr>
                <w:iCs/>
              </w:rPr>
              <w:t>Русский алфавит, его значение.РК.</w:t>
            </w:r>
            <w:r>
              <w:t xml:space="preserve"> Речь жителей юга России.</w:t>
            </w:r>
          </w:p>
          <w:p w:rsidR="0000208C" w:rsidRDefault="00F95834">
            <w:pPr>
              <w:rPr>
                <w:iCs/>
              </w:rPr>
            </w:pPr>
            <w:r>
              <w:t xml:space="preserve">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Использование алфавита при работе со словарем.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Диск «Академия наук»</w:t>
            </w:r>
            <w:r>
              <w:t xml:space="preserve"> Карточки, </w:t>
            </w:r>
            <w:r>
              <w:rPr>
                <w:spacing w:val="-1"/>
              </w:rPr>
              <w:t>таблица «</w:t>
            </w:r>
            <w:r>
              <w:t xml:space="preserve">Комплект таблиц «Русский алфавит»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Гласные звуки .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Буквы, обозначающие гласные звуки.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Б</w:t>
            </w:r>
            <w:r>
              <w:rPr>
                <w:iCs/>
              </w:rPr>
              <w:t>уквы е, ё, ю, я. Лента букв.</w:t>
            </w:r>
            <w:r>
              <w:rPr>
                <w:rFonts w:eastAsia="Calibri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Буквы е, ё, ю, я и их функции в слове.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>Буквы е, ё, ю, я. Лента букв.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 с буквой э.</w:t>
            </w:r>
            <w:r>
              <w:t xml:space="preserve"> РК. </w:t>
            </w:r>
            <w:r>
              <w:rPr>
                <w:iCs/>
              </w:rPr>
              <w:t>Значение     диалектных слов донского. Казачества.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Занимательный словарик. Электронное приложение к учебнику.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 .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Таблица. Безударные гласные в корне слов.</w:t>
            </w:r>
          </w:p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Электронное приложение к учебнику.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приложение к учебнику, таблицы: «</w:t>
            </w:r>
            <w:r>
              <w:t>Безударная гласная А</w:t>
            </w:r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Особенности проверочного и проверяемого слов.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>Игра в слова.</w:t>
            </w:r>
            <w:r>
              <w:rPr>
                <w:rFonts w:eastAsia="Calibri"/>
              </w:rPr>
              <w:t xml:space="preserve"> Электронное приложение к учебнику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гласных в ударных и безударных слогах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Таблицы: «</w:t>
            </w:r>
            <w:r>
              <w:t>Безударная гласная А</w:t>
            </w:r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00208C" w:rsidTr="001A0418">
        <w:trPr>
          <w:trHeight w:val="486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138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звуки. Закрепление.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iCs/>
              </w:rPr>
              <w:t>Таблица «Слова с удвоенными согласными».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Согласные звуки и буквы, обозначающие согласные звуки. 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iCs/>
              </w:rPr>
              <w:lastRenderedPageBreak/>
              <w:t xml:space="preserve"> Таблица «Слова с удвоенными согласными».</w:t>
            </w:r>
            <w:r>
              <w:rPr>
                <w:rFonts w:eastAsia="Calibri"/>
              </w:rPr>
              <w:t xml:space="preserve"> Электронное </w:t>
            </w:r>
            <w:r>
              <w:rPr>
                <w:rFonts w:eastAsia="Calibri"/>
              </w:rPr>
              <w:lastRenderedPageBreak/>
              <w:t>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lastRenderedPageBreak/>
              <w:t>140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Удвоенные согласные. Перенос слов с удвоенными согласными.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iCs/>
              </w:rPr>
              <w:t>Лента букв.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Слова с буквами Й и И</w:t>
            </w:r>
          </w:p>
          <w:p w:rsidR="0000208C" w:rsidRDefault="0000208C">
            <w:pPr>
              <w:rPr>
                <w:i/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Твёрдые и мягкие согласные звуки .</w:t>
            </w:r>
          </w:p>
          <w:p w:rsidR="0000208C" w:rsidRDefault="0000208C">
            <w:pPr>
              <w:rPr>
                <w:i/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Парные и непарные  согласные звуки по твердости- мягкости.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iCs/>
              </w:rPr>
              <w:t xml:space="preserve">Лента букв. </w:t>
            </w:r>
            <w:r>
              <w:rPr>
                <w:rFonts w:eastAsia="Calibri"/>
              </w:rPr>
              <w:t>Электронное приложение к учебнику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Твёрдые и мягкие согласные звуки.РК. </w:t>
            </w:r>
            <w:r>
              <w:t>Имена и фамилии казаков.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spacing w:val="-1"/>
              </w:rPr>
              <w:t>Таблица Глухие и звонкие согласные.</w:t>
            </w:r>
            <w:r>
              <w:rPr>
                <w:rFonts w:eastAsia="Calibri"/>
              </w:rPr>
              <w:t xml:space="preserve"> Электронное приложение к учебнику, таблица «</w:t>
            </w:r>
            <w:r>
              <w:t>Перенос слов</w:t>
            </w:r>
            <w:r>
              <w:rPr>
                <w:rFonts w:eastAsia="Calibri"/>
              </w:rPr>
              <w:t>»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145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4.05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Мягкий знак как показатель мягкости согласного звука.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spacing w:val="-1"/>
              </w:rPr>
              <w:t xml:space="preserve"> </w:t>
            </w:r>
            <w:r>
              <w:t>Карточки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5.05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Обозначение мягкости согласного звука в конце и в середине слова.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t xml:space="preserve">Карточки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147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6.05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Перенос слов с мягким знаком.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00208C" w:rsidTr="001A0418">
        <w:trPr>
          <w:trHeight w:val="418"/>
        </w:trPr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148</w:t>
            </w:r>
          </w:p>
        </w:tc>
        <w:tc>
          <w:tcPr>
            <w:tcW w:w="992" w:type="dxa"/>
          </w:tcPr>
          <w:p w:rsidR="0000208C" w:rsidRDefault="001A04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 w:rsidR="00F95834">
              <w:t>7.05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Согласные звонкие и глухие .</w:t>
            </w:r>
          </w:p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. </w:t>
            </w:r>
          </w:p>
        </w:tc>
        <w:tc>
          <w:tcPr>
            <w:tcW w:w="6945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149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 xml:space="preserve">Наблюдение  над обозначением парных согласных по звонкости –глухости звуков буквами. 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</w:pPr>
            <w:r>
              <w:rPr>
                <w:rFonts w:eastAsia="Calibri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/>
                <w:iCs/>
              </w:rPr>
            </w:pPr>
            <w:r>
              <w:rPr>
                <w:iCs/>
              </w:rPr>
              <w:t>Правописание слов  с парным по звонкости- глухости согласным  звуком в конце слова.</w:t>
            </w:r>
            <w:r>
              <w:rPr>
                <w:i/>
                <w:iCs/>
              </w:rPr>
              <w:t>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Презентация «Правописание </w:t>
            </w:r>
            <w:r>
              <w:rPr>
                <w:rFonts w:eastAsia="Calibri"/>
                <w:iCs/>
              </w:rPr>
              <w:t xml:space="preserve">парных согласных».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151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парных согласных в конце слов.</w:t>
            </w: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Шипящие согласные звуки. Проект «Скороговорки».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 «Шипящие согласные»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Буквосочетания чк, чн, чт.</w:t>
            </w:r>
            <w:r>
              <w:t xml:space="preserve"> РК.Игра «Придумай новые словосочетания со словом «Дон».</w:t>
            </w:r>
          </w:p>
        </w:tc>
        <w:tc>
          <w:tcPr>
            <w:tcW w:w="6945" w:type="dxa"/>
          </w:tcPr>
          <w:p w:rsidR="0000208C" w:rsidRDefault="00F95834">
            <w:pPr>
              <w:spacing w:after="120"/>
              <w:contextualSpacing/>
              <w:jc w:val="both"/>
            </w:pPr>
            <w:r>
              <w:rPr>
                <w:iCs/>
              </w:rPr>
              <w:t>Таблица «</w:t>
            </w:r>
            <w:r>
              <w:rPr>
                <w:spacing w:val="-1"/>
              </w:rPr>
              <w:t>Буквосочетания ЧК, чн, чт».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Буквосочетания чк, чн, чт.Закрепление.</w:t>
            </w:r>
          </w:p>
          <w:p w:rsidR="0000208C" w:rsidRDefault="0000208C">
            <w:pPr>
              <w:rPr>
                <w:iCs/>
              </w:rPr>
            </w:pPr>
          </w:p>
        </w:tc>
        <w:tc>
          <w:tcPr>
            <w:tcW w:w="6945" w:type="dxa"/>
          </w:tcPr>
          <w:p w:rsidR="0000208C" w:rsidRDefault="00F958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</w:t>
            </w:r>
            <w:r>
              <w:rPr>
                <w:spacing w:val="-1"/>
              </w:rPr>
              <w:t>Буквосочетания жи-ши, ча-ща, чу-щу»</w:t>
            </w:r>
            <w:r>
              <w:rPr>
                <w:rFonts w:eastAsia="Calibri"/>
              </w:rPr>
              <w:t xml:space="preserve">. 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Буквосочетания жи—ши, ча—ща, чу—щу. Правила правописания.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156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Буквосочетания жи—ши, ча—ща, чу—щу.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00208C" w:rsidTr="001A0418">
        <w:tc>
          <w:tcPr>
            <w:tcW w:w="959" w:type="dxa"/>
          </w:tcPr>
          <w:p w:rsidR="0000208C" w:rsidRDefault="00F95834">
            <w:pPr>
              <w:tabs>
                <w:tab w:val="left" w:pos="4805"/>
              </w:tabs>
              <w:jc w:val="center"/>
            </w:pPr>
            <w:r>
              <w:t>157</w:t>
            </w:r>
          </w:p>
        </w:tc>
        <w:tc>
          <w:tcPr>
            <w:tcW w:w="992" w:type="dxa"/>
          </w:tcPr>
          <w:p w:rsidR="0000208C" w:rsidRDefault="00F958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00208C" w:rsidRDefault="0000208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00208C" w:rsidRDefault="00F95834">
            <w:pPr>
              <w:rPr>
                <w:iCs/>
              </w:rPr>
            </w:pPr>
            <w:r>
              <w:rPr>
                <w:iCs/>
              </w:rPr>
              <w:t>Правописание слов с изученными буквосочетаниями.</w:t>
            </w:r>
          </w:p>
        </w:tc>
        <w:tc>
          <w:tcPr>
            <w:tcW w:w="6945" w:type="dxa"/>
          </w:tcPr>
          <w:p w:rsidR="0000208C" w:rsidRDefault="00F95834">
            <w:pPr>
              <w:shd w:val="clear" w:color="auto" w:fill="FFFFFF"/>
              <w:jc w:val="both"/>
            </w:pPr>
            <w:r>
              <w:t xml:space="preserve">Занимательный словарик. </w:t>
            </w:r>
          </w:p>
        </w:tc>
      </w:tr>
      <w:tr w:rsidR="003925D5" w:rsidTr="001A0418">
        <w:tc>
          <w:tcPr>
            <w:tcW w:w="959" w:type="dxa"/>
          </w:tcPr>
          <w:p w:rsidR="003925D5" w:rsidRDefault="003925D5" w:rsidP="003925D5">
            <w:pPr>
              <w:tabs>
                <w:tab w:val="left" w:pos="4805"/>
              </w:tabs>
              <w:jc w:val="center"/>
            </w:pPr>
            <w:r>
              <w:t>158</w:t>
            </w:r>
          </w:p>
        </w:tc>
        <w:tc>
          <w:tcPr>
            <w:tcW w:w="992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925D5" w:rsidRDefault="003925D5" w:rsidP="003925D5">
            <w:pPr>
              <w:rPr>
                <w:iCs/>
              </w:rPr>
            </w:pPr>
            <w:r>
              <w:rPr>
                <w:iCs/>
              </w:rPr>
              <w:t>Заглавная буква в словах .</w:t>
            </w:r>
          </w:p>
          <w:p w:rsidR="003925D5" w:rsidRDefault="003925D5" w:rsidP="003925D5">
            <w:pPr>
              <w:rPr>
                <w:iCs/>
              </w:rPr>
            </w:pPr>
          </w:p>
        </w:tc>
        <w:tc>
          <w:tcPr>
            <w:tcW w:w="6945" w:type="dxa"/>
          </w:tcPr>
          <w:p w:rsidR="003925D5" w:rsidRDefault="003925D5" w:rsidP="003925D5">
            <w:pPr>
              <w:shd w:val="clear" w:color="auto" w:fill="FFFFFF"/>
              <w:jc w:val="both"/>
            </w:pPr>
            <w:r>
              <w:t>Электронное приложение к учебнику.</w:t>
            </w:r>
          </w:p>
        </w:tc>
      </w:tr>
      <w:tr w:rsidR="003925D5" w:rsidTr="001A0418">
        <w:tc>
          <w:tcPr>
            <w:tcW w:w="959" w:type="dxa"/>
          </w:tcPr>
          <w:p w:rsidR="003925D5" w:rsidRDefault="003925D5" w:rsidP="003925D5">
            <w:pPr>
              <w:tabs>
                <w:tab w:val="left" w:pos="4805"/>
              </w:tabs>
              <w:jc w:val="center"/>
            </w:pPr>
            <w:r>
              <w:t xml:space="preserve"> 159</w:t>
            </w:r>
          </w:p>
        </w:tc>
        <w:tc>
          <w:tcPr>
            <w:tcW w:w="992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134" w:type="dxa"/>
          </w:tcPr>
          <w:p w:rsidR="003925D5" w:rsidRDefault="003925D5" w:rsidP="003925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925D5" w:rsidRDefault="003925D5" w:rsidP="003925D5">
            <w:pPr>
              <w:rPr>
                <w:iCs/>
              </w:rPr>
            </w:pPr>
            <w:r>
              <w:rPr>
                <w:iCs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6945" w:type="dxa"/>
          </w:tcPr>
          <w:p w:rsidR="003925D5" w:rsidRDefault="003925D5" w:rsidP="003925D5">
            <w:pPr>
              <w:shd w:val="clear" w:color="auto" w:fill="FFFFFF"/>
              <w:jc w:val="both"/>
            </w:pPr>
            <w:r>
              <w:t>Детские проекты</w:t>
            </w:r>
          </w:p>
        </w:tc>
      </w:tr>
    </w:tbl>
    <w:p w:rsidR="0000208C" w:rsidRDefault="0000208C">
      <w:pPr>
        <w:jc w:val="center"/>
        <w:rPr>
          <w:b/>
        </w:rPr>
      </w:pPr>
    </w:p>
    <w:sectPr w:rsidR="0000208C" w:rsidSect="003925D5">
      <w:footerReference w:type="default" r:id="rId8"/>
      <w:pgSz w:w="16837" w:h="11905" w:orient="landscape"/>
      <w:pgMar w:top="720" w:right="568" w:bottom="72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BE" w:rsidRDefault="00EA17BE">
      <w:r>
        <w:separator/>
      </w:r>
    </w:p>
  </w:endnote>
  <w:endnote w:type="continuationSeparator" w:id="0">
    <w:p w:rsidR="00EA17BE" w:rsidRDefault="00EA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Content>
      <w:p w:rsidR="00102709" w:rsidRDefault="001027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0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02709" w:rsidRDefault="001027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BE" w:rsidRDefault="00EA17BE">
      <w:r>
        <w:separator/>
      </w:r>
    </w:p>
  </w:footnote>
  <w:footnote w:type="continuationSeparator" w:id="0">
    <w:p w:rsidR="00EA17BE" w:rsidRDefault="00EA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0900"/>
    <w:multiLevelType w:val="hybridMultilevel"/>
    <w:tmpl w:val="4C9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5"/>
  </w:num>
  <w:num w:numId="5">
    <w:abstractNumId w:val="22"/>
  </w:num>
  <w:num w:numId="6">
    <w:abstractNumId w:val="6"/>
  </w:num>
  <w:num w:numId="7">
    <w:abstractNumId w:val="9"/>
  </w:num>
  <w:num w:numId="8">
    <w:abstractNumId w:val="4"/>
  </w:num>
  <w:num w:numId="9">
    <w:abstractNumId w:val="20"/>
  </w:num>
  <w:num w:numId="10">
    <w:abstractNumId w:val="27"/>
  </w:num>
  <w:num w:numId="11">
    <w:abstractNumId w:val="29"/>
  </w:num>
  <w:num w:numId="12">
    <w:abstractNumId w:val="1"/>
  </w:num>
  <w:num w:numId="13">
    <w:abstractNumId w:val="2"/>
  </w:num>
  <w:num w:numId="14">
    <w:abstractNumId w:val="24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33"/>
  </w:num>
  <w:num w:numId="20">
    <w:abstractNumId w:val="26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3"/>
  </w:num>
  <w:num w:numId="26">
    <w:abstractNumId w:val="31"/>
  </w:num>
  <w:num w:numId="27">
    <w:abstractNumId w:val="14"/>
  </w:num>
  <w:num w:numId="28">
    <w:abstractNumId w:val="10"/>
  </w:num>
  <w:num w:numId="29">
    <w:abstractNumId w:val="21"/>
  </w:num>
  <w:num w:numId="30">
    <w:abstractNumId w:val="34"/>
  </w:num>
  <w:num w:numId="31">
    <w:abstractNumId w:val="32"/>
  </w:num>
  <w:num w:numId="32">
    <w:abstractNumId w:val="25"/>
  </w:num>
  <w:num w:numId="33">
    <w:abstractNumId w:val="12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08C"/>
    <w:rsid w:val="0000208C"/>
    <w:rsid w:val="00102709"/>
    <w:rsid w:val="00184DEA"/>
    <w:rsid w:val="001A0418"/>
    <w:rsid w:val="00271D84"/>
    <w:rsid w:val="00366F5F"/>
    <w:rsid w:val="003925D5"/>
    <w:rsid w:val="0052079B"/>
    <w:rsid w:val="005F7A05"/>
    <w:rsid w:val="006819A4"/>
    <w:rsid w:val="00766BAE"/>
    <w:rsid w:val="007C4173"/>
    <w:rsid w:val="009A4AFD"/>
    <w:rsid w:val="00C17701"/>
    <w:rsid w:val="00C23D06"/>
    <w:rsid w:val="00E830EB"/>
    <w:rsid w:val="00EA17BE"/>
    <w:rsid w:val="00F95834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3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173"/>
    <w:pPr>
      <w:ind w:left="720"/>
      <w:contextualSpacing/>
    </w:pPr>
  </w:style>
  <w:style w:type="paragraph" w:styleId="a4">
    <w:name w:val="No Spacing"/>
    <w:qFormat/>
    <w:rsid w:val="007C4173"/>
    <w:pPr>
      <w:spacing w:after="0" w:line="240" w:lineRule="auto"/>
    </w:pPr>
  </w:style>
  <w:style w:type="paragraph" w:styleId="a5">
    <w:name w:val="Body Text Indent"/>
    <w:basedOn w:val="a"/>
    <w:rsid w:val="007C4173"/>
    <w:pPr>
      <w:spacing w:after="120"/>
      <w:ind w:left="283"/>
    </w:pPr>
  </w:style>
  <w:style w:type="table" w:styleId="a6">
    <w:name w:val="Table Grid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rsid w:val="007C41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unhideWhenUsed/>
    <w:rsid w:val="007C417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1A04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15BE-BF38-4DF5-808E-C535100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2019-12-27T11:23:00Z</cp:lastPrinted>
  <dcterms:created xsi:type="dcterms:W3CDTF">2016-07-06T11:24:00Z</dcterms:created>
  <dcterms:modified xsi:type="dcterms:W3CDTF">2020-09-02T17:06:00Z</dcterms:modified>
  <cp:version>0900.0000.01</cp:version>
</cp:coreProperties>
</file>